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16F" w:rsidRPr="0023577D" w:rsidRDefault="0057716F" w:rsidP="0057716F">
      <w:pPr>
        <w:pStyle w:val="Sinespaciado"/>
        <w:jc w:val="center"/>
        <w:rPr>
          <w:rFonts w:cs="Arial"/>
          <w:b/>
        </w:rPr>
      </w:pPr>
      <w:r w:rsidRPr="0023577D">
        <w:rPr>
          <w:rFonts w:cs="Arial"/>
          <w:b/>
        </w:rPr>
        <w:t xml:space="preserve">COMISARÍA DE FAMILIA ZONA </w:t>
      </w:r>
      <w:r w:rsidR="008E036D">
        <w:rPr>
          <w:rFonts w:cs="Arial"/>
          <w:b/>
        </w:rPr>
        <w:t>XXXXXXXXXX</w:t>
      </w:r>
      <w:r w:rsidRPr="0023577D">
        <w:rPr>
          <w:rFonts w:cs="Arial"/>
          <w:b/>
        </w:rPr>
        <w:t xml:space="preserve"> </w:t>
      </w:r>
    </w:p>
    <w:p w:rsidR="0057716F" w:rsidRPr="0023577D" w:rsidRDefault="0057716F" w:rsidP="0057716F">
      <w:pPr>
        <w:pStyle w:val="Sinespaciado"/>
        <w:jc w:val="center"/>
        <w:rPr>
          <w:rFonts w:cs="Arial"/>
          <w:b/>
        </w:rPr>
      </w:pPr>
      <w:r w:rsidRPr="0023577D">
        <w:rPr>
          <w:rFonts w:cs="Arial"/>
          <w:b/>
        </w:rPr>
        <w:t>SECRETARIA DE GOBIERNO</w:t>
      </w:r>
    </w:p>
    <w:p w:rsidR="0057716F" w:rsidRPr="0023577D" w:rsidRDefault="0057716F" w:rsidP="0057716F">
      <w:pPr>
        <w:pStyle w:val="Sinespaciado"/>
        <w:jc w:val="center"/>
        <w:rPr>
          <w:rFonts w:cs="Arial"/>
          <w:b/>
        </w:rPr>
      </w:pPr>
      <w:r w:rsidRPr="0023577D">
        <w:rPr>
          <w:rFonts w:cs="Arial"/>
          <w:b/>
        </w:rPr>
        <w:t>MUNICIPIO DE ITAGÜÍ</w:t>
      </w:r>
    </w:p>
    <w:p w:rsidR="0057716F" w:rsidRPr="0023577D" w:rsidRDefault="0057716F" w:rsidP="0057716F">
      <w:pPr>
        <w:pStyle w:val="Sinespaciado"/>
        <w:jc w:val="center"/>
        <w:rPr>
          <w:rFonts w:cs="Arial"/>
        </w:rPr>
      </w:pPr>
    </w:p>
    <w:p w:rsidR="0057716F" w:rsidRPr="0023577D" w:rsidRDefault="0057716F" w:rsidP="0057716F">
      <w:pPr>
        <w:spacing w:after="0" w:line="240" w:lineRule="auto"/>
        <w:jc w:val="both"/>
        <w:rPr>
          <w:rFonts w:ascii="Arial" w:eastAsia="Arial Unicode MS" w:hAnsi="Arial" w:cs="Arial"/>
          <w:color w:val="000000"/>
          <w:lang w:eastAsia="es-ES"/>
        </w:rPr>
      </w:pPr>
      <w:r w:rsidRPr="0023577D">
        <w:rPr>
          <w:rFonts w:ascii="Arial" w:eastAsia="Arial Unicode MS" w:hAnsi="Arial" w:cs="Arial"/>
          <w:color w:val="000000"/>
          <w:lang w:eastAsia="es-ES"/>
        </w:rPr>
        <w:t xml:space="preserve">Itagüí, </w:t>
      </w:r>
      <w:r w:rsidR="008E036D">
        <w:rPr>
          <w:rFonts w:ascii="Arial" w:eastAsia="Arial Unicode MS" w:hAnsi="Arial" w:cs="Arial"/>
          <w:color w:val="000000"/>
          <w:lang w:eastAsia="es-ES"/>
        </w:rPr>
        <w:t>DD/MM/AA</w:t>
      </w:r>
    </w:p>
    <w:p w:rsidR="0057716F" w:rsidRPr="0023577D" w:rsidRDefault="0057716F" w:rsidP="0057716F">
      <w:pPr>
        <w:tabs>
          <w:tab w:val="left" w:pos="6975"/>
        </w:tabs>
        <w:spacing w:after="0" w:line="240" w:lineRule="auto"/>
        <w:jc w:val="both"/>
        <w:rPr>
          <w:rFonts w:ascii="Arial" w:eastAsia="Arial Unicode MS" w:hAnsi="Arial" w:cs="Arial"/>
          <w:color w:val="000000"/>
          <w:lang w:eastAsia="es-ES"/>
        </w:rPr>
      </w:pPr>
      <w:r w:rsidRPr="0023577D">
        <w:rPr>
          <w:rFonts w:ascii="Arial" w:eastAsia="Arial Unicode MS" w:hAnsi="Arial" w:cs="Arial"/>
          <w:color w:val="000000"/>
          <w:lang w:eastAsia="es-ES"/>
        </w:rPr>
        <w:t xml:space="preserve">Oficio N° </w:t>
      </w:r>
      <w:r w:rsidR="008E036D">
        <w:rPr>
          <w:rFonts w:ascii="Arial" w:eastAsia="Arial Unicode MS" w:hAnsi="Arial" w:cs="Arial"/>
          <w:color w:val="000000"/>
          <w:lang w:eastAsia="es-ES"/>
        </w:rPr>
        <w:t>XXXXXX</w:t>
      </w:r>
    </w:p>
    <w:p w:rsidR="0057716F" w:rsidRPr="0023577D" w:rsidRDefault="0057716F" w:rsidP="0057716F">
      <w:pPr>
        <w:tabs>
          <w:tab w:val="left" w:pos="6975"/>
        </w:tabs>
        <w:spacing w:after="0" w:line="240" w:lineRule="auto"/>
        <w:jc w:val="both"/>
        <w:rPr>
          <w:rFonts w:ascii="Arial" w:eastAsia="Arial Unicode MS" w:hAnsi="Arial" w:cs="Arial"/>
          <w:color w:val="000000"/>
          <w:lang w:eastAsia="es-ES"/>
        </w:rPr>
      </w:pPr>
      <w:r w:rsidRPr="0023577D">
        <w:rPr>
          <w:rFonts w:ascii="Arial" w:eastAsia="Arial Unicode MS" w:hAnsi="Arial" w:cs="Arial"/>
          <w:color w:val="000000"/>
          <w:lang w:eastAsia="es-ES"/>
        </w:rPr>
        <w:tab/>
      </w:r>
    </w:p>
    <w:p w:rsidR="0057716F" w:rsidRPr="0023577D" w:rsidRDefault="0057716F" w:rsidP="0057716F">
      <w:pPr>
        <w:spacing w:after="0" w:line="240" w:lineRule="auto"/>
        <w:jc w:val="both"/>
        <w:rPr>
          <w:rFonts w:ascii="Arial" w:eastAsia="Arial Unicode MS" w:hAnsi="Arial" w:cs="Arial"/>
          <w:color w:val="000000"/>
          <w:lang w:eastAsia="es-ES"/>
        </w:rPr>
      </w:pPr>
    </w:p>
    <w:p w:rsidR="0057716F" w:rsidRPr="0023577D" w:rsidRDefault="0057716F" w:rsidP="0057716F">
      <w:pPr>
        <w:spacing w:after="0" w:line="240" w:lineRule="auto"/>
        <w:rPr>
          <w:rFonts w:ascii="Arial" w:eastAsia="Arial Unicode MS" w:hAnsi="Arial" w:cs="Arial"/>
          <w:color w:val="000000"/>
          <w:lang w:val="es-ES" w:eastAsia="es-ES"/>
        </w:rPr>
      </w:pPr>
      <w:r w:rsidRPr="0023577D">
        <w:rPr>
          <w:rFonts w:ascii="Arial" w:eastAsia="Arial Unicode MS" w:hAnsi="Arial" w:cs="Arial"/>
          <w:color w:val="000000"/>
          <w:lang w:val="es-ES" w:eastAsia="es-ES"/>
        </w:rPr>
        <w:t>Señor</w:t>
      </w:r>
    </w:p>
    <w:p w:rsidR="0057716F" w:rsidRPr="0023577D" w:rsidRDefault="0057716F" w:rsidP="0057716F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23577D">
        <w:rPr>
          <w:rFonts w:ascii="Arial" w:eastAsia="Times New Roman" w:hAnsi="Arial" w:cs="Arial"/>
          <w:lang w:eastAsia="es-ES"/>
        </w:rPr>
        <w:t xml:space="preserve">JUEZ DE FAMILIA </w:t>
      </w:r>
      <w:r w:rsidR="008E036D">
        <w:rPr>
          <w:rFonts w:ascii="Arial" w:eastAsia="Times New Roman" w:hAnsi="Arial" w:cs="Arial"/>
          <w:lang w:eastAsia="es-ES"/>
        </w:rPr>
        <w:t>XXXXXXXXXXXXXXXX</w:t>
      </w:r>
      <w:bookmarkStart w:id="0" w:name="_GoBack"/>
      <w:bookmarkEnd w:id="0"/>
    </w:p>
    <w:p w:rsidR="0057716F" w:rsidRPr="0023577D" w:rsidRDefault="008E036D" w:rsidP="0057716F">
      <w:pPr>
        <w:spacing w:after="0" w:line="240" w:lineRule="auto"/>
        <w:rPr>
          <w:rFonts w:ascii="Arial" w:eastAsia="Arial Unicode MS" w:hAnsi="Arial" w:cs="Arial"/>
          <w:color w:val="000000"/>
          <w:lang w:val="es-ES" w:eastAsia="es-ES"/>
        </w:rPr>
      </w:pPr>
      <w:r w:rsidRPr="0023577D">
        <w:rPr>
          <w:rFonts w:ascii="Arial" w:eastAsia="Arial Unicode MS" w:hAnsi="Arial" w:cs="Arial"/>
          <w:color w:val="000000"/>
          <w:lang w:val="es-ES" w:eastAsia="es-ES"/>
        </w:rPr>
        <w:t>Dir</w:t>
      </w:r>
      <w:r>
        <w:rPr>
          <w:rFonts w:ascii="Arial" w:eastAsia="Arial Unicode MS" w:hAnsi="Arial" w:cs="Arial"/>
          <w:color w:val="000000"/>
          <w:lang w:val="es-ES" w:eastAsia="es-ES"/>
        </w:rPr>
        <w:t>ección</w:t>
      </w:r>
      <w:r w:rsidR="0057716F" w:rsidRPr="0023577D">
        <w:rPr>
          <w:rFonts w:ascii="Arial" w:eastAsia="Arial Unicode MS" w:hAnsi="Arial" w:cs="Arial"/>
          <w:color w:val="000000"/>
          <w:lang w:val="es-ES" w:eastAsia="es-ES"/>
        </w:rPr>
        <w:t xml:space="preserve">: </w:t>
      </w:r>
    </w:p>
    <w:p w:rsidR="008E036D" w:rsidRDefault="008E036D" w:rsidP="0057716F">
      <w:pPr>
        <w:spacing w:after="0" w:line="240" w:lineRule="auto"/>
        <w:rPr>
          <w:rFonts w:ascii="Arial" w:eastAsia="Arial Unicode MS" w:hAnsi="Arial" w:cs="Arial"/>
          <w:color w:val="000000"/>
          <w:lang w:val="es-ES" w:eastAsia="es-ES"/>
        </w:rPr>
      </w:pPr>
      <w:r>
        <w:rPr>
          <w:rFonts w:ascii="Arial" w:eastAsia="Arial Unicode MS" w:hAnsi="Arial" w:cs="Arial"/>
          <w:color w:val="000000"/>
          <w:lang w:val="es-ES" w:eastAsia="es-ES"/>
        </w:rPr>
        <w:t>XXXXXXXXXXXXXXXXXXXXXXXXXXXXX</w:t>
      </w:r>
    </w:p>
    <w:p w:rsidR="0057716F" w:rsidRPr="0023577D" w:rsidRDefault="0057716F" w:rsidP="0057716F">
      <w:pPr>
        <w:spacing w:after="0" w:line="240" w:lineRule="auto"/>
        <w:rPr>
          <w:rFonts w:ascii="Arial" w:eastAsia="Arial Unicode MS" w:hAnsi="Arial" w:cs="Arial"/>
          <w:color w:val="000000"/>
          <w:lang w:val="es-ES" w:eastAsia="es-ES"/>
        </w:rPr>
      </w:pPr>
      <w:r w:rsidRPr="0023577D">
        <w:rPr>
          <w:rFonts w:ascii="Arial" w:eastAsia="Arial Unicode MS" w:hAnsi="Arial" w:cs="Arial"/>
          <w:color w:val="000000"/>
          <w:lang w:val="es-ES" w:eastAsia="es-ES"/>
        </w:rPr>
        <w:t>Medellín - Antioquia</w:t>
      </w:r>
    </w:p>
    <w:p w:rsidR="0057716F" w:rsidRPr="0023577D" w:rsidRDefault="0057716F" w:rsidP="0057716F">
      <w:pPr>
        <w:spacing w:after="0" w:line="240" w:lineRule="auto"/>
        <w:rPr>
          <w:rFonts w:ascii="Arial" w:eastAsia="Arial Unicode MS" w:hAnsi="Arial" w:cs="Arial"/>
          <w:color w:val="000000"/>
          <w:lang w:val="es-ES" w:eastAsia="es-ES"/>
        </w:rPr>
      </w:pPr>
    </w:p>
    <w:p w:rsidR="0057716F" w:rsidRPr="0023577D" w:rsidRDefault="0057716F" w:rsidP="0057716F">
      <w:pPr>
        <w:spacing w:after="0" w:line="240" w:lineRule="auto"/>
        <w:rPr>
          <w:rFonts w:ascii="Arial" w:eastAsia="Arial Unicode MS" w:hAnsi="Arial" w:cs="Arial"/>
          <w:color w:val="000000"/>
          <w:lang w:val="es-ES" w:eastAsia="es-ES"/>
        </w:rPr>
      </w:pPr>
      <w:r w:rsidRPr="0023577D">
        <w:rPr>
          <w:rFonts w:ascii="Arial" w:eastAsia="Arial Unicode MS" w:hAnsi="Arial" w:cs="Arial"/>
          <w:color w:val="000000"/>
          <w:lang w:val="es-ES" w:eastAsia="es-ES"/>
        </w:rPr>
        <w:t>Asunto: Traslado de PARD por perdida de competencia.</w:t>
      </w:r>
    </w:p>
    <w:p w:rsidR="0057716F" w:rsidRPr="0023577D" w:rsidRDefault="0057716F" w:rsidP="0057716F">
      <w:pPr>
        <w:spacing w:after="0" w:line="240" w:lineRule="auto"/>
        <w:rPr>
          <w:rFonts w:ascii="Arial" w:eastAsia="Arial Unicode MS" w:hAnsi="Arial" w:cs="Arial"/>
          <w:color w:val="000000"/>
          <w:lang w:val="es-ES" w:eastAsia="es-ES"/>
        </w:rPr>
      </w:pPr>
    </w:p>
    <w:p w:rsidR="0057716F" w:rsidRPr="0023577D" w:rsidRDefault="0057716F" w:rsidP="0057716F">
      <w:pPr>
        <w:jc w:val="both"/>
        <w:rPr>
          <w:rFonts w:ascii="Arial" w:hAnsi="Arial" w:cs="Arial"/>
        </w:rPr>
      </w:pPr>
      <w:r w:rsidRPr="0023577D">
        <w:rPr>
          <w:rFonts w:ascii="Arial" w:hAnsi="Arial" w:cs="Arial"/>
        </w:rPr>
        <w:t>Cordial saludo,</w:t>
      </w:r>
    </w:p>
    <w:p w:rsidR="0057716F" w:rsidRPr="0023577D" w:rsidRDefault="0057716F" w:rsidP="0057716F">
      <w:pPr>
        <w:spacing w:after="0" w:line="240" w:lineRule="auto"/>
        <w:jc w:val="both"/>
        <w:rPr>
          <w:rFonts w:ascii="Arial" w:hAnsi="Arial" w:cs="Arial"/>
        </w:rPr>
      </w:pPr>
      <w:r w:rsidRPr="0023577D">
        <w:rPr>
          <w:rFonts w:ascii="Arial" w:hAnsi="Arial" w:cs="Arial"/>
        </w:rPr>
        <w:t xml:space="preserve">En mi calidad de Comisario </w:t>
      </w:r>
      <w:r w:rsidR="008E036D">
        <w:rPr>
          <w:rFonts w:ascii="Arial" w:hAnsi="Arial" w:cs="Arial"/>
        </w:rPr>
        <w:t xml:space="preserve">(a) </w:t>
      </w:r>
      <w:r w:rsidRPr="0023577D">
        <w:rPr>
          <w:rFonts w:ascii="Arial" w:hAnsi="Arial" w:cs="Arial"/>
        </w:rPr>
        <w:t xml:space="preserve">de Familia Zona </w:t>
      </w:r>
      <w:r w:rsidR="008E036D">
        <w:rPr>
          <w:rFonts w:ascii="Arial" w:hAnsi="Arial" w:cs="Arial"/>
        </w:rPr>
        <w:t xml:space="preserve">XXXXXX </w:t>
      </w:r>
      <w:r w:rsidRPr="0023577D">
        <w:rPr>
          <w:rFonts w:ascii="Arial" w:hAnsi="Arial" w:cs="Arial"/>
        </w:rPr>
        <w:t xml:space="preserve">del Municipio de Itagüí, obrando en interés de los niños, niñas y adolescentes y en especial el derecho que le asiste al </w:t>
      </w:r>
      <w:r w:rsidR="008E036D">
        <w:rPr>
          <w:rFonts w:ascii="Arial" w:hAnsi="Arial" w:cs="Arial"/>
        </w:rPr>
        <w:t xml:space="preserve">NNA </w:t>
      </w:r>
      <w:r w:rsidRPr="0023577D">
        <w:rPr>
          <w:rFonts w:ascii="Arial" w:eastAsiaTheme="minorHAnsi" w:hAnsi="Arial" w:cs="Arial"/>
          <w:bCs/>
        </w:rPr>
        <w:t xml:space="preserve"> </w:t>
      </w:r>
      <w:r w:rsidR="008E036D">
        <w:rPr>
          <w:rFonts w:ascii="Arial" w:eastAsiaTheme="minorHAnsi" w:hAnsi="Arial" w:cs="Arial"/>
          <w:bCs/>
        </w:rPr>
        <w:t>XXXXXXXXXX</w:t>
      </w:r>
      <w:r w:rsidRPr="0023577D">
        <w:rPr>
          <w:rFonts w:ascii="Arial" w:eastAsia="Times New Roman" w:hAnsi="Arial" w:cs="Arial"/>
          <w:iCs/>
          <w:color w:val="000000"/>
          <w:lang w:eastAsia="es-ES"/>
        </w:rPr>
        <w:t xml:space="preserve">, identificado con tarjeta de identidad N° </w:t>
      </w:r>
      <w:r w:rsidR="008E036D">
        <w:rPr>
          <w:rFonts w:ascii="Arial" w:eastAsia="Times New Roman" w:hAnsi="Arial" w:cs="Arial"/>
          <w:iCs/>
          <w:color w:val="000000"/>
          <w:lang w:eastAsia="es-ES"/>
        </w:rPr>
        <w:t>XXXXXXXXXXX</w:t>
      </w:r>
      <w:r w:rsidRPr="0023577D">
        <w:rPr>
          <w:rFonts w:ascii="Arial" w:eastAsia="Times New Roman" w:hAnsi="Arial" w:cs="Arial"/>
          <w:iCs/>
          <w:color w:val="000000"/>
          <w:lang w:eastAsia="es-ES"/>
        </w:rPr>
        <w:t xml:space="preserve">, </w:t>
      </w:r>
      <w:r w:rsidRPr="0023577D">
        <w:rPr>
          <w:rFonts w:ascii="Arial" w:hAnsi="Arial" w:cs="Arial"/>
        </w:rPr>
        <w:t xml:space="preserve">por medio de la presente me dirijo a usted de la manera más respetuosa con la finalidad de remitir el proceso administrativo de restablecimiento de derechos </w:t>
      </w:r>
      <w:proofErr w:type="spellStart"/>
      <w:r w:rsidRPr="0023577D">
        <w:rPr>
          <w:rFonts w:ascii="Arial" w:hAnsi="Arial" w:cs="Arial"/>
        </w:rPr>
        <w:t>aperturado</w:t>
      </w:r>
      <w:proofErr w:type="spellEnd"/>
      <w:r w:rsidRPr="0023577D">
        <w:rPr>
          <w:rFonts w:ascii="Arial" w:hAnsi="Arial" w:cs="Arial"/>
        </w:rPr>
        <w:t xml:space="preserve"> en beneficio</w:t>
      </w:r>
      <w:r>
        <w:rPr>
          <w:rFonts w:ascii="Arial" w:hAnsi="Arial" w:cs="Arial"/>
        </w:rPr>
        <w:t xml:space="preserve"> </w:t>
      </w:r>
      <w:r w:rsidRPr="0023577D">
        <w:rPr>
          <w:rFonts w:ascii="Arial" w:hAnsi="Arial" w:cs="Arial"/>
        </w:rPr>
        <w:t xml:space="preserve">del </w:t>
      </w:r>
      <w:r w:rsidR="00EC5065">
        <w:rPr>
          <w:rFonts w:ascii="Arial" w:hAnsi="Arial" w:cs="Arial"/>
        </w:rPr>
        <w:t xml:space="preserve">NNA </w:t>
      </w:r>
      <w:r w:rsidRPr="0023577D">
        <w:rPr>
          <w:rFonts w:ascii="Arial" w:hAnsi="Arial" w:cs="Arial"/>
        </w:rPr>
        <w:t xml:space="preserve"> en mención, el mismo que se encuentra bajo medida de protección en medio familiar, bajo el cuidado de </w:t>
      </w:r>
      <w:r w:rsidR="00EC5065">
        <w:rPr>
          <w:rFonts w:ascii="Arial" w:hAnsi="Arial" w:cs="Arial"/>
        </w:rPr>
        <w:t>XXXXXXXXXXXXXXXXXXX</w:t>
      </w:r>
      <w:r w:rsidRPr="0023577D">
        <w:rPr>
          <w:rFonts w:ascii="Arial" w:hAnsi="Arial" w:cs="Arial"/>
        </w:rPr>
        <w:t xml:space="preserve">, quien reside en </w:t>
      </w:r>
      <w:r w:rsidR="00EC5065">
        <w:rPr>
          <w:rFonts w:ascii="Arial" w:hAnsi="Arial" w:cs="Arial"/>
        </w:rPr>
        <w:t>XXXXXXXXXXXXXXXXXXXXXX</w:t>
      </w:r>
      <w:r>
        <w:rPr>
          <w:rFonts w:ascii="Arial" w:hAnsi="Arial" w:cs="Arial"/>
        </w:rPr>
        <w:t xml:space="preserve">. Teléfono: </w:t>
      </w:r>
      <w:r w:rsidR="00EC5065">
        <w:rPr>
          <w:rFonts w:ascii="Arial" w:hAnsi="Arial" w:cs="Arial"/>
        </w:rPr>
        <w:t>XXXXXXXXXXXXXX</w:t>
      </w:r>
      <w:r w:rsidRPr="0023577D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lo anterior </w:t>
      </w:r>
      <w:r w:rsidRPr="0023577D">
        <w:rPr>
          <w:rFonts w:ascii="Arial" w:eastAsia="Times New Roman" w:hAnsi="Arial" w:cs="Arial"/>
          <w:bCs/>
          <w:color w:val="000000"/>
          <w:lang w:eastAsia="es-ES"/>
        </w:rPr>
        <w:t>con el propósito de adelantar las actuaciones administrativas y judiciales en favor de ést</w:t>
      </w:r>
      <w:r>
        <w:rPr>
          <w:rFonts w:ascii="Arial" w:eastAsia="Times New Roman" w:hAnsi="Arial" w:cs="Arial"/>
          <w:bCs/>
          <w:color w:val="000000"/>
          <w:lang w:eastAsia="es-ES"/>
        </w:rPr>
        <w:t>e</w:t>
      </w:r>
      <w:r w:rsidRPr="0023577D">
        <w:rPr>
          <w:rFonts w:ascii="Arial" w:eastAsia="Times New Roman" w:hAnsi="Arial" w:cs="Arial"/>
          <w:bCs/>
          <w:color w:val="000000"/>
          <w:lang w:eastAsia="es-ES"/>
        </w:rPr>
        <w:t xml:space="preserve">, conforme a la parte motiva del auto de traslado y atendiendo el mandato </w:t>
      </w:r>
      <w:r w:rsidRPr="0023577D">
        <w:rPr>
          <w:rFonts w:ascii="Arial" w:hAnsi="Arial" w:cs="Arial"/>
        </w:rPr>
        <w:t>del Art. 4 de la Ley 1878 de 2018</w:t>
      </w:r>
      <w:r>
        <w:rPr>
          <w:rFonts w:ascii="Arial" w:hAnsi="Arial" w:cs="Arial"/>
        </w:rPr>
        <w:t>.</w:t>
      </w:r>
    </w:p>
    <w:p w:rsidR="0057716F" w:rsidRPr="0023577D" w:rsidRDefault="0057716F" w:rsidP="0057716F">
      <w:pPr>
        <w:spacing w:after="0" w:line="240" w:lineRule="auto"/>
        <w:jc w:val="both"/>
        <w:rPr>
          <w:rFonts w:ascii="Arial" w:hAnsi="Arial" w:cs="Arial"/>
        </w:rPr>
      </w:pPr>
    </w:p>
    <w:p w:rsidR="0057716F" w:rsidRPr="0023577D" w:rsidRDefault="0057716F" w:rsidP="0057716F">
      <w:pPr>
        <w:spacing w:after="0" w:line="240" w:lineRule="auto"/>
        <w:jc w:val="both"/>
        <w:rPr>
          <w:rFonts w:ascii="Arial" w:hAnsi="Arial" w:cs="Arial"/>
        </w:rPr>
      </w:pPr>
      <w:r w:rsidRPr="0023577D">
        <w:rPr>
          <w:rFonts w:ascii="Arial" w:hAnsi="Arial" w:cs="Arial"/>
        </w:rPr>
        <w:t xml:space="preserve">Lo </w:t>
      </w:r>
      <w:r>
        <w:rPr>
          <w:rFonts w:ascii="Arial" w:hAnsi="Arial" w:cs="Arial"/>
        </w:rPr>
        <w:t>expresado en líneas anteriores</w:t>
      </w:r>
      <w:r w:rsidRPr="0023577D">
        <w:rPr>
          <w:rFonts w:ascii="Arial" w:hAnsi="Arial" w:cs="Arial"/>
        </w:rPr>
        <w:t xml:space="preserve"> obedece a que el presente proceso administrativo se encuentra en vencimiento de términos, por tal motivo esta agencia administrativa procede </w:t>
      </w:r>
      <w:r>
        <w:rPr>
          <w:rFonts w:ascii="Arial" w:hAnsi="Arial" w:cs="Arial"/>
        </w:rPr>
        <w:t xml:space="preserve">al traslado de las diligencias administrativas </w:t>
      </w:r>
      <w:r w:rsidRPr="0023577D">
        <w:rPr>
          <w:rFonts w:ascii="Arial" w:hAnsi="Arial" w:cs="Arial"/>
        </w:rPr>
        <w:t>con la finalidad de que se continúe con el presente trámite</w:t>
      </w:r>
      <w:r>
        <w:rPr>
          <w:rFonts w:ascii="Arial" w:hAnsi="Arial" w:cs="Arial"/>
        </w:rPr>
        <w:t xml:space="preserve"> administrativo</w:t>
      </w:r>
      <w:r w:rsidRPr="0023577D">
        <w:rPr>
          <w:rFonts w:ascii="Arial" w:hAnsi="Arial" w:cs="Arial"/>
        </w:rPr>
        <w:t>.</w:t>
      </w:r>
    </w:p>
    <w:p w:rsidR="0057716F" w:rsidRPr="0023577D" w:rsidRDefault="0057716F" w:rsidP="0057716F">
      <w:pPr>
        <w:spacing w:after="0" w:line="240" w:lineRule="auto"/>
        <w:jc w:val="both"/>
        <w:rPr>
          <w:rFonts w:ascii="Arial" w:hAnsi="Arial" w:cs="Arial"/>
        </w:rPr>
      </w:pPr>
    </w:p>
    <w:p w:rsidR="0057716F" w:rsidRPr="0023577D" w:rsidRDefault="0057716F" w:rsidP="0057716F">
      <w:pPr>
        <w:spacing w:after="0" w:line="240" w:lineRule="auto"/>
        <w:jc w:val="both"/>
        <w:rPr>
          <w:rFonts w:ascii="Arial" w:hAnsi="Arial" w:cs="Arial"/>
        </w:rPr>
      </w:pPr>
    </w:p>
    <w:p w:rsidR="0057716F" w:rsidRPr="0023577D" w:rsidRDefault="0057716F" w:rsidP="0057716F">
      <w:pPr>
        <w:jc w:val="both"/>
        <w:rPr>
          <w:rFonts w:ascii="Arial" w:hAnsi="Arial" w:cs="Arial"/>
        </w:rPr>
      </w:pPr>
      <w:r w:rsidRPr="0023577D">
        <w:rPr>
          <w:rFonts w:ascii="Arial" w:hAnsi="Arial" w:cs="Arial"/>
        </w:rPr>
        <w:t>Atentamente,</w:t>
      </w:r>
    </w:p>
    <w:p w:rsidR="0057716F" w:rsidRPr="0023577D" w:rsidRDefault="0057716F" w:rsidP="0057716F">
      <w:pPr>
        <w:pStyle w:val="Sinespaciado"/>
        <w:rPr>
          <w:rFonts w:cs="Arial"/>
        </w:rPr>
      </w:pPr>
      <w:r w:rsidRPr="0023577D">
        <w:rPr>
          <w:rFonts w:cs="Arial"/>
        </w:rPr>
        <w:t>_______________________________</w:t>
      </w:r>
    </w:p>
    <w:p w:rsidR="0057716F" w:rsidRPr="0023577D" w:rsidRDefault="00EC5065" w:rsidP="0057716F">
      <w:pPr>
        <w:pStyle w:val="Sinespaciado"/>
        <w:rPr>
          <w:rFonts w:cs="Arial"/>
        </w:rPr>
      </w:pPr>
      <w:r>
        <w:rPr>
          <w:rFonts w:cs="Arial"/>
        </w:rPr>
        <w:t>XXXXXXXXXXXXXXXXXXXXXXXXXXXXXX</w:t>
      </w:r>
    </w:p>
    <w:p w:rsidR="0057716F" w:rsidRPr="0023577D" w:rsidRDefault="0057716F" w:rsidP="0057716F">
      <w:pPr>
        <w:pStyle w:val="Sinespaciado"/>
        <w:rPr>
          <w:rFonts w:cs="Arial"/>
        </w:rPr>
      </w:pPr>
      <w:r w:rsidRPr="0023577D">
        <w:rPr>
          <w:rFonts w:cs="Arial"/>
        </w:rPr>
        <w:t xml:space="preserve">Comisario de Familia Zona </w:t>
      </w:r>
      <w:r w:rsidR="00EC5065">
        <w:rPr>
          <w:rFonts w:cs="Arial"/>
        </w:rPr>
        <w:t>XXXXXXXXX</w:t>
      </w:r>
    </w:p>
    <w:p w:rsidR="0057716F" w:rsidRPr="0023577D" w:rsidRDefault="0057716F" w:rsidP="0057716F">
      <w:pPr>
        <w:pStyle w:val="Sinespaciado"/>
        <w:rPr>
          <w:rFonts w:cs="Arial"/>
        </w:rPr>
      </w:pPr>
      <w:r w:rsidRPr="0023577D">
        <w:rPr>
          <w:rFonts w:cs="Arial"/>
        </w:rPr>
        <w:t xml:space="preserve">Municipio de Itagüí </w:t>
      </w:r>
    </w:p>
    <w:p w:rsidR="0057716F" w:rsidRPr="0023577D" w:rsidRDefault="0057716F" w:rsidP="0057716F">
      <w:pPr>
        <w:pStyle w:val="Sinespaciado"/>
        <w:rPr>
          <w:rFonts w:cs="Arial"/>
        </w:rPr>
      </w:pPr>
    </w:p>
    <w:p w:rsidR="0057716F" w:rsidRPr="00E4433B" w:rsidRDefault="0057716F" w:rsidP="0057716F">
      <w:pPr>
        <w:rPr>
          <w:rFonts w:ascii="Arial" w:hAnsi="Arial" w:cs="Arial"/>
          <w:sz w:val="16"/>
          <w:szCs w:val="16"/>
        </w:rPr>
      </w:pPr>
      <w:r w:rsidRPr="00E4433B">
        <w:rPr>
          <w:rFonts w:ascii="Arial" w:hAnsi="Arial" w:cs="Arial"/>
          <w:sz w:val="16"/>
          <w:szCs w:val="16"/>
        </w:rPr>
        <w:t>Anexo (1</w:t>
      </w:r>
      <w:r w:rsidR="00EE60EB">
        <w:rPr>
          <w:rFonts w:ascii="Arial" w:hAnsi="Arial" w:cs="Arial"/>
          <w:sz w:val="16"/>
          <w:szCs w:val="16"/>
        </w:rPr>
        <w:t xml:space="preserve">) </w:t>
      </w:r>
      <w:r w:rsidRPr="00E4433B">
        <w:rPr>
          <w:rFonts w:ascii="Arial" w:hAnsi="Arial" w:cs="Arial"/>
          <w:sz w:val="16"/>
          <w:szCs w:val="16"/>
        </w:rPr>
        <w:t xml:space="preserve"> carpeta con (</w:t>
      </w:r>
      <w:r w:rsidR="00EC5065">
        <w:rPr>
          <w:rFonts w:ascii="Arial" w:hAnsi="Arial" w:cs="Arial"/>
          <w:sz w:val="16"/>
          <w:szCs w:val="16"/>
        </w:rPr>
        <w:t>XX</w:t>
      </w:r>
      <w:r w:rsidRPr="00E4433B">
        <w:rPr>
          <w:rFonts w:ascii="Arial" w:hAnsi="Arial" w:cs="Arial"/>
          <w:sz w:val="16"/>
          <w:szCs w:val="16"/>
        </w:rPr>
        <w:t>) folios.</w:t>
      </w:r>
    </w:p>
    <w:p w:rsidR="00CE5D6E" w:rsidRPr="00AC7A6B" w:rsidRDefault="00CE5D6E" w:rsidP="00AC7A6B"/>
    <w:sectPr w:rsidR="00CE5D6E" w:rsidRPr="00AC7A6B" w:rsidSect="00B34EE5">
      <w:headerReference w:type="default" r:id="rId8"/>
      <w:foot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63B" w:rsidRDefault="0036363B" w:rsidP="00963F1C">
      <w:pPr>
        <w:spacing w:after="0" w:line="240" w:lineRule="auto"/>
      </w:pPr>
      <w:r>
        <w:separator/>
      </w:r>
    </w:p>
  </w:endnote>
  <w:endnote w:type="continuationSeparator" w:id="0">
    <w:p w:rsidR="0036363B" w:rsidRDefault="0036363B" w:rsidP="0096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 'Century Gothic'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EF7" w:rsidRPr="00866FD5" w:rsidRDefault="00C40EF7" w:rsidP="00866FD5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B34EE5">
      <w:rPr>
        <w:rFonts w:ascii="Arial" w:hAnsi="Arial" w:cs="Arial"/>
        <w:b/>
        <w:sz w:val="20"/>
        <w:szCs w:val="20"/>
        <w:lang w:val="es-ES"/>
      </w:rPr>
      <w:t xml:space="preserve">Página </w:t>
    </w:r>
    <w:r w:rsidRPr="00B34EE5">
      <w:rPr>
        <w:rFonts w:ascii="Arial" w:hAnsi="Arial" w:cs="Arial"/>
        <w:b/>
        <w:bCs/>
        <w:sz w:val="20"/>
        <w:szCs w:val="20"/>
      </w:rPr>
      <w:fldChar w:fldCharType="begin"/>
    </w:r>
    <w:r w:rsidRPr="00B34EE5">
      <w:rPr>
        <w:rFonts w:ascii="Arial" w:hAnsi="Arial" w:cs="Arial"/>
        <w:b/>
        <w:bCs/>
        <w:sz w:val="20"/>
        <w:szCs w:val="20"/>
      </w:rPr>
      <w:instrText>PAGE</w:instrText>
    </w:r>
    <w:r w:rsidRPr="00B34EE5">
      <w:rPr>
        <w:rFonts w:ascii="Arial" w:hAnsi="Arial" w:cs="Arial"/>
        <w:b/>
        <w:bCs/>
        <w:sz w:val="20"/>
        <w:szCs w:val="20"/>
      </w:rPr>
      <w:fldChar w:fldCharType="separate"/>
    </w:r>
    <w:r w:rsidR="002561C7">
      <w:rPr>
        <w:rFonts w:ascii="Arial" w:hAnsi="Arial" w:cs="Arial"/>
        <w:b/>
        <w:bCs/>
        <w:noProof/>
        <w:sz w:val="20"/>
        <w:szCs w:val="20"/>
      </w:rPr>
      <w:t>1</w:t>
    </w:r>
    <w:r w:rsidRPr="00B34EE5">
      <w:rPr>
        <w:rFonts w:ascii="Arial" w:hAnsi="Arial" w:cs="Arial"/>
        <w:b/>
        <w:bCs/>
        <w:sz w:val="20"/>
        <w:szCs w:val="20"/>
      </w:rPr>
      <w:fldChar w:fldCharType="end"/>
    </w:r>
    <w:r w:rsidRPr="00B34EE5">
      <w:rPr>
        <w:rFonts w:ascii="Arial" w:hAnsi="Arial" w:cs="Arial"/>
        <w:b/>
        <w:sz w:val="20"/>
        <w:szCs w:val="20"/>
        <w:lang w:val="es-ES"/>
      </w:rPr>
      <w:t xml:space="preserve"> de </w:t>
    </w:r>
    <w:r w:rsidRPr="00B34EE5">
      <w:rPr>
        <w:rFonts w:ascii="Arial" w:hAnsi="Arial" w:cs="Arial"/>
        <w:b/>
        <w:bCs/>
        <w:sz w:val="20"/>
        <w:szCs w:val="20"/>
      </w:rPr>
      <w:fldChar w:fldCharType="begin"/>
    </w:r>
    <w:r w:rsidRPr="00B34EE5">
      <w:rPr>
        <w:rFonts w:ascii="Arial" w:hAnsi="Arial" w:cs="Arial"/>
        <w:b/>
        <w:bCs/>
        <w:sz w:val="20"/>
        <w:szCs w:val="20"/>
      </w:rPr>
      <w:instrText>NUMPAGES</w:instrText>
    </w:r>
    <w:r w:rsidRPr="00B34EE5">
      <w:rPr>
        <w:rFonts w:ascii="Arial" w:hAnsi="Arial" w:cs="Arial"/>
        <w:b/>
        <w:bCs/>
        <w:sz w:val="20"/>
        <w:szCs w:val="20"/>
      </w:rPr>
      <w:fldChar w:fldCharType="separate"/>
    </w:r>
    <w:r w:rsidR="002561C7">
      <w:rPr>
        <w:rFonts w:ascii="Arial" w:hAnsi="Arial" w:cs="Arial"/>
        <w:b/>
        <w:bCs/>
        <w:noProof/>
        <w:sz w:val="20"/>
        <w:szCs w:val="20"/>
      </w:rPr>
      <w:t>1</w:t>
    </w:r>
    <w:r w:rsidRPr="00B34EE5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63B" w:rsidRDefault="0036363B" w:rsidP="00963F1C">
      <w:pPr>
        <w:spacing w:after="0" w:line="240" w:lineRule="auto"/>
      </w:pPr>
      <w:r>
        <w:separator/>
      </w:r>
    </w:p>
  </w:footnote>
  <w:footnote w:type="continuationSeparator" w:id="0">
    <w:p w:rsidR="0036363B" w:rsidRDefault="0036363B" w:rsidP="0096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4678"/>
      <w:gridCol w:w="2977"/>
    </w:tblGrid>
    <w:tr w:rsidR="00C40EF7" w:rsidRPr="00E65483" w:rsidTr="00B34EE5">
      <w:trPr>
        <w:trHeight w:val="447"/>
      </w:trPr>
      <w:tc>
        <w:tcPr>
          <w:tcW w:w="2410" w:type="dxa"/>
          <w:vMerge w:val="restart"/>
          <w:vAlign w:val="center"/>
        </w:tcPr>
        <w:p w:rsidR="00C40EF7" w:rsidRPr="00E65483" w:rsidRDefault="002561C7" w:rsidP="005E6C21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5F1E8A08" wp14:editId="31A242E7">
                <wp:extent cx="942975" cy="742950"/>
                <wp:effectExtent l="0" t="0" r="9525" b="0"/>
                <wp:docPr id="2" name="Imagen 2" descr="Logo para Formatos Calida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 para Formatos Calida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C40EF7" w:rsidRPr="00B34EE5" w:rsidRDefault="0057716F" w:rsidP="0057716F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REMISION PROCEDIMIENTO ADMINISTRATIVO RESTABLECIMIENTO DE DERECHOS POR PERDIDA DE COMPETENCIA</w:t>
          </w:r>
        </w:p>
      </w:tc>
      <w:tc>
        <w:tcPr>
          <w:tcW w:w="2977" w:type="dxa"/>
          <w:vAlign w:val="center"/>
        </w:tcPr>
        <w:p w:rsidR="00C40EF7" w:rsidRPr="00E65483" w:rsidRDefault="00C40EF7" w:rsidP="00942782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</w:t>
          </w:r>
          <w:r w:rsidR="00942782">
            <w:rPr>
              <w:rFonts w:ascii="Arial" w:hAnsi="Arial" w:cs="Arial"/>
              <w:b/>
              <w:sz w:val="20"/>
              <w:szCs w:val="20"/>
            </w:rPr>
            <w:t>CD</w:t>
          </w:r>
          <w:r w:rsidR="00E3649D">
            <w:rPr>
              <w:rFonts w:ascii="Arial" w:hAnsi="Arial" w:cs="Arial"/>
              <w:b/>
              <w:sz w:val="20"/>
              <w:szCs w:val="20"/>
            </w:rPr>
            <w:t>-</w:t>
          </w:r>
          <w:r w:rsidR="009B483B">
            <w:rPr>
              <w:rFonts w:ascii="Arial" w:hAnsi="Arial" w:cs="Arial"/>
              <w:b/>
              <w:sz w:val="20"/>
              <w:szCs w:val="20"/>
            </w:rPr>
            <w:t>93</w:t>
          </w:r>
        </w:p>
      </w:tc>
    </w:tr>
    <w:tr w:rsidR="00C40EF7" w:rsidRPr="00E65483" w:rsidTr="00B34EE5">
      <w:trPr>
        <w:trHeight w:val="447"/>
      </w:trPr>
      <w:tc>
        <w:tcPr>
          <w:tcW w:w="2410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678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977" w:type="dxa"/>
          <w:vAlign w:val="center"/>
        </w:tcPr>
        <w:p w:rsidR="00C40EF7" w:rsidRPr="00E65483" w:rsidRDefault="00C40EF7" w:rsidP="005E6C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Versión</w:t>
          </w:r>
          <w:r w:rsidR="00E3649D">
            <w:rPr>
              <w:rFonts w:ascii="Arial" w:hAnsi="Arial" w:cs="Arial"/>
              <w:b/>
              <w:sz w:val="20"/>
              <w:szCs w:val="20"/>
            </w:rPr>
            <w:t xml:space="preserve">: </w:t>
          </w:r>
          <w:r w:rsidR="009B483B">
            <w:rPr>
              <w:rFonts w:ascii="Arial" w:hAnsi="Arial" w:cs="Arial"/>
              <w:b/>
              <w:sz w:val="20"/>
              <w:szCs w:val="20"/>
            </w:rPr>
            <w:t>01</w:t>
          </w:r>
        </w:p>
      </w:tc>
    </w:tr>
    <w:tr w:rsidR="00C40EF7" w:rsidRPr="00E65483" w:rsidTr="00B34EE5">
      <w:trPr>
        <w:trHeight w:val="447"/>
      </w:trPr>
      <w:tc>
        <w:tcPr>
          <w:tcW w:w="2410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678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977" w:type="dxa"/>
          <w:vAlign w:val="center"/>
        </w:tcPr>
        <w:p w:rsidR="00C40EF7" w:rsidRDefault="00C40EF7" w:rsidP="005E6C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Fecha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de Actualización: </w:t>
          </w:r>
        </w:p>
        <w:p w:rsidR="00C40EF7" w:rsidRPr="00E65483" w:rsidRDefault="009B483B" w:rsidP="005E6C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12/11/2019</w:t>
          </w:r>
        </w:p>
      </w:tc>
    </w:tr>
  </w:tbl>
  <w:p w:rsidR="00C40EF7" w:rsidRDefault="00C40EF7" w:rsidP="00FE4A7C">
    <w:pPr>
      <w:pStyle w:val="Encabezado"/>
      <w:tabs>
        <w:tab w:val="clear" w:pos="4419"/>
        <w:tab w:val="clear" w:pos="8838"/>
        <w:tab w:val="left" w:pos="31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B12DC"/>
    <w:multiLevelType w:val="hybridMultilevel"/>
    <w:tmpl w:val="50E0F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D5A60"/>
    <w:multiLevelType w:val="hybridMultilevel"/>
    <w:tmpl w:val="DD4425EE"/>
    <w:lvl w:ilvl="0" w:tplc="4984A80A">
      <w:numFmt w:val="bullet"/>
      <w:lvlText w:val="·"/>
      <w:lvlJc w:val="left"/>
      <w:pPr>
        <w:ind w:left="960" w:hanging="60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47AAE"/>
    <w:multiLevelType w:val="hybridMultilevel"/>
    <w:tmpl w:val="885CD6DE"/>
    <w:lvl w:ilvl="0" w:tplc="4984A80A">
      <w:numFmt w:val="bullet"/>
      <w:lvlText w:val="·"/>
      <w:lvlJc w:val="left"/>
      <w:pPr>
        <w:ind w:left="960" w:hanging="60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500B6"/>
    <w:multiLevelType w:val="hybridMultilevel"/>
    <w:tmpl w:val="03C014C4"/>
    <w:lvl w:ilvl="0" w:tplc="E3E6835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418F2"/>
    <w:multiLevelType w:val="hybridMultilevel"/>
    <w:tmpl w:val="60E6E9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B0E1D"/>
    <w:multiLevelType w:val="hybridMultilevel"/>
    <w:tmpl w:val="2452A7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>
      <o:colormru v:ext="edit" colors="#f9b2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1C"/>
    <w:rsid w:val="000021B5"/>
    <w:rsid w:val="000065A0"/>
    <w:rsid w:val="0001773D"/>
    <w:rsid w:val="00023A01"/>
    <w:rsid w:val="00026961"/>
    <w:rsid w:val="00037445"/>
    <w:rsid w:val="000408A2"/>
    <w:rsid w:val="00042B3A"/>
    <w:rsid w:val="00057F15"/>
    <w:rsid w:val="000662AC"/>
    <w:rsid w:val="00085A56"/>
    <w:rsid w:val="0009077B"/>
    <w:rsid w:val="00092F46"/>
    <w:rsid w:val="000B0FC6"/>
    <w:rsid w:val="000C17BD"/>
    <w:rsid w:val="000C5763"/>
    <w:rsid w:val="000C6187"/>
    <w:rsid w:val="000D058D"/>
    <w:rsid w:val="000D33DC"/>
    <w:rsid w:val="000D7FD2"/>
    <w:rsid w:val="000F17B4"/>
    <w:rsid w:val="001069FC"/>
    <w:rsid w:val="00111BED"/>
    <w:rsid w:val="00113544"/>
    <w:rsid w:val="001146EA"/>
    <w:rsid w:val="001215A5"/>
    <w:rsid w:val="00126ABB"/>
    <w:rsid w:val="00133D9E"/>
    <w:rsid w:val="00133F59"/>
    <w:rsid w:val="001443EA"/>
    <w:rsid w:val="00146748"/>
    <w:rsid w:val="00147337"/>
    <w:rsid w:val="00153DB2"/>
    <w:rsid w:val="001703C1"/>
    <w:rsid w:val="00172E98"/>
    <w:rsid w:val="00187F8B"/>
    <w:rsid w:val="0019158B"/>
    <w:rsid w:val="001A142C"/>
    <w:rsid w:val="001A440F"/>
    <w:rsid w:val="001B0709"/>
    <w:rsid w:val="001B2A54"/>
    <w:rsid w:val="001B4CB1"/>
    <w:rsid w:val="001B6BF8"/>
    <w:rsid w:val="001C5BD4"/>
    <w:rsid w:val="001C75F4"/>
    <w:rsid w:val="001C7D92"/>
    <w:rsid w:val="001D22DA"/>
    <w:rsid w:val="001D26ED"/>
    <w:rsid w:val="001E2EED"/>
    <w:rsid w:val="001E7D23"/>
    <w:rsid w:val="001F153D"/>
    <w:rsid w:val="002002CB"/>
    <w:rsid w:val="00204529"/>
    <w:rsid w:val="00205D32"/>
    <w:rsid w:val="00207098"/>
    <w:rsid w:val="00207A1B"/>
    <w:rsid w:val="00214261"/>
    <w:rsid w:val="00226286"/>
    <w:rsid w:val="00237194"/>
    <w:rsid w:val="002420CC"/>
    <w:rsid w:val="0024235A"/>
    <w:rsid w:val="00242FCF"/>
    <w:rsid w:val="0024753A"/>
    <w:rsid w:val="002518FF"/>
    <w:rsid w:val="002559E2"/>
    <w:rsid w:val="002561C7"/>
    <w:rsid w:val="00256C87"/>
    <w:rsid w:val="00260CDE"/>
    <w:rsid w:val="00272257"/>
    <w:rsid w:val="00276882"/>
    <w:rsid w:val="002822AD"/>
    <w:rsid w:val="002A3026"/>
    <w:rsid w:val="002A47C9"/>
    <w:rsid w:val="002A6B0C"/>
    <w:rsid w:val="002B2A59"/>
    <w:rsid w:val="002D0BAC"/>
    <w:rsid w:val="002D5639"/>
    <w:rsid w:val="002D6E61"/>
    <w:rsid w:val="002E4285"/>
    <w:rsid w:val="002F2FC6"/>
    <w:rsid w:val="002F3808"/>
    <w:rsid w:val="00300B0C"/>
    <w:rsid w:val="003061DF"/>
    <w:rsid w:val="00306E33"/>
    <w:rsid w:val="003136E8"/>
    <w:rsid w:val="0031481E"/>
    <w:rsid w:val="00317C8C"/>
    <w:rsid w:val="00323C18"/>
    <w:rsid w:val="00332ECF"/>
    <w:rsid w:val="00346F30"/>
    <w:rsid w:val="0036363B"/>
    <w:rsid w:val="0037016B"/>
    <w:rsid w:val="00371956"/>
    <w:rsid w:val="003744E5"/>
    <w:rsid w:val="00385B38"/>
    <w:rsid w:val="00390426"/>
    <w:rsid w:val="00390688"/>
    <w:rsid w:val="0039512B"/>
    <w:rsid w:val="0039548A"/>
    <w:rsid w:val="003B3800"/>
    <w:rsid w:val="003B3F58"/>
    <w:rsid w:val="003B72B7"/>
    <w:rsid w:val="003B7503"/>
    <w:rsid w:val="003C4353"/>
    <w:rsid w:val="003C49F7"/>
    <w:rsid w:val="003C5DC1"/>
    <w:rsid w:val="003D3454"/>
    <w:rsid w:val="003F0C8F"/>
    <w:rsid w:val="003F2B07"/>
    <w:rsid w:val="003F710F"/>
    <w:rsid w:val="004102F9"/>
    <w:rsid w:val="0041385A"/>
    <w:rsid w:val="00420A7D"/>
    <w:rsid w:val="00424E91"/>
    <w:rsid w:val="0042703C"/>
    <w:rsid w:val="0042713F"/>
    <w:rsid w:val="004342BB"/>
    <w:rsid w:val="0043637C"/>
    <w:rsid w:val="00446425"/>
    <w:rsid w:val="00457D81"/>
    <w:rsid w:val="00462A89"/>
    <w:rsid w:val="004752BC"/>
    <w:rsid w:val="004833E0"/>
    <w:rsid w:val="0048542A"/>
    <w:rsid w:val="00490BC3"/>
    <w:rsid w:val="0049240A"/>
    <w:rsid w:val="00495078"/>
    <w:rsid w:val="004961E5"/>
    <w:rsid w:val="004A02CC"/>
    <w:rsid w:val="004A1399"/>
    <w:rsid w:val="004E38F5"/>
    <w:rsid w:val="004F3AB4"/>
    <w:rsid w:val="00502C84"/>
    <w:rsid w:val="00506B35"/>
    <w:rsid w:val="00510043"/>
    <w:rsid w:val="00520F65"/>
    <w:rsid w:val="005265F4"/>
    <w:rsid w:val="00532305"/>
    <w:rsid w:val="005378A0"/>
    <w:rsid w:val="005479C3"/>
    <w:rsid w:val="00557854"/>
    <w:rsid w:val="00557997"/>
    <w:rsid w:val="005609C7"/>
    <w:rsid w:val="0057716F"/>
    <w:rsid w:val="005829CD"/>
    <w:rsid w:val="00583186"/>
    <w:rsid w:val="005869AD"/>
    <w:rsid w:val="005B1629"/>
    <w:rsid w:val="005B7CA3"/>
    <w:rsid w:val="005D12DF"/>
    <w:rsid w:val="005E15D8"/>
    <w:rsid w:val="005E178F"/>
    <w:rsid w:val="005E6C21"/>
    <w:rsid w:val="005F77F4"/>
    <w:rsid w:val="00602215"/>
    <w:rsid w:val="0061054B"/>
    <w:rsid w:val="00611260"/>
    <w:rsid w:val="006119E1"/>
    <w:rsid w:val="00621D57"/>
    <w:rsid w:val="006220B2"/>
    <w:rsid w:val="00625074"/>
    <w:rsid w:val="00644465"/>
    <w:rsid w:val="00644539"/>
    <w:rsid w:val="00646E68"/>
    <w:rsid w:val="00647185"/>
    <w:rsid w:val="00661771"/>
    <w:rsid w:val="00667F47"/>
    <w:rsid w:val="006920CC"/>
    <w:rsid w:val="00696A74"/>
    <w:rsid w:val="006A2B0F"/>
    <w:rsid w:val="006A606E"/>
    <w:rsid w:val="006A664C"/>
    <w:rsid w:val="006B00FA"/>
    <w:rsid w:val="006C1FB6"/>
    <w:rsid w:val="006C4212"/>
    <w:rsid w:val="006C6481"/>
    <w:rsid w:val="006D0164"/>
    <w:rsid w:val="006D08A3"/>
    <w:rsid w:val="006D18AE"/>
    <w:rsid w:val="006E1776"/>
    <w:rsid w:val="006F29C6"/>
    <w:rsid w:val="006F5520"/>
    <w:rsid w:val="00707EEF"/>
    <w:rsid w:val="00723EA3"/>
    <w:rsid w:val="00730F47"/>
    <w:rsid w:val="007322D4"/>
    <w:rsid w:val="0073674B"/>
    <w:rsid w:val="00742AA3"/>
    <w:rsid w:val="00744D0E"/>
    <w:rsid w:val="00751464"/>
    <w:rsid w:val="00752937"/>
    <w:rsid w:val="00753EE3"/>
    <w:rsid w:val="00765A59"/>
    <w:rsid w:val="00772445"/>
    <w:rsid w:val="0078036A"/>
    <w:rsid w:val="00783985"/>
    <w:rsid w:val="00785820"/>
    <w:rsid w:val="0078639E"/>
    <w:rsid w:val="007C4A2B"/>
    <w:rsid w:val="007E7A50"/>
    <w:rsid w:val="00800360"/>
    <w:rsid w:val="00811B72"/>
    <w:rsid w:val="0081259C"/>
    <w:rsid w:val="00827D51"/>
    <w:rsid w:val="00833FE8"/>
    <w:rsid w:val="008471CA"/>
    <w:rsid w:val="00847277"/>
    <w:rsid w:val="00866FD5"/>
    <w:rsid w:val="0087080E"/>
    <w:rsid w:val="00871A21"/>
    <w:rsid w:val="008733D2"/>
    <w:rsid w:val="008831E5"/>
    <w:rsid w:val="008A3A19"/>
    <w:rsid w:val="008B186F"/>
    <w:rsid w:val="008D6840"/>
    <w:rsid w:val="008D6B43"/>
    <w:rsid w:val="008E036D"/>
    <w:rsid w:val="008E6AA4"/>
    <w:rsid w:val="008F26C1"/>
    <w:rsid w:val="008F5230"/>
    <w:rsid w:val="00903296"/>
    <w:rsid w:val="00905C0F"/>
    <w:rsid w:val="00906095"/>
    <w:rsid w:val="00914263"/>
    <w:rsid w:val="009168BA"/>
    <w:rsid w:val="0092166C"/>
    <w:rsid w:val="00923EF9"/>
    <w:rsid w:val="00930DE3"/>
    <w:rsid w:val="00933835"/>
    <w:rsid w:val="00933A08"/>
    <w:rsid w:val="00936A70"/>
    <w:rsid w:val="00936BBA"/>
    <w:rsid w:val="00937222"/>
    <w:rsid w:val="00942782"/>
    <w:rsid w:val="00947FB8"/>
    <w:rsid w:val="00954693"/>
    <w:rsid w:val="0096180D"/>
    <w:rsid w:val="00963F1C"/>
    <w:rsid w:val="0097407C"/>
    <w:rsid w:val="00974396"/>
    <w:rsid w:val="0098385B"/>
    <w:rsid w:val="0098394B"/>
    <w:rsid w:val="00984B81"/>
    <w:rsid w:val="00984F22"/>
    <w:rsid w:val="009A1C51"/>
    <w:rsid w:val="009A43CF"/>
    <w:rsid w:val="009B483B"/>
    <w:rsid w:val="009B4E84"/>
    <w:rsid w:val="009C6CD2"/>
    <w:rsid w:val="009D372B"/>
    <w:rsid w:val="009E3046"/>
    <w:rsid w:val="009E605C"/>
    <w:rsid w:val="009F014B"/>
    <w:rsid w:val="009F3DAA"/>
    <w:rsid w:val="00A032AC"/>
    <w:rsid w:val="00A11AA3"/>
    <w:rsid w:val="00A22EDB"/>
    <w:rsid w:val="00A24D7A"/>
    <w:rsid w:val="00A32240"/>
    <w:rsid w:val="00A34077"/>
    <w:rsid w:val="00A36985"/>
    <w:rsid w:val="00A51E75"/>
    <w:rsid w:val="00A53A9F"/>
    <w:rsid w:val="00A63BC8"/>
    <w:rsid w:val="00A71C29"/>
    <w:rsid w:val="00A75B03"/>
    <w:rsid w:val="00A846B8"/>
    <w:rsid w:val="00A91439"/>
    <w:rsid w:val="00A94CB1"/>
    <w:rsid w:val="00A96FFD"/>
    <w:rsid w:val="00AA0F63"/>
    <w:rsid w:val="00AA1420"/>
    <w:rsid w:val="00AA5BD9"/>
    <w:rsid w:val="00AB4237"/>
    <w:rsid w:val="00AC7A6B"/>
    <w:rsid w:val="00AE7C53"/>
    <w:rsid w:val="00AF4215"/>
    <w:rsid w:val="00B06A76"/>
    <w:rsid w:val="00B11D80"/>
    <w:rsid w:val="00B120EC"/>
    <w:rsid w:val="00B216CA"/>
    <w:rsid w:val="00B2748F"/>
    <w:rsid w:val="00B30989"/>
    <w:rsid w:val="00B318B0"/>
    <w:rsid w:val="00B34B8C"/>
    <w:rsid w:val="00B34CF8"/>
    <w:rsid w:val="00B34EE5"/>
    <w:rsid w:val="00B41A14"/>
    <w:rsid w:val="00B439CA"/>
    <w:rsid w:val="00B4747E"/>
    <w:rsid w:val="00B667EB"/>
    <w:rsid w:val="00B7045B"/>
    <w:rsid w:val="00B75A00"/>
    <w:rsid w:val="00B95AAD"/>
    <w:rsid w:val="00B9740F"/>
    <w:rsid w:val="00BA097C"/>
    <w:rsid w:val="00BB0D35"/>
    <w:rsid w:val="00BB6D05"/>
    <w:rsid w:val="00BC053D"/>
    <w:rsid w:val="00BC2AE8"/>
    <w:rsid w:val="00BE6E1D"/>
    <w:rsid w:val="00C05D52"/>
    <w:rsid w:val="00C07175"/>
    <w:rsid w:val="00C2173B"/>
    <w:rsid w:val="00C2570A"/>
    <w:rsid w:val="00C40EF7"/>
    <w:rsid w:val="00C4750B"/>
    <w:rsid w:val="00C5697B"/>
    <w:rsid w:val="00C62991"/>
    <w:rsid w:val="00C801BB"/>
    <w:rsid w:val="00C817AC"/>
    <w:rsid w:val="00C81AA2"/>
    <w:rsid w:val="00C90F44"/>
    <w:rsid w:val="00C93B98"/>
    <w:rsid w:val="00C97B64"/>
    <w:rsid w:val="00CB70AA"/>
    <w:rsid w:val="00CC2DA2"/>
    <w:rsid w:val="00CC33C8"/>
    <w:rsid w:val="00CC7AE3"/>
    <w:rsid w:val="00CD42B1"/>
    <w:rsid w:val="00CD4E0F"/>
    <w:rsid w:val="00CE5D6E"/>
    <w:rsid w:val="00CE77F4"/>
    <w:rsid w:val="00CE7936"/>
    <w:rsid w:val="00CF1EF7"/>
    <w:rsid w:val="00CF21D5"/>
    <w:rsid w:val="00CF384F"/>
    <w:rsid w:val="00CF5CC1"/>
    <w:rsid w:val="00D12699"/>
    <w:rsid w:val="00D1606C"/>
    <w:rsid w:val="00D16C2A"/>
    <w:rsid w:val="00D2282B"/>
    <w:rsid w:val="00D3682C"/>
    <w:rsid w:val="00D454CB"/>
    <w:rsid w:val="00D4731F"/>
    <w:rsid w:val="00D51DDE"/>
    <w:rsid w:val="00D603FC"/>
    <w:rsid w:val="00D61EB1"/>
    <w:rsid w:val="00D639D7"/>
    <w:rsid w:val="00D70FA2"/>
    <w:rsid w:val="00D80F06"/>
    <w:rsid w:val="00DA101B"/>
    <w:rsid w:val="00DA1EAF"/>
    <w:rsid w:val="00DA3575"/>
    <w:rsid w:val="00DB0755"/>
    <w:rsid w:val="00DB2A01"/>
    <w:rsid w:val="00DB2A11"/>
    <w:rsid w:val="00DB546A"/>
    <w:rsid w:val="00DB578B"/>
    <w:rsid w:val="00DB7FF1"/>
    <w:rsid w:val="00DC2902"/>
    <w:rsid w:val="00DD3B59"/>
    <w:rsid w:val="00DD4DFD"/>
    <w:rsid w:val="00DF481C"/>
    <w:rsid w:val="00DF798B"/>
    <w:rsid w:val="00E071D6"/>
    <w:rsid w:val="00E117C4"/>
    <w:rsid w:val="00E17C2B"/>
    <w:rsid w:val="00E25651"/>
    <w:rsid w:val="00E31B4F"/>
    <w:rsid w:val="00E34704"/>
    <w:rsid w:val="00E35B0C"/>
    <w:rsid w:val="00E3649D"/>
    <w:rsid w:val="00E422B7"/>
    <w:rsid w:val="00E42C9B"/>
    <w:rsid w:val="00E50809"/>
    <w:rsid w:val="00E52C8B"/>
    <w:rsid w:val="00E6467C"/>
    <w:rsid w:val="00E8521B"/>
    <w:rsid w:val="00E922E7"/>
    <w:rsid w:val="00E934B7"/>
    <w:rsid w:val="00E97F65"/>
    <w:rsid w:val="00EB71B1"/>
    <w:rsid w:val="00EB7BFA"/>
    <w:rsid w:val="00EC0C76"/>
    <w:rsid w:val="00EC5065"/>
    <w:rsid w:val="00EC5A35"/>
    <w:rsid w:val="00EC6E1A"/>
    <w:rsid w:val="00ED1C41"/>
    <w:rsid w:val="00ED4395"/>
    <w:rsid w:val="00ED4B6E"/>
    <w:rsid w:val="00ED6194"/>
    <w:rsid w:val="00EE4F72"/>
    <w:rsid w:val="00EE60EB"/>
    <w:rsid w:val="00EE7702"/>
    <w:rsid w:val="00F1191E"/>
    <w:rsid w:val="00F1471A"/>
    <w:rsid w:val="00F156C0"/>
    <w:rsid w:val="00F23B54"/>
    <w:rsid w:val="00F2795C"/>
    <w:rsid w:val="00F43DB1"/>
    <w:rsid w:val="00F52A7C"/>
    <w:rsid w:val="00F57C6A"/>
    <w:rsid w:val="00F653CC"/>
    <w:rsid w:val="00F6686F"/>
    <w:rsid w:val="00F7198D"/>
    <w:rsid w:val="00F737BF"/>
    <w:rsid w:val="00F76B5B"/>
    <w:rsid w:val="00F82E0D"/>
    <w:rsid w:val="00FA7341"/>
    <w:rsid w:val="00FB1F3B"/>
    <w:rsid w:val="00FC0756"/>
    <w:rsid w:val="00FC4913"/>
    <w:rsid w:val="00FE4A7C"/>
    <w:rsid w:val="00FF3BF7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9b200"/>
    </o:shapedefaults>
    <o:shapelayout v:ext="edit">
      <o:idmap v:ext="edit" data="1"/>
    </o:shapelayout>
  </w:shapeDefaults>
  <w:decimalSymbol w:val=","/>
  <w:listSeparator w:val=";"/>
  <w15:chartTrackingRefBased/>
  <w15:docId w15:val="{5779E73B-BB85-416F-91F4-60C06F1A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FE4A7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7A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3F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63F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63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63F1C"/>
  </w:style>
  <w:style w:type="paragraph" w:styleId="Piedepgina">
    <w:name w:val="footer"/>
    <w:basedOn w:val="Normal"/>
    <w:link w:val="PiedepginaCar"/>
    <w:uiPriority w:val="99"/>
    <w:unhideWhenUsed/>
    <w:rsid w:val="00963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F1C"/>
  </w:style>
  <w:style w:type="paragraph" w:styleId="NormalWeb">
    <w:name w:val="Normal (Web)"/>
    <w:basedOn w:val="Normal"/>
    <w:uiPriority w:val="99"/>
    <w:unhideWhenUsed/>
    <w:rsid w:val="00187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C81AA2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EC6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8F26C1"/>
    <w:rPr>
      <w:color w:val="0000FF"/>
      <w:u w:val="single"/>
    </w:rPr>
  </w:style>
  <w:style w:type="paragraph" w:customStyle="1" w:styleId="ecxmsonospacing">
    <w:name w:val="ecxmsonospacing"/>
    <w:basedOn w:val="Normal"/>
    <w:rsid w:val="00644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644539"/>
  </w:style>
  <w:style w:type="character" w:customStyle="1" w:styleId="Ttulo1Car">
    <w:name w:val="Título 1 Car"/>
    <w:link w:val="Ttulo1"/>
    <w:rsid w:val="00FE4A7C"/>
    <w:rPr>
      <w:rFonts w:ascii="Cambria" w:eastAsia="Times New Roman" w:hAnsi="Cambria"/>
      <w:b/>
      <w:bCs/>
      <w:kern w:val="32"/>
      <w:sz w:val="32"/>
      <w:szCs w:val="32"/>
      <w:lang w:val="es-MX" w:eastAsia="es-MX"/>
    </w:rPr>
  </w:style>
  <w:style w:type="paragraph" w:customStyle="1" w:styleId="Ttulo">
    <w:name w:val="Título"/>
    <w:basedOn w:val="Normal"/>
    <w:next w:val="Normal"/>
    <w:link w:val="TtuloCar"/>
    <w:qFormat/>
    <w:rsid w:val="00FE4A7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s-MX" w:eastAsia="es-MX"/>
    </w:rPr>
  </w:style>
  <w:style w:type="character" w:customStyle="1" w:styleId="TtuloCar">
    <w:name w:val="Título Car"/>
    <w:link w:val="Ttulo"/>
    <w:rsid w:val="00FE4A7C"/>
    <w:rPr>
      <w:rFonts w:ascii="Cambria" w:eastAsia="Times New Roman" w:hAnsi="Cambria"/>
      <w:b/>
      <w:bCs/>
      <w:kern w:val="28"/>
      <w:sz w:val="32"/>
      <w:szCs w:val="32"/>
      <w:lang w:val="es-MX" w:eastAsia="es-MX"/>
    </w:rPr>
  </w:style>
  <w:style w:type="paragraph" w:styleId="Subttulo">
    <w:name w:val="Subtitle"/>
    <w:basedOn w:val="Normal"/>
    <w:next w:val="Normal"/>
    <w:link w:val="SubttuloCar"/>
    <w:qFormat/>
    <w:rsid w:val="00FE4A7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s-MX" w:eastAsia="es-MX"/>
    </w:rPr>
  </w:style>
  <w:style w:type="character" w:customStyle="1" w:styleId="SubttuloCar">
    <w:name w:val="Subtítulo Car"/>
    <w:link w:val="Subttulo"/>
    <w:rsid w:val="00FE4A7C"/>
    <w:rPr>
      <w:rFonts w:ascii="Cambria" w:eastAsia="Times New Roman" w:hAnsi="Cambria"/>
      <w:sz w:val="24"/>
      <w:szCs w:val="24"/>
      <w:lang w:val="es-MX"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1D26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FinaldelformularioCar">
    <w:name w:val="z-Final del formulario Car"/>
    <w:link w:val="z-Finaldelformulario"/>
    <w:uiPriority w:val="99"/>
    <w:rsid w:val="001D26ED"/>
    <w:rPr>
      <w:rFonts w:ascii="Arial" w:eastAsia="Times New Roman" w:hAnsi="Arial" w:cs="Arial"/>
      <w:vanish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262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PrincipiodelformularioCar">
    <w:name w:val="z-Principio del formulario Car"/>
    <w:link w:val="z-Principiodelformulario"/>
    <w:uiPriority w:val="99"/>
    <w:semiHidden/>
    <w:rsid w:val="00226286"/>
    <w:rPr>
      <w:rFonts w:ascii="Arial" w:eastAsia="Times New Roman" w:hAnsi="Arial" w:cs="Arial"/>
      <w:vanish/>
      <w:sz w:val="16"/>
      <w:szCs w:val="16"/>
    </w:rPr>
  </w:style>
  <w:style w:type="character" w:styleId="nfasis">
    <w:name w:val="Emphasis"/>
    <w:uiPriority w:val="20"/>
    <w:qFormat/>
    <w:rsid w:val="00306E33"/>
    <w:rPr>
      <w:b/>
      <w:bCs/>
      <w:i w:val="0"/>
      <w:iCs w:val="0"/>
    </w:rPr>
  </w:style>
  <w:style w:type="paragraph" w:customStyle="1" w:styleId="Standard">
    <w:name w:val="Standard"/>
    <w:rsid w:val="00207A1B"/>
    <w:pPr>
      <w:suppressAutoHyphens/>
      <w:autoSpaceDN w:val="0"/>
      <w:textAlignment w:val="baseline"/>
    </w:pPr>
    <w:rPr>
      <w:rFonts w:ascii="Times New Roman" w:eastAsia="Times New Roman" w:hAnsi="Times New Roman" w:cs="Calibri, 'Century Gothic'"/>
      <w:kern w:val="3"/>
      <w:lang w:val="es-ES" w:eastAsia="zh-CN"/>
    </w:rPr>
  </w:style>
  <w:style w:type="paragraph" w:customStyle="1" w:styleId="Ttulo11">
    <w:name w:val="Título 11"/>
    <w:basedOn w:val="Standard"/>
    <w:next w:val="Standard"/>
    <w:rsid w:val="00207A1B"/>
    <w:pPr>
      <w:keepNext/>
      <w:jc w:val="both"/>
      <w:outlineLvl w:val="0"/>
    </w:pPr>
    <w:rPr>
      <w:rFonts w:ascii="Arial" w:hAnsi="Arial"/>
      <w:b/>
      <w:sz w:val="28"/>
    </w:rPr>
  </w:style>
  <w:style w:type="paragraph" w:styleId="Textoindependiente2">
    <w:name w:val="Body Text 2"/>
    <w:basedOn w:val="Standard"/>
    <w:link w:val="Textoindependiente2Car"/>
    <w:rsid w:val="00207A1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207A1B"/>
    <w:rPr>
      <w:rFonts w:ascii="Times New Roman" w:eastAsia="Times New Roman" w:hAnsi="Times New Roman" w:cs="Calibri, 'Century Gothic'"/>
      <w:kern w:val="3"/>
      <w:lang w:val="es-ES" w:eastAsia="zh-CN"/>
    </w:rPr>
  </w:style>
  <w:style w:type="paragraph" w:styleId="Textoindependiente">
    <w:name w:val="Body Text"/>
    <w:basedOn w:val="Normal"/>
    <w:link w:val="TextoindependienteCar"/>
    <w:uiPriority w:val="99"/>
    <w:unhideWhenUsed/>
    <w:rsid w:val="00207A1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TextoindependienteCar">
    <w:name w:val="Texto independiente Car"/>
    <w:link w:val="Textoindependiente"/>
    <w:uiPriority w:val="99"/>
    <w:rsid w:val="00207A1B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Ttulo2Car">
    <w:name w:val="Título 2 Car"/>
    <w:link w:val="Ttulo2"/>
    <w:uiPriority w:val="9"/>
    <w:semiHidden/>
    <w:rsid w:val="00207A1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SinespaciadoCar">
    <w:name w:val="Sin espaciado Car"/>
    <w:link w:val="Sinespaciado"/>
    <w:uiPriority w:val="1"/>
    <w:locked/>
    <w:rsid w:val="00424E91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424E91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8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9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1D0DB-C219-4341-A6C2-86082EEF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Ya tenemos tus ideas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EDISSON</dc:creator>
  <cp:keywords/>
  <cp:lastModifiedBy>Yaned Adiela Guisao Lopez</cp:lastModifiedBy>
  <cp:revision>9</cp:revision>
  <cp:lastPrinted>2014-01-13T19:05:00Z</cp:lastPrinted>
  <dcterms:created xsi:type="dcterms:W3CDTF">2019-11-13T14:14:00Z</dcterms:created>
  <dcterms:modified xsi:type="dcterms:W3CDTF">2024-08-15T19:31:00Z</dcterms:modified>
</cp:coreProperties>
</file>