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30" w:rsidRPr="00840E38" w:rsidRDefault="00321930" w:rsidP="00321930">
      <w:pPr>
        <w:pStyle w:val="Sinespaciado"/>
        <w:jc w:val="center"/>
        <w:rPr>
          <w:rFonts w:ascii="Arial" w:hAnsi="Arial" w:cs="Arial"/>
          <w:b/>
        </w:rPr>
      </w:pPr>
      <w:r w:rsidRPr="00840E38">
        <w:rPr>
          <w:rFonts w:ascii="Arial" w:hAnsi="Arial" w:cs="Arial"/>
          <w:b/>
        </w:rPr>
        <w:t xml:space="preserve">COMISARÍA DE FAMILIA ZONA </w:t>
      </w:r>
      <w:r w:rsidR="00AC629A">
        <w:rPr>
          <w:rFonts w:ascii="Arial" w:hAnsi="Arial" w:cs="Arial"/>
          <w:b/>
        </w:rPr>
        <w:t>XXXXXXXXXX</w:t>
      </w:r>
    </w:p>
    <w:p w:rsidR="00321930" w:rsidRPr="00840E38" w:rsidRDefault="00321930" w:rsidP="00321930">
      <w:pPr>
        <w:pStyle w:val="Sinespaciado"/>
        <w:jc w:val="center"/>
        <w:rPr>
          <w:rFonts w:ascii="Arial" w:hAnsi="Arial" w:cs="Arial"/>
          <w:b/>
        </w:rPr>
      </w:pPr>
      <w:r w:rsidRPr="00840E38">
        <w:rPr>
          <w:rFonts w:ascii="Arial" w:hAnsi="Arial" w:cs="Arial"/>
          <w:b/>
        </w:rPr>
        <w:t>SECRETARIA DE GOBIERNO</w:t>
      </w:r>
    </w:p>
    <w:p w:rsidR="00321930" w:rsidRPr="00840E38" w:rsidRDefault="00321930" w:rsidP="00321930">
      <w:pPr>
        <w:pStyle w:val="Sinespaciado"/>
        <w:jc w:val="center"/>
        <w:rPr>
          <w:rFonts w:ascii="Arial" w:hAnsi="Arial" w:cs="Arial"/>
          <w:b/>
        </w:rPr>
      </w:pPr>
      <w:r w:rsidRPr="00840E38">
        <w:rPr>
          <w:rFonts w:ascii="Arial" w:hAnsi="Arial" w:cs="Arial"/>
          <w:b/>
        </w:rPr>
        <w:t>MUNICIPIO DE ITAGÜÍ</w:t>
      </w:r>
    </w:p>
    <w:p w:rsidR="00321930" w:rsidRDefault="00321930" w:rsidP="00321930">
      <w:pPr>
        <w:pStyle w:val="Sinespaciado"/>
        <w:jc w:val="center"/>
        <w:rPr>
          <w:rFonts w:ascii="Arial" w:hAnsi="Arial" w:cs="Arial"/>
          <w:b/>
        </w:rPr>
      </w:pPr>
    </w:p>
    <w:p w:rsidR="00321930" w:rsidRPr="00840E38" w:rsidRDefault="00321930" w:rsidP="00321930">
      <w:pPr>
        <w:pStyle w:val="Sinespaciado"/>
        <w:jc w:val="center"/>
        <w:rPr>
          <w:rFonts w:ascii="Arial" w:hAnsi="Arial" w:cs="Arial"/>
          <w:b/>
        </w:rPr>
      </w:pPr>
    </w:p>
    <w:p w:rsidR="00321930" w:rsidRDefault="00321930" w:rsidP="00321930">
      <w:pPr>
        <w:pStyle w:val="Sinespaciado"/>
        <w:rPr>
          <w:rFonts w:ascii="Arial" w:hAnsi="Arial" w:cs="Arial"/>
        </w:rPr>
      </w:pPr>
      <w:r w:rsidRPr="00840E38">
        <w:rPr>
          <w:rFonts w:ascii="Arial" w:hAnsi="Arial" w:cs="Arial"/>
          <w:b/>
        </w:rPr>
        <w:t>DEPENDENCIA</w:t>
      </w:r>
      <w:r w:rsidRPr="00840E38">
        <w:rPr>
          <w:rFonts w:ascii="Arial" w:hAnsi="Arial" w:cs="Arial"/>
        </w:rPr>
        <w:t xml:space="preserve">: COMISARIA DE FAMILIA ZONA </w:t>
      </w:r>
      <w:r w:rsidR="00095EB3">
        <w:rPr>
          <w:rFonts w:ascii="Arial" w:hAnsi="Arial" w:cs="Arial"/>
        </w:rPr>
        <w:t>XXXXXXXXX</w:t>
      </w:r>
    </w:p>
    <w:p w:rsidR="000A34BE" w:rsidRPr="00840E38" w:rsidRDefault="000A34BE" w:rsidP="00321930">
      <w:pPr>
        <w:pStyle w:val="Sinespaciado"/>
        <w:rPr>
          <w:rFonts w:ascii="Arial" w:hAnsi="Arial" w:cs="Arial"/>
        </w:rPr>
      </w:pPr>
    </w:p>
    <w:p w:rsidR="000A34BE" w:rsidRDefault="00321930" w:rsidP="00321930">
      <w:pPr>
        <w:pStyle w:val="Sinespaciado"/>
        <w:rPr>
          <w:rFonts w:ascii="Arial" w:hAnsi="Arial" w:cs="Arial"/>
          <w:b/>
        </w:rPr>
      </w:pPr>
      <w:r w:rsidRPr="00840E38">
        <w:rPr>
          <w:rFonts w:ascii="Arial" w:hAnsi="Arial" w:cs="Arial"/>
          <w:b/>
        </w:rPr>
        <w:t>ASUNTO:</w:t>
      </w:r>
    </w:p>
    <w:p w:rsidR="00321930" w:rsidRPr="00840E38" w:rsidRDefault="00321930" w:rsidP="00321930">
      <w:pPr>
        <w:pStyle w:val="Sinespaciado"/>
        <w:rPr>
          <w:rFonts w:ascii="Arial" w:hAnsi="Arial" w:cs="Arial"/>
        </w:rPr>
      </w:pPr>
      <w:r w:rsidRPr="00840E38">
        <w:rPr>
          <w:rFonts w:ascii="Arial" w:hAnsi="Arial" w:cs="Arial"/>
        </w:rPr>
        <w:t xml:space="preserve">                                                  </w:t>
      </w:r>
    </w:p>
    <w:p w:rsidR="00321930" w:rsidRDefault="00321930" w:rsidP="00321930">
      <w:pPr>
        <w:pStyle w:val="Sinespaciado"/>
        <w:rPr>
          <w:rFonts w:ascii="Arial" w:hAnsi="Arial" w:cs="Arial"/>
        </w:rPr>
      </w:pPr>
      <w:r w:rsidRPr="00840E38">
        <w:rPr>
          <w:rFonts w:ascii="Arial" w:hAnsi="Arial" w:cs="Arial"/>
          <w:b/>
        </w:rPr>
        <w:t>DENUNCIANTE:</w:t>
      </w:r>
      <w:r w:rsidRPr="00840E38">
        <w:rPr>
          <w:rFonts w:ascii="Arial" w:hAnsi="Arial" w:cs="Arial"/>
        </w:rPr>
        <w:t xml:space="preserve">  </w:t>
      </w:r>
    </w:p>
    <w:p w:rsidR="000A34BE" w:rsidRPr="00840E38" w:rsidRDefault="000A34BE" w:rsidP="00321930">
      <w:pPr>
        <w:pStyle w:val="Sinespaciado"/>
        <w:rPr>
          <w:rFonts w:ascii="Arial" w:hAnsi="Arial" w:cs="Arial"/>
        </w:rPr>
      </w:pPr>
    </w:p>
    <w:p w:rsidR="00321930" w:rsidRDefault="00321930" w:rsidP="00321930">
      <w:pPr>
        <w:pStyle w:val="Sinespaciado"/>
        <w:rPr>
          <w:rFonts w:ascii="Arial" w:hAnsi="Arial" w:cs="Arial"/>
        </w:rPr>
      </w:pPr>
      <w:r w:rsidRPr="00840E38">
        <w:rPr>
          <w:rFonts w:ascii="Arial" w:hAnsi="Arial" w:cs="Arial"/>
          <w:b/>
        </w:rPr>
        <w:t>DENUNCIADO:</w:t>
      </w:r>
      <w:r w:rsidRPr="00840E38">
        <w:rPr>
          <w:rFonts w:ascii="Arial" w:hAnsi="Arial" w:cs="Arial"/>
        </w:rPr>
        <w:t xml:space="preserve"> </w:t>
      </w:r>
    </w:p>
    <w:p w:rsidR="000A34BE" w:rsidRPr="00840E38" w:rsidRDefault="000A34BE" w:rsidP="00321930">
      <w:pPr>
        <w:pStyle w:val="Sinespaciado"/>
        <w:rPr>
          <w:rFonts w:ascii="Arial" w:hAnsi="Arial" w:cs="Arial"/>
        </w:rPr>
      </w:pPr>
    </w:p>
    <w:p w:rsidR="00321930" w:rsidRDefault="000A34BE" w:rsidP="00321930">
      <w:pPr>
        <w:pStyle w:val="Sinespaciado"/>
        <w:rPr>
          <w:rFonts w:ascii="Arial" w:hAnsi="Arial" w:cs="Arial"/>
        </w:rPr>
      </w:pPr>
      <w:r>
        <w:rPr>
          <w:rFonts w:ascii="Arial" w:hAnsi="Arial" w:cs="Arial"/>
          <w:b/>
        </w:rPr>
        <w:t>NNA</w:t>
      </w:r>
      <w:r w:rsidR="00321930" w:rsidRPr="00840E38">
        <w:rPr>
          <w:rFonts w:ascii="Arial" w:hAnsi="Arial" w:cs="Arial"/>
          <w:b/>
        </w:rPr>
        <w:t>:</w:t>
      </w:r>
      <w:r w:rsidR="00321930" w:rsidRPr="00840E38">
        <w:rPr>
          <w:rFonts w:ascii="Arial" w:hAnsi="Arial" w:cs="Arial"/>
        </w:rPr>
        <w:t xml:space="preserve"> </w:t>
      </w:r>
    </w:p>
    <w:p w:rsidR="000A34BE" w:rsidRPr="00840E38" w:rsidRDefault="000A34BE" w:rsidP="00321930">
      <w:pPr>
        <w:pStyle w:val="Sinespaciado"/>
        <w:rPr>
          <w:rFonts w:ascii="Arial" w:hAnsi="Arial" w:cs="Arial"/>
        </w:rPr>
      </w:pPr>
    </w:p>
    <w:p w:rsidR="00321930" w:rsidRDefault="00321930" w:rsidP="00321930">
      <w:pPr>
        <w:pStyle w:val="Sinespaciado"/>
        <w:rPr>
          <w:rFonts w:ascii="Arial" w:hAnsi="Arial" w:cs="Arial"/>
        </w:rPr>
      </w:pPr>
      <w:r w:rsidRPr="00840E38">
        <w:rPr>
          <w:rFonts w:ascii="Arial" w:hAnsi="Arial" w:cs="Arial"/>
          <w:b/>
        </w:rPr>
        <w:t>RADICADO:</w:t>
      </w:r>
      <w:r w:rsidRPr="00840E38">
        <w:rPr>
          <w:rFonts w:ascii="Arial" w:hAnsi="Arial" w:cs="Arial"/>
        </w:rPr>
        <w:t xml:space="preserve"> </w:t>
      </w:r>
    </w:p>
    <w:p w:rsidR="000A34BE" w:rsidRDefault="000A34BE" w:rsidP="00321930">
      <w:pPr>
        <w:pStyle w:val="Sinespaciado"/>
        <w:rPr>
          <w:rFonts w:ascii="Arial" w:hAnsi="Arial" w:cs="Arial"/>
        </w:rPr>
      </w:pPr>
    </w:p>
    <w:p w:rsidR="00321930" w:rsidRPr="003C195E" w:rsidRDefault="00321930" w:rsidP="00321930">
      <w:pPr>
        <w:jc w:val="both"/>
        <w:rPr>
          <w:rFonts w:ascii="Arial" w:hAnsi="Arial" w:cs="Arial"/>
        </w:rPr>
      </w:pPr>
      <w:r w:rsidRPr="00840E38">
        <w:rPr>
          <w:rFonts w:ascii="Arial" w:hAnsi="Arial" w:cs="Arial"/>
        </w:rPr>
        <w:t xml:space="preserve">Itagüí, siendo las </w:t>
      </w:r>
      <w:r w:rsidR="000A34BE">
        <w:rPr>
          <w:rFonts w:ascii="Arial" w:hAnsi="Arial" w:cs="Arial"/>
        </w:rPr>
        <w:t>XX</w:t>
      </w:r>
      <w:r w:rsidRPr="00840E38">
        <w:rPr>
          <w:rFonts w:ascii="Arial" w:hAnsi="Arial" w:cs="Arial"/>
        </w:rPr>
        <w:t>:</w:t>
      </w:r>
      <w:r w:rsidR="000A34BE">
        <w:rPr>
          <w:rFonts w:ascii="Arial" w:hAnsi="Arial" w:cs="Arial"/>
        </w:rPr>
        <w:t>XX xx</w:t>
      </w:r>
      <w:r w:rsidRPr="00840E38">
        <w:rPr>
          <w:rFonts w:ascii="Arial" w:hAnsi="Arial" w:cs="Arial"/>
        </w:rPr>
        <w:t xml:space="preserve"> del </w:t>
      </w:r>
      <w:r w:rsidR="000A34BE">
        <w:rPr>
          <w:rFonts w:ascii="Arial" w:hAnsi="Arial" w:cs="Arial"/>
        </w:rPr>
        <w:t>DD/MM/AA</w:t>
      </w:r>
      <w:r w:rsidRPr="00840E38">
        <w:rPr>
          <w:rFonts w:ascii="Arial" w:hAnsi="Arial" w:cs="Arial"/>
        </w:rPr>
        <w:t xml:space="preserve">, la Comisaría de Familia Zona </w:t>
      </w:r>
      <w:r w:rsidR="000A34BE">
        <w:rPr>
          <w:rFonts w:ascii="Arial" w:hAnsi="Arial" w:cs="Arial"/>
        </w:rPr>
        <w:t xml:space="preserve">XXXXXXXX </w:t>
      </w:r>
      <w:r w:rsidRPr="00840E38">
        <w:rPr>
          <w:rFonts w:ascii="Arial" w:hAnsi="Arial" w:cs="Arial"/>
        </w:rPr>
        <w:t xml:space="preserve"> del municipio de Itagüí, declara abierta la diligencia, de conformidad a lo reglado en el Art. 100 y 101 de la Ley 1098 de 2006, modificado por el Art. 4 de la Ley 1878 de 2018,  haciéndose presente a la misma </w:t>
      </w:r>
      <w:r w:rsidR="000A34BE">
        <w:rPr>
          <w:rFonts w:ascii="Arial" w:hAnsi="Arial" w:cs="Arial"/>
        </w:rPr>
        <w:t xml:space="preserve">el/la </w:t>
      </w:r>
      <w:r w:rsidRPr="00840E38">
        <w:rPr>
          <w:rFonts w:ascii="Arial" w:hAnsi="Arial" w:cs="Arial"/>
        </w:rPr>
        <w:t xml:space="preserve"> señor</w:t>
      </w:r>
      <w:r w:rsidR="000A34BE">
        <w:rPr>
          <w:rFonts w:ascii="Arial" w:hAnsi="Arial" w:cs="Arial"/>
        </w:rPr>
        <w:t xml:space="preserve"> (a)</w:t>
      </w:r>
      <w:r w:rsidRPr="00840E38">
        <w:rPr>
          <w:rFonts w:ascii="Arial" w:hAnsi="Arial" w:cs="Arial"/>
        </w:rPr>
        <w:t xml:space="preserve"> </w:t>
      </w:r>
      <w:r w:rsidR="000A34BE">
        <w:rPr>
          <w:rFonts w:ascii="Arial" w:hAnsi="Arial" w:cs="Arial"/>
        </w:rPr>
        <w:t>XXXXXXXXXXXXXXXXX</w:t>
      </w:r>
      <w:r w:rsidRPr="00840E38">
        <w:rPr>
          <w:rFonts w:ascii="Arial" w:hAnsi="Arial" w:cs="Arial"/>
        </w:rPr>
        <w:t xml:space="preserve">, quienes tienen la calidad de </w:t>
      </w:r>
      <w:r w:rsidR="000A34BE">
        <w:rPr>
          <w:rFonts w:ascii="Arial" w:hAnsi="Arial" w:cs="Arial"/>
        </w:rPr>
        <w:t>XXXXXXXXXXXXXXXX</w:t>
      </w:r>
      <w:r w:rsidRPr="00840E38">
        <w:rPr>
          <w:rFonts w:ascii="Arial" w:hAnsi="Arial" w:cs="Arial"/>
        </w:rPr>
        <w:t xml:space="preserve"> de </w:t>
      </w:r>
      <w:r w:rsidR="000A34BE">
        <w:rPr>
          <w:rFonts w:ascii="Arial" w:hAnsi="Arial" w:cs="Arial"/>
        </w:rPr>
        <w:t xml:space="preserve">el/la </w:t>
      </w:r>
      <w:r w:rsidRPr="00840E38">
        <w:rPr>
          <w:rFonts w:ascii="Arial" w:hAnsi="Arial" w:cs="Arial"/>
        </w:rPr>
        <w:t xml:space="preserve"> </w:t>
      </w:r>
      <w:r>
        <w:rPr>
          <w:rFonts w:ascii="Arial" w:hAnsi="Arial" w:cs="Arial"/>
        </w:rPr>
        <w:t>menor</w:t>
      </w:r>
      <w:r w:rsidR="000A34BE">
        <w:rPr>
          <w:rFonts w:ascii="Arial" w:hAnsi="Arial" w:cs="Arial"/>
        </w:rPr>
        <w:t xml:space="preserve">, XXXXXXXXXXXXXXXXXXXXXXXX </w:t>
      </w:r>
      <w:r w:rsidRPr="00840E38">
        <w:rPr>
          <w:rFonts w:ascii="Arial" w:hAnsi="Arial" w:cs="Arial"/>
        </w:rPr>
        <w:t xml:space="preserve">así mismo hace presencia la profesional </w:t>
      </w:r>
      <w:r w:rsidR="000A34BE">
        <w:rPr>
          <w:rFonts w:ascii="Arial" w:hAnsi="Arial" w:cs="Arial"/>
        </w:rPr>
        <w:t>XXXXXXXXXX</w:t>
      </w:r>
      <w:r w:rsidRPr="00840E38">
        <w:rPr>
          <w:rFonts w:ascii="Arial" w:hAnsi="Arial" w:cs="Arial"/>
        </w:rPr>
        <w:t>, quien funge como</w:t>
      </w:r>
      <w:r w:rsidR="000A34BE">
        <w:rPr>
          <w:rFonts w:ascii="Arial" w:hAnsi="Arial" w:cs="Arial"/>
        </w:rPr>
        <w:t xml:space="preserve"> XXXXXXXXXXXXXX</w:t>
      </w:r>
      <w:r w:rsidRPr="00840E38">
        <w:rPr>
          <w:rFonts w:ascii="Arial" w:hAnsi="Arial" w:cs="Arial"/>
        </w:rPr>
        <w:t xml:space="preserve"> Comisaria de Familia Zona </w:t>
      </w:r>
      <w:r w:rsidR="000A34BE">
        <w:rPr>
          <w:rFonts w:ascii="Arial" w:hAnsi="Arial" w:cs="Arial"/>
        </w:rPr>
        <w:t>XXXXXXXXXXXX</w:t>
      </w:r>
      <w:r w:rsidRPr="00840E38">
        <w:rPr>
          <w:rFonts w:ascii="Arial" w:hAnsi="Arial" w:cs="Arial"/>
        </w:rPr>
        <w:t xml:space="preserve"> del municipio de Itagüí, quien emitió el informe sustento de la decisión a tomar, en este estado de la diligencia, en consecuencia se procede a dar lectura y traslado de las demás pruebas y diligencias obrantes en el proceso, con el fin de que las partes puedan ejercer su derecho de </w:t>
      </w:r>
      <w:r w:rsidRPr="003C195E">
        <w:rPr>
          <w:rFonts w:ascii="Arial" w:hAnsi="Arial" w:cs="Arial"/>
        </w:rPr>
        <w:t xml:space="preserve">contradicción: </w:t>
      </w:r>
    </w:p>
    <w:p w:rsidR="00321930" w:rsidRPr="00D62B94" w:rsidRDefault="00D62B94" w:rsidP="00D62B94">
      <w:pPr>
        <w:pStyle w:val="Prrafodelista"/>
        <w:numPr>
          <w:ilvl w:val="0"/>
          <w:numId w:val="9"/>
        </w:numPr>
        <w:overflowPunct w:val="0"/>
        <w:autoSpaceDE w:val="0"/>
        <w:autoSpaceDN w:val="0"/>
        <w:adjustRightInd w:val="0"/>
        <w:spacing w:after="0" w:line="240" w:lineRule="auto"/>
        <w:jc w:val="both"/>
        <w:rPr>
          <w:rFonts w:ascii="Arial" w:hAnsi="Arial" w:cs="Arial"/>
          <w:sz w:val="24"/>
          <w:szCs w:val="24"/>
          <w:lang w:val="es-MX"/>
        </w:rPr>
      </w:pPr>
      <w:r w:rsidRPr="00D62B94">
        <w:rPr>
          <w:rFonts w:ascii="Arial" w:hAnsi="Arial" w:cs="Arial"/>
          <w:sz w:val="24"/>
          <w:szCs w:val="24"/>
          <w:lang w:val="es-MX"/>
        </w:rPr>
        <w:t>XXXXXXXXXXXXXXXXXXXXXXXXXXXXXXXXXXXXXXXXXXXXXXXXXXXXXXXXX</w:t>
      </w:r>
    </w:p>
    <w:p w:rsidR="00D62B94" w:rsidRPr="00D62B94" w:rsidRDefault="00D62B94" w:rsidP="00D62B94">
      <w:pPr>
        <w:pStyle w:val="Prrafodelista"/>
        <w:numPr>
          <w:ilvl w:val="0"/>
          <w:numId w:val="9"/>
        </w:numPr>
        <w:overflowPunct w:val="0"/>
        <w:autoSpaceDE w:val="0"/>
        <w:autoSpaceDN w:val="0"/>
        <w:adjustRightInd w:val="0"/>
        <w:spacing w:after="0" w:line="240" w:lineRule="auto"/>
        <w:jc w:val="both"/>
        <w:rPr>
          <w:rFonts w:ascii="Arial" w:hAnsi="Arial" w:cs="Arial"/>
          <w:sz w:val="24"/>
          <w:szCs w:val="24"/>
          <w:lang w:val="es-MX"/>
        </w:rPr>
      </w:pPr>
      <w:r w:rsidRPr="00D62B94">
        <w:rPr>
          <w:rFonts w:ascii="Arial" w:hAnsi="Arial" w:cs="Arial"/>
          <w:sz w:val="24"/>
          <w:szCs w:val="24"/>
          <w:lang w:val="es-MX"/>
        </w:rPr>
        <w:t>XXXXXXXXXXXXXXXXXXXXXXXXXXXXXXXXXXXXXXXXXXXXXXXXXXXXXXXXX</w:t>
      </w:r>
    </w:p>
    <w:p w:rsidR="00D62B94" w:rsidRPr="00D62B94" w:rsidRDefault="00D62B94" w:rsidP="00D62B94">
      <w:pPr>
        <w:pStyle w:val="Prrafodelista"/>
        <w:numPr>
          <w:ilvl w:val="0"/>
          <w:numId w:val="9"/>
        </w:numPr>
        <w:overflowPunct w:val="0"/>
        <w:autoSpaceDE w:val="0"/>
        <w:autoSpaceDN w:val="0"/>
        <w:adjustRightInd w:val="0"/>
        <w:spacing w:after="0" w:line="240" w:lineRule="auto"/>
        <w:jc w:val="both"/>
        <w:rPr>
          <w:rFonts w:ascii="Arial" w:hAnsi="Arial" w:cs="Arial"/>
          <w:sz w:val="24"/>
          <w:szCs w:val="24"/>
          <w:lang w:val="es-MX"/>
        </w:rPr>
      </w:pPr>
      <w:r w:rsidRPr="00D62B94">
        <w:rPr>
          <w:rFonts w:ascii="Arial" w:hAnsi="Arial" w:cs="Arial"/>
          <w:sz w:val="24"/>
          <w:szCs w:val="24"/>
          <w:lang w:val="es-MX"/>
        </w:rPr>
        <w:t>XXXXXXXXXXXXXXXXXXXXXXXXXXXXXXXXXXXXXXXXXXXXXXXXXXXXXXXXX</w:t>
      </w:r>
    </w:p>
    <w:p w:rsidR="00D62B94" w:rsidRDefault="00D62B94" w:rsidP="00321930">
      <w:pPr>
        <w:overflowPunct w:val="0"/>
        <w:autoSpaceDE w:val="0"/>
        <w:autoSpaceDN w:val="0"/>
        <w:adjustRightInd w:val="0"/>
        <w:spacing w:after="0" w:line="240" w:lineRule="auto"/>
        <w:jc w:val="both"/>
        <w:rPr>
          <w:rFonts w:ascii="Arial" w:hAnsi="Arial" w:cs="Arial"/>
          <w:sz w:val="24"/>
          <w:szCs w:val="24"/>
          <w:highlight w:val="yellow"/>
          <w:lang w:val="es-MX"/>
        </w:rPr>
      </w:pPr>
    </w:p>
    <w:p w:rsidR="00D62B94" w:rsidRPr="002A4896" w:rsidRDefault="00D62B94" w:rsidP="00321930">
      <w:pPr>
        <w:overflowPunct w:val="0"/>
        <w:autoSpaceDE w:val="0"/>
        <w:autoSpaceDN w:val="0"/>
        <w:adjustRightInd w:val="0"/>
        <w:spacing w:after="0" w:line="240" w:lineRule="auto"/>
        <w:jc w:val="both"/>
        <w:rPr>
          <w:rFonts w:ascii="Arial" w:hAnsi="Arial" w:cs="Arial"/>
          <w:sz w:val="24"/>
          <w:szCs w:val="24"/>
          <w:highlight w:val="yellow"/>
          <w:lang w:val="es-MX"/>
        </w:rPr>
      </w:pPr>
    </w:p>
    <w:p w:rsidR="00321930" w:rsidRPr="003C195E" w:rsidRDefault="00321930" w:rsidP="00321930">
      <w:pPr>
        <w:overflowPunct w:val="0"/>
        <w:autoSpaceDE w:val="0"/>
        <w:autoSpaceDN w:val="0"/>
        <w:adjustRightInd w:val="0"/>
        <w:spacing w:after="0" w:line="240" w:lineRule="auto"/>
        <w:jc w:val="both"/>
        <w:rPr>
          <w:rFonts w:ascii="Arial" w:eastAsia="Times New Roman" w:hAnsi="Arial" w:cs="Arial"/>
          <w:lang w:val="es-MX" w:eastAsia="es-ES"/>
        </w:rPr>
      </w:pPr>
      <w:r w:rsidRPr="003C195E">
        <w:rPr>
          <w:rFonts w:ascii="Arial" w:eastAsia="Times New Roman" w:hAnsi="Arial" w:cs="Arial"/>
          <w:lang w:eastAsia="es-ES"/>
        </w:rPr>
        <w:t xml:space="preserve">Continuando con el trámite de la audiencia </w:t>
      </w:r>
      <w:r w:rsidRPr="003C195E">
        <w:rPr>
          <w:rFonts w:ascii="Arial" w:eastAsia="Times New Roman" w:hAnsi="Arial" w:cs="Arial"/>
          <w:lang w:val="es-MX" w:eastAsia="es-ES"/>
        </w:rPr>
        <w:t>se procede a hacer traslado de los informes técnicos presentados, los cuales se califican como idóneos, conducentes y pertinentes, pues fueron realizados por profesionales con pleno conocimiento de su saber y del caso, por ello, se les da el carácter de pericial como prueba dentro del presente proceso.</w:t>
      </w:r>
    </w:p>
    <w:p w:rsidR="00321930" w:rsidRPr="002A4896" w:rsidRDefault="00321930" w:rsidP="00321930">
      <w:pPr>
        <w:overflowPunct w:val="0"/>
        <w:autoSpaceDE w:val="0"/>
        <w:autoSpaceDN w:val="0"/>
        <w:adjustRightInd w:val="0"/>
        <w:spacing w:after="0" w:line="240" w:lineRule="auto"/>
        <w:jc w:val="both"/>
        <w:rPr>
          <w:rFonts w:ascii="Arial" w:eastAsia="Times New Roman" w:hAnsi="Arial" w:cs="Arial"/>
          <w:highlight w:val="yellow"/>
          <w:lang w:val="es-MX" w:eastAsia="es-ES"/>
        </w:rPr>
      </w:pPr>
    </w:p>
    <w:p w:rsidR="00321930" w:rsidRDefault="00321930" w:rsidP="00321930">
      <w:pPr>
        <w:jc w:val="both"/>
        <w:rPr>
          <w:rFonts w:ascii="Arial" w:hAnsi="Arial" w:cs="Arial"/>
          <w:bCs/>
        </w:rPr>
      </w:pPr>
      <w:r w:rsidRPr="003C195E">
        <w:rPr>
          <w:rFonts w:ascii="Arial" w:eastAsia="Times New Roman" w:hAnsi="Arial" w:cs="Arial"/>
          <w:lang w:eastAsia="es-ES"/>
        </w:rPr>
        <w:t>Quedando cerrada la etapa probatoria, sin observar vicios en el procedimiento,</w:t>
      </w:r>
      <w:r w:rsidRPr="003C195E">
        <w:rPr>
          <w:rFonts w:ascii="Arial" w:hAnsi="Arial" w:cs="Arial"/>
        </w:rPr>
        <w:t xml:space="preserve"> los respectivos informes, quedan en firme, no requiriéndose ampliación de ellos; de conformidad a lo descrito en líneas anteriores y n</w:t>
      </w:r>
      <w:r w:rsidRPr="003C195E">
        <w:rPr>
          <w:rFonts w:ascii="Arial" w:hAnsi="Arial" w:cs="Arial"/>
          <w:bCs/>
        </w:rPr>
        <w:t xml:space="preserve">o existiendo necesidad de acudir a otras pruebas, por ser suficiente las agotadas en este proceso, </w:t>
      </w:r>
      <w:r w:rsidRPr="003C195E">
        <w:rPr>
          <w:rFonts w:ascii="Arial" w:eastAsia="Times New Roman" w:hAnsi="Arial" w:cs="Arial"/>
          <w:lang w:val="es-MX" w:eastAsia="es-ES"/>
        </w:rPr>
        <w:t>el Despacho se constituye en audiencia y pasa a proferir el correspondiente fallo</w:t>
      </w:r>
      <w:r w:rsidRPr="003C195E">
        <w:rPr>
          <w:rFonts w:ascii="Arial" w:hAnsi="Arial" w:cs="Arial"/>
          <w:bCs/>
        </w:rPr>
        <w:t>.</w:t>
      </w:r>
    </w:p>
    <w:p w:rsidR="008C27D4" w:rsidRDefault="008C27D4" w:rsidP="00321930">
      <w:pPr>
        <w:spacing w:after="0" w:line="240" w:lineRule="auto"/>
        <w:jc w:val="center"/>
        <w:rPr>
          <w:rFonts w:ascii="Arial" w:eastAsia="Times New Roman" w:hAnsi="Arial" w:cs="Arial"/>
          <w:lang w:val="es-MX" w:eastAsia="es-ES"/>
        </w:rPr>
      </w:pPr>
    </w:p>
    <w:p w:rsidR="008C27D4" w:rsidRDefault="008C27D4" w:rsidP="00321930">
      <w:pPr>
        <w:spacing w:after="0" w:line="240" w:lineRule="auto"/>
        <w:jc w:val="center"/>
        <w:rPr>
          <w:rFonts w:ascii="Arial" w:eastAsia="Times New Roman" w:hAnsi="Arial" w:cs="Arial"/>
          <w:lang w:val="es-MX" w:eastAsia="es-ES"/>
        </w:rPr>
      </w:pPr>
    </w:p>
    <w:p w:rsidR="008C27D4" w:rsidRDefault="008C27D4" w:rsidP="00321930">
      <w:pPr>
        <w:spacing w:after="0" w:line="240" w:lineRule="auto"/>
        <w:jc w:val="center"/>
        <w:rPr>
          <w:rFonts w:ascii="Arial" w:eastAsia="Times New Roman" w:hAnsi="Arial" w:cs="Arial"/>
          <w:lang w:val="es-MX" w:eastAsia="es-ES"/>
        </w:rPr>
      </w:pPr>
    </w:p>
    <w:p w:rsidR="008C27D4" w:rsidRDefault="008C27D4" w:rsidP="00321930">
      <w:pPr>
        <w:spacing w:after="0" w:line="240" w:lineRule="auto"/>
        <w:jc w:val="center"/>
        <w:rPr>
          <w:rFonts w:ascii="Arial" w:eastAsia="Times New Roman" w:hAnsi="Arial" w:cs="Arial"/>
          <w:lang w:val="es-MX" w:eastAsia="es-ES"/>
        </w:rPr>
      </w:pPr>
    </w:p>
    <w:p w:rsidR="00321930" w:rsidRPr="003C195E" w:rsidRDefault="00321930" w:rsidP="00321930">
      <w:pPr>
        <w:spacing w:after="0" w:line="240" w:lineRule="auto"/>
        <w:jc w:val="center"/>
        <w:rPr>
          <w:rFonts w:ascii="Arial" w:eastAsia="Times New Roman" w:hAnsi="Arial" w:cs="Arial"/>
          <w:lang w:eastAsia="es-ES"/>
        </w:rPr>
      </w:pPr>
      <w:r w:rsidRPr="003C195E">
        <w:rPr>
          <w:rFonts w:ascii="Arial" w:eastAsia="Times New Roman" w:hAnsi="Arial" w:cs="Arial"/>
          <w:lang w:val="es-MX" w:eastAsia="es-ES"/>
        </w:rPr>
        <w:lastRenderedPageBreak/>
        <w:t xml:space="preserve">RESOLUCIÓN N° </w:t>
      </w:r>
      <w:r w:rsidR="00D62B94">
        <w:rPr>
          <w:rFonts w:ascii="Arial" w:eastAsia="Times New Roman" w:hAnsi="Arial" w:cs="Arial"/>
          <w:lang w:val="es-MX" w:eastAsia="es-ES"/>
        </w:rPr>
        <w:t>XXX</w:t>
      </w:r>
      <w:r w:rsidRPr="003C195E">
        <w:rPr>
          <w:rFonts w:ascii="Arial" w:eastAsia="Times New Roman" w:hAnsi="Arial" w:cs="Arial"/>
          <w:lang w:val="es-MX" w:eastAsia="es-ES"/>
        </w:rPr>
        <w:t xml:space="preserve"> </w:t>
      </w:r>
    </w:p>
    <w:p w:rsidR="00321930" w:rsidRPr="003C195E" w:rsidRDefault="00D62B94" w:rsidP="00321930">
      <w:pPr>
        <w:overflowPunct w:val="0"/>
        <w:autoSpaceDE w:val="0"/>
        <w:autoSpaceDN w:val="0"/>
        <w:adjustRightInd w:val="0"/>
        <w:spacing w:after="0" w:line="240" w:lineRule="auto"/>
        <w:jc w:val="center"/>
        <w:rPr>
          <w:rFonts w:ascii="Arial" w:eastAsia="Times New Roman" w:hAnsi="Arial" w:cs="Arial"/>
          <w:lang w:eastAsia="es-ES"/>
        </w:rPr>
      </w:pPr>
      <w:r>
        <w:rPr>
          <w:rFonts w:ascii="Arial" w:eastAsia="Times New Roman" w:hAnsi="Arial" w:cs="Arial"/>
          <w:lang w:eastAsia="es-ES"/>
        </w:rPr>
        <w:t>DD/MM/AA</w:t>
      </w:r>
    </w:p>
    <w:p w:rsidR="00321930" w:rsidRPr="003C195E" w:rsidRDefault="00D62B94" w:rsidP="00321930">
      <w:pPr>
        <w:overflowPunct w:val="0"/>
        <w:autoSpaceDE w:val="0"/>
        <w:autoSpaceDN w:val="0"/>
        <w:adjustRightInd w:val="0"/>
        <w:spacing w:after="0" w:line="240" w:lineRule="auto"/>
        <w:jc w:val="center"/>
        <w:rPr>
          <w:rFonts w:ascii="Arial" w:eastAsia="Times New Roman" w:hAnsi="Arial" w:cs="Arial"/>
          <w:lang w:eastAsia="es-ES"/>
        </w:rPr>
      </w:pPr>
      <w:r>
        <w:rPr>
          <w:rFonts w:ascii="Arial" w:eastAsia="Times New Roman" w:hAnsi="Arial" w:cs="Arial"/>
          <w:lang w:eastAsia="es-ES"/>
        </w:rPr>
        <w:t>RADICADO PARD N° XXXXXX</w:t>
      </w:r>
      <w:r w:rsidR="00321930" w:rsidRPr="003C195E">
        <w:rPr>
          <w:rFonts w:ascii="Arial" w:eastAsia="Times New Roman" w:hAnsi="Arial" w:cs="Arial"/>
          <w:lang w:eastAsia="es-ES"/>
        </w:rPr>
        <w:t>.</w:t>
      </w:r>
    </w:p>
    <w:p w:rsidR="00321930" w:rsidRPr="009C0D72"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p>
    <w:p w:rsidR="00321930" w:rsidRPr="009C0D72" w:rsidRDefault="00321930" w:rsidP="00321930">
      <w:pPr>
        <w:jc w:val="center"/>
        <w:rPr>
          <w:rFonts w:ascii="Arial" w:hAnsi="Arial" w:cs="Arial"/>
          <w:b/>
        </w:rPr>
      </w:pPr>
      <w:r w:rsidRPr="009C0D72">
        <w:rPr>
          <w:rFonts w:ascii="Arial" w:hAnsi="Arial" w:cs="Arial"/>
        </w:rPr>
        <w:t xml:space="preserve">“Por medio de la cual se declara </w:t>
      </w:r>
      <w:r w:rsidRPr="009C0D72">
        <w:rPr>
          <w:rFonts w:ascii="Arial" w:hAnsi="Arial" w:cs="Arial"/>
          <w:bCs/>
        </w:rPr>
        <w:t xml:space="preserve">declaratoria de situación de vulneración </w:t>
      </w:r>
      <w:r w:rsidRPr="009C0D72">
        <w:rPr>
          <w:rFonts w:ascii="Arial" w:hAnsi="Arial" w:cs="Arial"/>
        </w:rPr>
        <w:t xml:space="preserve">de los derechos de </w:t>
      </w:r>
      <w:r w:rsidR="004B0901">
        <w:rPr>
          <w:rFonts w:ascii="Arial" w:hAnsi="Arial" w:cs="Arial"/>
        </w:rPr>
        <w:t>el/la</w:t>
      </w:r>
      <w:r w:rsidRPr="009C0D72">
        <w:rPr>
          <w:rFonts w:ascii="Arial" w:hAnsi="Arial" w:cs="Arial"/>
        </w:rPr>
        <w:t xml:space="preserve"> </w:t>
      </w:r>
      <w:r w:rsidR="004B0901">
        <w:rPr>
          <w:rFonts w:ascii="Arial" w:hAnsi="Arial" w:cs="Arial"/>
        </w:rPr>
        <w:t>menor  XXXXXXXXXXXXXXXXXX</w:t>
      </w:r>
      <w:r w:rsidRPr="009C0D72">
        <w:rPr>
          <w:rFonts w:ascii="Arial" w:hAnsi="Arial" w:cs="Arial"/>
        </w:rPr>
        <w:t xml:space="preserve"> y </w:t>
      </w:r>
      <w:r w:rsidR="004B0901">
        <w:rPr>
          <w:rFonts w:ascii="Arial" w:hAnsi="Arial" w:cs="Arial"/>
        </w:rPr>
        <w:t>XXXXXXXXXXXXX</w:t>
      </w:r>
      <w:r w:rsidRPr="009C0D72">
        <w:rPr>
          <w:rFonts w:ascii="Arial" w:hAnsi="Arial" w:cs="Arial"/>
        </w:rPr>
        <w:t xml:space="preserve"> y se ordenan las siguientes medidas para su RESTABLECIMIENTO</w:t>
      </w:r>
      <w:r w:rsidRPr="009C0D72">
        <w:rPr>
          <w:rFonts w:ascii="Arial" w:eastAsia="Times New Roman" w:hAnsi="Arial" w:cs="Arial"/>
          <w:lang w:eastAsia="es-ES"/>
        </w:rPr>
        <w:t xml:space="preserve"> de derechos consagradas en el Art. 53 del Código de la Infancia y la Adolescencia</w:t>
      </w:r>
      <w:r w:rsidRPr="009C0D72">
        <w:rPr>
          <w:rFonts w:ascii="Arial" w:hAnsi="Arial" w:cs="Arial"/>
        </w:rPr>
        <w:t>”.</w:t>
      </w:r>
    </w:p>
    <w:p w:rsidR="00321930" w:rsidRPr="009C0D72" w:rsidRDefault="00321930" w:rsidP="00321930">
      <w:pPr>
        <w:spacing w:after="120" w:line="240" w:lineRule="auto"/>
        <w:rPr>
          <w:rFonts w:ascii="Arial" w:eastAsia="Times New Roman" w:hAnsi="Arial" w:cs="Arial"/>
          <w:lang w:eastAsia="es-ES"/>
        </w:rPr>
      </w:pPr>
    </w:p>
    <w:p w:rsidR="00321930" w:rsidRPr="00B53BA0" w:rsidRDefault="00321930" w:rsidP="00321930">
      <w:pPr>
        <w:overflowPunct w:val="0"/>
        <w:autoSpaceDE w:val="0"/>
        <w:autoSpaceDN w:val="0"/>
        <w:adjustRightInd w:val="0"/>
        <w:spacing w:after="0" w:line="240" w:lineRule="auto"/>
        <w:jc w:val="center"/>
        <w:rPr>
          <w:rFonts w:ascii="Arial" w:eastAsia="Times New Roman" w:hAnsi="Arial" w:cs="Arial"/>
          <w:bCs/>
          <w:lang w:eastAsia="es-ES"/>
        </w:rPr>
      </w:pPr>
      <w:r w:rsidRPr="00B53BA0">
        <w:rPr>
          <w:rFonts w:ascii="Arial" w:eastAsia="Times New Roman" w:hAnsi="Arial" w:cs="Arial"/>
          <w:bCs/>
          <w:lang w:eastAsia="es-ES"/>
        </w:rPr>
        <w:t>CONSIDERANDO</w:t>
      </w:r>
    </w:p>
    <w:p w:rsidR="00321930" w:rsidRPr="00B53BA0" w:rsidRDefault="00321930" w:rsidP="00321930">
      <w:pPr>
        <w:overflowPunct w:val="0"/>
        <w:autoSpaceDE w:val="0"/>
        <w:autoSpaceDN w:val="0"/>
        <w:adjustRightInd w:val="0"/>
        <w:spacing w:after="0" w:line="240" w:lineRule="auto"/>
        <w:jc w:val="center"/>
        <w:rPr>
          <w:rFonts w:ascii="Arial" w:eastAsia="Times New Roman" w:hAnsi="Arial" w:cs="Arial"/>
          <w:bCs/>
          <w:lang w:eastAsia="es-ES"/>
        </w:rPr>
      </w:pPr>
    </w:p>
    <w:p w:rsidR="00321930" w:rsidRPr="001E7B54" w:rsidRDefault="00025789" w:rsidP="00321930">
      <w:pPr>
        <w:spacing w:after="0" w:line="240" w:lineRule="auto"/>
        <w:jc w:val="both"/>
        <w:rPr>
          <w:rFonts w:ascii="Arial" w:hAnsi="Arial" w:cs="Arial"/>
          <w:sz w:val="20"/>
        </w:rPr>
      </w:pPr>
      <w:r>
        <w:rPr>
          <w:rFonts w:ascii="Arial" w:eastAsia="Times New Roman" w:hAnsi="Arial" w:cs="Arial"/>
          <w:lang w:eastAsia="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21930" w:rsidRPr="008C4222"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030E1D"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030E1D"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r w:rsidRPr="00030E1D">
        <w:rPr>
          <w:rFonts w:ascii="Arial" w:eastAsia="Times New Roman" w:hAnsi="Arial" w:cs="Arial"/>
          <w:lang w:eastAsia="es-ES"/>
        </w:rPr>
        <w:t>PRUEBAS Y ANALISIS:</w:t>
      </w:r>
    </w:p>
    <w:p w:rsidR="00321930" w:rsidRPr="00030E1D"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p>
    <w:p w:rsidR="00321930" w:rsidRPr="00030E1D" w:rsidRDefault="00321930" w:rsidP="00321930">
      <w:pPr>
        <w:overflowPunct w:val="0"/>
        <w:autoSpaceDE w:val="0"/>
        <w:autoSpaceDN w:val="0"/>
        <w:adjustRightInd w:val="0"/>
        <w:spacing w:after="0" w:line="240" w:lineRule="auto"/>
        <w:rPr>
          <w:rFonts w:ascii="Arial" w:eastAsia="Times New Roman" w:hAnsi="Arial" w:cs="Arial"/>
          <w:lang w:eastAsia="es-ES"/>
        </w:rPr>
      </w:pPr>
      <w:r w:rsidRPr="00030E1D">
        <w:rPr>
          <w:rFonts w:ascii="Arial" w:eastAsia="Times New Roman" w:hAnsi="Arial" w:cs="Arial"/>
          <w:lang w:eastAsia="es-ES"/>
        </w:rPr>
        <w:t>DOCUMENTAL:</w:t>
      </w:r>
    </w:p>
    <w:p w:rsidR="00321930" w:rsidRPr="00030E1D" w:rsidRDefault="00321930" w:rsidP="00321930">
      <w:pPr>
        <w:overflowPunct w:val="0"/>
        <w:autoSpaceDE w:val="0"/>
        <w:autoSpaceDN w:val="0"/>
        <w:adjustRightInd w:val="0"/>
        <w:spacing w:after="0" w:line="240" w:lineRule="auto"/>
        <w:rPr>
          <w:rFonts w:ascii="Arial" w:eastAsia="Times New Roman" w:hAnsi="Arial" w:cs="Arial"/>
          <w:lang w:eastAsia="es-ES"/>
        </w:rPr>
      </w:pPr>
    </w:p>
    <w:p w:rsidR="00321930" w:rsidRPr="002A5B11" w:rsidRDefault="008C27D4" w:rsidP="00321930">
      <w:pPr>
        <w:overflowPunct w:val="0"/>
        <w:autoSpaceDE w:val="0"/>
        <w:autoSpaceDN w:val="0"/>
        <w:adjustRightInd w:val="0"/>
        <w:spacing w:after="0" w:line="240" w:lineRule="auto"/>
        <w:jc w:val="both"/>
        <w:rPr>
          <w:rFonts w:ascii="Arial" w:eastAsia="Times New Roman" w:hAnsi="Arial" w:cs="Arial"/>
          <w:lang w:val="es-MX" w:eastAsia="es-ES"/>
        </w:rPr>
      </w:pPr>
      <w:r>
        <w:rPr>
          <w:rFonts w:ascii="Arial" w:eastAsia="Times New Roman" w:hAnsi="Arial" w:cs="Arial"/>
          <w:lang w:val="es-MX" w:eastAsia="es-E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321930" w:rsidRPr="002A5B11" w:rsidRDefault="00321930" w:rsidP="00321930">
      <w:pPr>
        <w:spacing w:after="0" w:line="240" w:lineRule="auto"/>
        <w:jc w:val="both"/>
        <w:rPr>
          <w:rFonts w:ascii="Arial" w:hAnsi="Arial" w:cs="Arial"/>
          <w:i/>
        </w:rPr>
      </w:pPr>
    </w:p>
    <w:p w:rsidR="00321930" w:rsidRPr="002A5B11" w:rsidRDefault="00321930" w:rsidP="00321930">
      <w:pPr>
        <w:pStyle w:val="Sinespaciado"/>
        <w:jc w:val="both"/>
        <w:rPr>
          <w:rFonts w:ascii="Arial" w:hAnsi="Arial" w:cs="Arial"/>
          <w:b/>
          <w:i/>
          <w:sz w:val="20"/>
          <w:szCs w:val="24"/>
        </w:rPr>
      </w:pPr>
      <w:r w:rsidRPr="002A5B11">
        <w:rPr>
          <w:rFonts w:ascii="Arial" w:hAnsi="Arial" w:cs="Arial"/>
          <w:b/>
          <w:i/>
          <w:sz w:val="20"/>
          <w:szCs w:val="24"/>
        </w:rPr>
        <w:t>APRECIACION PSICOLOGICA</w:t>
      </w:r>
    </w:p>
    <w:p w:rsidR="00321930" w:rsidRPr="002A5B11" w:rsidRDefault="00321930" w:rsidP="00321930">
      <w:pPr>
        <w:pStyle w:val="Sinespaciado"/>
        <w:jc w:val="both"/>
        <w:rPr>
          <w:rFonts w:ascii="Arial" w:hAnsi="Arial" w:cs="Arial"/>
          <w:b/>
          <w:i/>
          <w:sz w:val="20"/>
          <w:szCs w:val="24"/>
        </w:rPr>
      </w:pPr>
    </w:p>
    <w:p w:rsidR="00321930" w:rsidRPr="002A5B11" w:rsidRDefault="008C27D4" w:rsidP="00321930">
      <w:pPr>
        <w:spacing w:line="240" w:lineRule="auto"/>
        <w:ind w:right="51"/>
        <w:jc w:val="both"/>
        <w:rPr>
          <w:rFonts w:ascii="Arial" w:hAnsi="Arial" w:cs="Arial"/>
          <w:i/>
          <w:sz w:val="20"/>
          <w:szCs w:val="24"/>
        </w:rPr>
      </w:pPr>
      <w:r>
        <w:rPr>
          <w:rFonts w:ascii="Arial" w:hAnsi="Arial" w:cs="Arial"/>
          <w:i/>
          <w:sz w:val="20"/>
          <w:szCs w:val="24"/>
        </w:rPr>
        <w:t>XXXXXXXXXXXXXXXXXXXXXXXXXXXXXXXXXXXXXXXXXXXXXXXXXXXXXXXXXXXXXXXXXXXXXXXXXXXXXXXXXXXXXXXXXXXXXXXXXXXXXXXXXXXXXXXXXXXXXXXXXXXXXXXXXXXXXXXXXXXXXXXXXXXXXXXXXXXXXXXXXXXXXXXXXXXXXXXXXXXXXXXXXXXXXXXXXXXXXXXXXXXXXXXXXXXXXXXXXXXXX</w:t>
      </w:r>
    </w:p>
    <w:p w:rsidR="00321930" w:rsidRDefault="00321930" w:rsidP="00321930">
      <w:pPr>
        <w:pStyle w:val="Prrafodelista"/>
        <w:spacing w:line="240" w:lineRule="auto"/>
        <w:ind w:right="51"/>
        <w:jc w:val="both"/>
        <w:rPr>
          <w:rFonts w:ascii="Arial" w:hAnsi="Arial" w:cs="Arial"/>
          <w:i/>
          <w:iCs/>
          <w:sz w:val="20"/>
          <w:szCs w:val="24"/>
        </w:rPr>
      </w:pPr>
      <w:r w:rsidRPr="002A5B11">
        <w:rPr>
          <w:rFonts w:ascii="Arial" w:hAnsi="Arial" w:cs="Arial"/>
          <w:i/>
          <w:iCs/>
          <w:sz w:val="20"/>
          <w:szCs w:val="24"/>
          <w:u w:val="single"/>
        </w:rPr>
        <w:t>Área Motriz:</w:t>
      </w:r>
      <w:r w:rsidRPr="002A5B11">
        <w:rPr>
          <w:rFonts w:ascii="Arial" w:hAnsi="Arial" w:cs="Arial"/>
          <w:i/>
          <w:iCs/>
          <w:sz w:val="20"/>
          <w:szCs w:val="24"/>
        </w:rPr>
        <w:t xml:space="preserve"> </w:t>
      </w:r>
      <w:r w:rsidR="008C27D4">
        <w:rPr>
          <w:rFonts w:ascii="Arial" w:hAnsi="Arial" w:cs="Arial"/>
          <w:i/>
          <w:iCs/>
          <w:sz w:val="20"/>
          <w:szCs w:val="24"/>
        </w:rPr>
        <w:t>XXXXXXXXXXXXXXXXXXXXXXXXXXXXXXXXXXXXXXXXXXXXXXXXX</w:t>
      </w:r>
    </w:p>
    <w:p w:rsidR="008C27D4" w:rsidRPr="002A5B11" w:rsidRDefault="008C27D4" w:rsidP="00321930">
      <w:pPr>
        <w:pStyle w:val="Prrafodelista"/>
        <w:spacing w:line="240" w:lineRule="auto"/>
        <w:ind w:right="51"/>
        <w:jc w:val="both"/>
        <w:rPr>
          <w:rFonts w:ascii="Arial" w:hAnsi="Arial" w:cs="Arial"/>
          <w:i/>
          <w:iCs/>
          <w:sz w:val="20"/>
          <w:szCs w:val="24"/>
        </w:rPr>
      </w:pPr>
    </w:p>
    <w:p w:rsidR="00321930" w:rsidRPr="002A5B11" w:rsidRDefault="00321930" w:rsidP="00321930">
      <w:pPr>
        <w:pStyle w:val="Prrafodelista"/>
        <w:spacing w:line="240" w:lineRule="auto"/>
        <w:ind w:right="51"/>
        <w:jc w:val="both"/>
        <w:rPr>
          <w:rFonts w:ascii="Arial" w:hAnsi="Arial" w:cs="Arial"/>
          <w:i/>
          <w:iCs/>
          <w:sz w:val="20"/>
          <w:szCs w:val="24"/>
        </w:rPr>
      </w:pPr>
      <w:r w:rsidRPr="002A5B11">
        <w:rPr>
          <w:rFonts w:ascii="Arial" w:hAnsi="Arial" w:cs="Arial"/>
          <w:i/>
          <w:iCs/>
          <w:sz w:val="20"/>
          <w:szCs w:val="24"/>
          <w:u w:val="single"/>
        </w:rPr>
        <w:t>Área del lenguaje:</w:t>
      </w:r>
      <w:r w:rsidRPr="002A5B11">
        <w:rPr>
          <w:rFonts w:ascii="Arial" w:hAnsi="Arial" w:cs="Arial"/>
          <w:i/>
          <w:iCs/>
          <w:sz w:val="20"/>
          <w:szCs w:val="24"/>
        </w:rPr>
        <w:t xml:space="preserve"> </w:t>
      </w:r>
      <w:r w:rsidR="008C27D4">
        <w:rPr>
          <w:rFonts w:ascii="Arial" w:hAnsi="Arial" w:cs="Arial"/>
          <w:i/>
          <w:iCs/>
          <w:sz w:val="20"/>
          <w:szCs w:val="24"/>
        </w:rPr>
        <w:t>XXXXXXXXXXXXXXXXXXXXXXXXXXXXXXXXXXXXXXXXXXXXX</w:t>
      </w:r>
    </w:p>
    <w:p w:rsidR="00321930" w:rsidRPr="002A5B11" w:rsidRDefault="00321930" w:rsidP="00321930">
      <w:pPr>
        <w:pStyle w:val="Prrafodelista"/>
        <w:spacing w:line="240" w:lineRule="auto"/>
        <w:ind w:right="51"/>
        <w:jc w:val="both"/>
        <w:rPr>
          <w:rFonts w:ascii="Arial" w:hAnsi="Arial" w:cs="Arial"/>
          <w:i/>
          <w:iCs/>
          <w:sz w:val="20"/>
          <w:szCs w:val="24"/>
          <w:highlight w:val="magenta"/>
        </w:rPr>
      </w:pPr>
    </w:p>
    <w:p w:rsidR="00321930" w:rsidRPr="002A5B11" w:rsidRDefault="00321930" w:rsidP="00321930">
      <w:pPr>
        <w:pStyle w:val="Prrafodelista"/>
        <w:spacing w:line="240" w:lineRule="auto"/>
        <w:ind w:right="51"/>
        <w:jc w:val="both"/>
        <w:rPr>
          <w:rFonts w:ascii="Arial" w:hAnsi="Arial" w:cs="Arial"/>
          <w:i/>
          <w:iCs/>
          <w:sz w:val="20"/>
          <w:szCs w:val="24"/>
        </w:rPr>
      </w:pPr>
      <w:r w:rsidRPr="002A5B11">
        <w:rPr>
          <w:rFonts w:ascii="Arial" w:hAnsi="Arial" w:cs="Arial"/>
          <w:i/>
          <w:iCs/>
          <w:sz w:val="20"/>
          <w:szCs w:val="24"/>
          <w:u w:val="single"/>
        </w:rPr>
        <w:t>Área cognitiva:</w:t>
      </w:r>
      <w:r w:rsidRPr="002A5B11">
        <w:rPr>
          <w:rFonts w:ascii="Arial" w:hAnsi="Arial" w:cs="Arial"/>
          <w:i/>
          <w:iCs/>
          <w:sz w:val="20"/>
          <w:szCs w:val="24"/>
        </w:rPr>
        <w:t xml:space="preserve"> </w:t>
      </w:r>
      <w:r w:rsidR="008C27D4">
        <w:rPr>
          <w:rFonts w:ascii="Arial" w:hAnsi="Arial" w:cs="Arial"/>
          <w:i/>
          <w:iCs/>
          <w:sz w:val="20"/>
          <w:szCs w:val="24"/>
        </w:rPr>
        <w:t>XXXXXXXXXXXXXXXXXXXXXXXXXXXXXXXXXXXXXXXXXXXXXXX</w:t>
      </w:r>
    </w:p>
    <w:p w:rsidR="00321930" w:rsidRPr="002A5B11" w:rsidRDefault="00321930" w:rsidP="00321930">
      <w:pPr>
        <w:pStyle w:val="Prrafodelista"/>
        <w:spacing w:line="240" w:lineRule="auto"/>
        <w:ind w:right="51"/>
        <w:jc w:val="both"/>
        <w:rPr>
          <w:rFonts w:ascii="Arial" w:hAnsi="Arial" w:cs="Arial"/>
          <w:i/>
          <w:iCs/>
          <w:sz w:val="20"/>
          <w:szCs w:val="24"/>
        </w:rPr>
      </w:pPr>
    </w:p>
    <w:p w:rsidR="00321930" w:rsidRPr="002A5B11" w:rsidRDefault="00321930" w:rsidP="00321930">
      <w:pPr>
        <w:pStyle w:val="Prrafodelista"/>
        <w:spacing w:line="240" w:lineRule="auto"/>
        <w:ind w:right="51"/>
        <w:jc w:val="both"/>
        <w:rPr>
          <w:rFonts w:ascii="Arial" w:hAnsi="Arial" w:cs="Arial"/>
          <w:i/>
          <w:iCs/>
          <w:sz w:val="20"/>
          <w:szCs w:val="24"/>
        </w:rPr>
      </w:pPr>
      <w:r w:rsidRPr="002A5B11">
        <w:rPr>
          <w:rFonts w:ascii="Arial" w:hAnsi="Arial" w:cs="Arial"/>
          <w:i/>
          <w:iCs/>
          <w:sz w:val="20"/>
          <w:szCs w:val="24"/>
          <w:u w:val="single"/>
        </w:rPr>
        <w:t>Área socio – emocional:</w:t>
      </w:r>
      <w:r w:rsidRPr="002A5B11">
        <w:rPr>
          <w:rFonts w:ascii="Arial" w:hAnsi="Arial" w:cs="Arial"/>
          <w:i/>
          <w:iCs/>
          <w:sz w:val="20"/>
          <w:szCs w:val="24"/>
        </w:rPr>
        <w:t xml:space="preserve"> </w:t>
      </w:r>
      <w:r w:rsidR="008C27D4">
        <w:rPr>
          <w:rFonts w:ascii="Arial" w:hAnsi="Arial" w:cs="Arial"/>
          <w:i/>
          <w:iCs/>
          <w:sz w:val="20"/>
          <w:szCs w:val="24"/>
        </w:rPr>
        <w:t>XXXXXXXXXXXXXXXXXXXXXXXXXXXXXXXXXXXXXXXXX</w:t>
      </w:r>
    </w:p>
    <w:p w:rsidR="00321930" w:rsidRPr="002A5B11" w:rsidRDefault="00321930" w:rsidP="00321930">
      <w:pPr>
        <w:pStyle w:val="Prrafodelista"/>
        <w:spacing w:line="240" w:lineRule="auto"/>
        <w:ind w:right="51"/>
        <w:jc w:val="both"/>
        <w:rPr>
          <w:rFonts w:ascii="Arial" w:hAnsi="Arial" w:cs="Arial"/>
          <w:i/>
          <w:iCs/>
          <w:sz w:val="20"/>
          <w:szCs w:val="24"/>
          <w:highlight w:val="magenta"/>
        </w:rPr>
      </w:pPr>
    </w:p>
    <w:p w:rsidR="008C27D4" w:rsidRDefault="00321930" w:rsidP="00321930">
      <w:pPr>
        <w:pStyle w:val="Prrafodelista"/>
        <w:jc w:val="both"/>
        <w:rPr>
          <w:rFonts w:ascii="Arial" w:hAnsi="Arial" w:cs="Arial"/>
          <w:i/>
          <w:sz w:val="20"/>
          <w:szCs w:val="24"/>
        </w:rPr>
      </w:pPr>
      <w:r w:rsidRPr="002A5B11">
        <w:rPr>
          <w:rFonts w:ascii="Arial" w:hAnsi="Arial" w:cs="Arial"/>
          <w:i/>
          <w:iCs/>
          <w:sz w:val="20"/>
          <w:szCs w:val="24"/>
          <w:u w:val="single"/>
        </w:rPr>
        <w:t>Apreciación psicológica:</w:t>
      </w:r>
      <w:r w:rsidRPr="002A5B11">
        <w:rPr>
          <w:rFonts w:ascii="Arial" w:hAnsi="Arial" w:cs="Arial"/>
          <w:i/>
          <w:iCs/>
          <w:sz w:val="20"/>
          <w:szCs w:val="24"/>
        </w:rPr>
        <w:t xml:space="preserve"> </w:t>
      </w:r>
      <w:r w:rsidR="008C27D4">
        <w:rPr>
          <w:rFonts w:ascii="Arial" w:hAnsi="Arial" w:cs="Arial"/>
          <w:i/>
          <w:sz w:val="20"/>
          <w:szCs w:val="24"/>
        </w:rPr>
        <w:t>XXXXXXXXXXXXXXXXXXXXXXXXXXXXXXXXXXXXXXXXX</w:t>
      </w:r>
    </w:p>
    <w:p w:rsidR="00321930" w:rsidRPr="002A5B11" w:rsidRDefault="00321930" w:rsidP="00321930">
      <w:pPr>
        <w:pStyle w:val="Prrafodelista"/>
        <w:jc w:val="both"/>
        <w:rPr>
          <w:rFonts w:ascii="Arial" w:hAnsi="Arial" w:cs="Arial"/>
          <w:i/>
          <w:sz w:val="20"/>
          <w:szCs w:val="24"/>
        </w:rPr>
      </w:pPr>
      <w:r w:rsidRPr="002A5B11">
        <w:rPr>
          <w:rFonts w:ascii="Arial" w:hAnsi="Arial" w:cs="Arial"/>
          <w:i/>
          <w:sz w:val="20"/>
          <w:szCs w:val="24"/>
        </w:rPr>
        <w:t xml:space="preserve">. </w:t>
      </w:r>
    </w:p>
    <w:p w:rsidR="00321930" w:rsidRDefault="00321930" w:rsidP="00321930">
      <w:pPr>
        <w:spacing w:line="240" w:lineRule="auto"/>
        <w:ind w:right="51"/>
        <w:jc w:val="both"/>
        <w:rPr>
          <w:rFonts w:ascii="Arial" w:hAnsi="Arial" w:cs="Arial"/>
          <w:b/>
          <w:i/>
          <w:iCs/>
          <w:sz w:val="20"/>
          <w:szCs w:val="24"/>
        </w:rPr>
      </w:pPr>
      <w:r w:rsidRPr="002A5B11">
        <w:rPr>
          <w:rFonts w:ascii="Arial" w:hAnsi="Arial" w:cs="Arial"/>
          <w:b/>
          <w:i/>
          <w:iCs/>
          <w:sz w:val="20"/>
          <w:szCs w:val="24"/>
        </w:rPr>
        <w:t>OBSERVACION:</w:t>
      </w:r>
    </w:p>
    <w:p w:rsidR="008C27D4" w:rsidRDefault="008C27D4" w:rsidP="00321930">
      <w:pPr>
        <w:spacing w:line="240" w:lineRule="auto"/>
        <w:ind w:right="51"/>
        <w:jc w:val="both"/>
        <w:rPr>
          <w:rFonts w:ascii="Arial" w:hAnsi="Arial" w:cs="Arial"/>
          <w:b/>
          <w:i/>
          <w:iCs/>
          <w:sz w:val="20"/>
          <w:szCs w:val="24"/>
        </w:rPr>
      </w:pPr>
      <w:r>
        <w:rPr>
          <w:rFonts w:ascii="Arial" w:hAnsi="Arial" w:cs="Arial"/>
          <w:b/>
          <w:i/>
          <w:iCs/>
          <w:sz w:val="20"/>
          <w:szCs w:val="24"/>
        </w:rPr>
        <w:t>XXXXXXXXXXXXXXXXXXXXXXXXXXXXXXXXXXXXXXXXXXXXXXXXXXXXXXXXXXXXXXXXXXXXXXXXXXXXXXXXXXXXXXXXXXXXXXXXXXXXXXXXXXXXXXXXXXXXXXXXXXXXXXXXXXXXXXXXXXXXXXXXXXXXXXXXXXXXXXXXXXXXXXXXXXXXXXXXXXXXXXXXXXXXXXXXXXXXXXXXXXXXXXXXXXXXXXXXXXXXXX</w:t>
      </w:r>
    </w:p>
    <w:p w:rsidR="008C27D4" w:rsidRPr="002A5B11" w:rsidRDefault="008C27D4" w:rsidP="00321930">
      <w:pPr>
        <w:spacing w:line="240" w:lineRule="auto"/>
        <w:ind w:right="51"/>
        <w:jc w:val="both"/>
        <w:rPr>
          <w:rFonts w:ascii="Arial" w:hAnsi="Arial" w:cs="Arial"/>
          <w:b/>
          <w:i/>
          <w:iCs/>
          <w:sz w:val="20"/>
          <w:szCs w:val="24"/>
        </w:rPr>
      </w:pPr>
    </w:p>
    <w:p w:rsidR="00321930" w:rsidRPr="002A5B11"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r w:rsidRPr="002A5B11">
        <w:rPr>
          <w:rFonts w:ascii="Arial" w:eastAsia="Times New Roman" w:hAnsi="Arial" w:cs="Arial"/>
          <w:lang w:eastAsia="es-ES"/>
        </w:rPr>
        <w:t>FUNDAMENTOS JURIDICOS</w:t>
      </w:r>
    </w:p>
    <w:p w:rsidR="00321930" w:rsidRPr="002A5B11" w:rsidRDefault="00321930" w:rsidP="00321930">
      <w:pPr>
        <w:overflowPunct w:val="0"/>
        <w:autoSpaceDE w:val="0"/>
        <w:autoSpaceDN w:val="0"/>
        <w:adjustRightInd w:val="0"/>
        <w:spacing w:after="0" w:line="240" w:lineRule="auto"/>
        <w:rPr>
          <w:rFonts w:ascii="Arial" w:eastAsia="Times New Roman" w:hAnsi="Arial" w:cs="Arial"/>
          <w:lang w:eastAsia="es-ES"/>
        </w:rPr>
      </w:pPr>
    </w:p>
    <w:p w:rsidR="000126B1" w:rsidRDefault="000126B1" w:rsidP="000126B1">
      <w:pPr>
        <w:overflowPunct w:val="0"/>
        <w:autoSpaceDE w:val="0"/>
        <w:autoSpaceDN w:val="0"/>
        <w:adjustRightInd w:val="0"/>
        <w:spacing w:after="0"/>
        <w:jc w:val="both"/>
        <w:rPr>
          <w:rFonts w:ascii="Arial" w:hAnsi="Arial" w:cs="Arial"/>
          <w:color w:val="000000"/>
          <w:shd w:val="clear" w:color="auto" w:fill="FFFFFF"/>
        </w:rPr>
      </w:pPr>
      <w:r w:rsidRPr="00140ACC">
        <w:rPr>
          <w:rFonts w:ascii="Arial" w:eastAsia="Times New Roman" w:hAnsi="Arial" w:cs="Arial"/>
          <w:lang w:eastAsia="es-ES"/>
        </w:rPr>
        <w:t>El Art. 44 de la Constitución Política de Colombia, refiere sobre los derechos fundamentales de los cuales s</w:t>
      </w:r>
      <w:r w:rsidRPr="00140ACC">
        <w:rPr>
          <w:rFonts w:ascii="Arial" w:hAnsi="Arial" w:cs="Arial"/>
          <w:color w:val="000000"/>
          <w:shd w:val="clear" w:color="auto" w:fill="FFFFFF"/>
        </w:rPr>
        <w:t>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0126B1" w:rsidRPr="00140ACC" w:rsidRDefault="000126B1" w:rsidP="000126B1">
      <w:pPr>
        <w:overflowPunct w:val="0"/>
        <w:autoSpaceDE w:val="0"/>
        <w:autoSpaceDN w:val="0"/>
        <w:adjustRightInd w:val="0"/>
        <w:spacing w:after="0"/>
        <w:jc w:val="both"/>
        <w:rPr>
          <w:rFonts w:ascii="Arial" w:eastAsia="Times New Roman" w:hAnsi="Arial" w:cs="Arial"/>
          <w:lang w:eastAsia="es-ES"/>
        </w:rPr>
      </w:pP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2A5B11">
        <w:rPr>
          <w:rFonts w:ascii="Arial" w:eastAsia="Times New Roman" w:hAnsi="Arial" w:cs="Arial"/>
          <w:lang w:eastAsia="es-ES"/>
        </w:rPr>
        <w:t>Que la Ley 1098 de 2006 – Código de la Infancia y de la Adolescencia, tiene como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2A5B11">
        <w:rPr>
          <w:rFonts w:ascii="Arial" w:eastAsia="Times New Roman" w:hAnsi="Arial" w:cs="Arial"/>
          <w:lang w:eastAsia="es-ES"/>
        </w:rPr>
        <w:t>Que de acuerdo a ello, según el mismo estatuto, el Estado es el contexto institucional en el desarrollo integral de los niños, las niñas y los adolescentes, en sus distintitos niveles territoriales, nacional departamental y municipal, actuando bajo los preceptos convencionales internacionales suscritos y ratificados por el Estado Colombiano.</w:t>
      </w: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2A5B11" w:rsidRDefault="00321930" w:rsidP="00321930">
      <w:pPr>
        <w:overflowPunct w:val="0"/>
        <w:autoSpaceDE w:val="0"/>
        <w:autoSpaceDN w:val="0"/>
        <w:adjustRightInd w:val="0"/>
        <w:spacing w:after="0" w:line="240" w:lineRule="auto"/>
        <w:jc w:val="both"/>
        <w:rPr>
          <w:rFonts w:ascii="Arial" w:hAnsi="Arial" w:cs="Arial"/>
          <w:lang w:eastAsia="es-ES"/>
        </w:rPr>
      </w:pPr>
      <w:r w:rsidRPr="002A5B11">
        <w:rPr>
          <w:rFonts w:ascii="Arial" w:hAnsi="Arial" w:cs="Arial"/>
          <w:lang w:eastAsia="es-ES"/>
        </w:rPr>
        <w:t>Es fundamental, trabajar por el restablecimiento de los derechos de los niños en concurso con la familia y la sociedad, pues de otro modo, no se estaría empoderando a los padres para asumir responsablemente su papel, si no, que nos convertiríamos en un Estado asistencialista o peor aún, en un Estado tirano y rígido que no da la posibilidad a sus administrados de ejercer sus derechos y cumplir sus obligaciones, en especial, con la responsabilidad parental – Arts. 10 y 14 de la ley 1098 de 2006.</w:t>
      </w: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2A5B11">
        <w:rPr>
          <w:rFonts w:ascii="Arial" w:eastAsia="Times New Roman" w:hAnsi="Arial" w:cs="Arial"/>
          <w:lang w:val="es-MX" w:eastAsia="es-ES"/>
        </w:rPr>
        <w:t>Según los artículos 83 y 86 de la Ley de la Infancia y la Adolescencia, las Comisarías de Familia son entidades municipales de carácter administrativo, encargadas de prevenir y restablecer los derechos de los niños, niñas y adolescentes dentro del contexto de violencia intrafamiliar, de igual manera, el Comisario de Familia como servidor público debe adelantar de oficio o a solicitud de parte, todas las acciones pertinentes para prevenir, proteger, garantizar y restablecer los derechos de los niños, niñas y adolescentes, adoptando para ello, las medidas de restablecimiento en caso de inobservancia, amenaza o vulneración de sus derechos</w:t>
      </w:r>
      <w:r w:rsidRPr="002A5B11">
        <w:rPr>
          <w:rFonts w:ascii="Arial" w:eastAsia="Times New Roman" w:hAnsi="Arial" w:cs="Arial"/>
          <w:lang w:eastAsia="es-ES"/>
        </w:rPr>
        <w:t>.</w:t>
      </w:r>
    </w:p>
    <w:p w:rsidR="00321930" w:rsidRPr="002A5B11"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2A5B11" w:rsidRDefault="00321930" w:rsidP="00321930">
      <w:pPr>
        <w:pStyle w:val="Textoindependiente2"/>
        <w:spacing w:after="0" w:line="240" w:lineRule="auto"/>
        <w:jc w:val="both"/>
        <w:rPr>
          <w:rFonts w:ascii="Arial" w:hAnsi="Arial" w:cs="Arial"/>
          <w:sz w:val="22"/>
          <w:szCs w:val="22"/>
        </w:rPr>
      </w:pPr>
      <w:r w:rsidRPr="002A5B11">
        <w:rPr>
          <w:rFonts w:ascii="Arial" w:hAnsi="Arial" w:cs="Arial"/>
          <w:sz w:val="22"/>
          <w:szCs w:val="22"/>
        </w:rPr>
        <w:lastRenderedPageBreak/>
        <w:t>Igualmente, la Ley de la Infancia y la Adolescencia establece la Responsabilidad Parental, la cual se traduce en el deber de los padres de orientar, educar y acompañar en la crianza a los hijos, durante el proceso de formación, es decir, en todos los ciclos de vida y desarrollo, y los niños, niñas y adolescentes tendrán el deber de cumplir las obligaciones cívicas y sociales que correspondan a cada ciclo de desarrollo.</w:t>
      </w:r>
    </w:p>
    <w:p w:rsidR="00321930" w:rsidRPr="002A5B11" w:rsidRDefault="00321930" w:rsidP="00321930">
      <w:pPr>
        <w:pStyle w:val="Textoindependiente2"/>
        <w:spacing w:after="0" w:line="240" w:lineRule="auto"/>
        <w:jc w:val="both"/>
        <w:rPr>
          <w:rFonts w:ascii="Arial" w:hAnsi="Arial" w:cs="Arial"/>
          <w:sz w:val="22"/>
          <w:szCs w:val="22"/>
        </w:rPr>
      </w:pPr>
    </w:p>
    <w:p w:rsidR="00321930" w:rsidRPr="002A5B11" w:rsidRDefault="00321930" w:rsidP="00321930">
      <w:pPr>
        <w:pStyle w:val="Textoindependiente2"/>
        <w:spacing w:after="0" w:line="240" w:lineRule="auto"/>
        <w:jc w:val="both"/>
        <w:rPr>
          <w:rFonts w:ascii="Arial" w:hAnsi="Arial" w:cs="Arial"/>
          <w:sz w:val="22"/>
          <w:szCs w:val="22"/>
        </w:rPr>
      </w:pPr>
      <w:r w:rsidRPr="002A5B11">
        <w:rPr>
          <w:rFonts w:ascii="Arial" w:hAnsi="Arial" w:cs="Arial"/>
          <w:sz w:val="22"/>
          <w:szCs w:val="22"/>
        </w:rPr>
        <w:t xml:space="preserve">En el Art. 6° </w:t>
      </w:r>
      <w:r w:rsidRPr="002A5B11">
        <w:rPr>
          <w:rFonts w:ascii="Arial" w:hAnsi="Arial" w:cs="Arial"/>
          <w:i/>
          <w:sz w:val="22"/>
          <w:szCs w:val="22"/>
        </w:rPr>
        <w:t>ibídem</w:t>
      </w:r>
      <w:r w:rsidRPr="002A5B11">
        <w:rPr>
          <w:rFonts w:ascii="Arial" w:hAnsi="Arial" w:cs="Arial"/>
          <w:sz w:val="22"/>
          <w:szCs w:val="22"/>
        </w:rPr>
        <w:t xml:space="preserve"> establece: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En todo caso, se aplicará siempre la norma más favorable al interés superior del niño, niña o adolescente…”; así mismo el Art. 7° se establece la Protección Integral, donde se reconoce a los niños, niñas y adolescentes como sujetos de derechos y se establece la prevención, la garantía, el cumplimiento y el restablecimiento de los mismos; en armonía a lo reglado en el Art. 8° de la precitada Ley consagra el principio del Interés Superior de los niños, niñas y adolescentes, el cual obliga a todas las personas a garantizar la satisfacción integral y simultánea de todos sus Derechos Humanos; en concordancia con el Art. 10° se plantea la corresponsabilidad, que es la concurrencia de actores y acciones para garantizar el ejercicio de los derechos de los niños, las niñas y los adolescentes, o sea, que la familia, la sociedad y el Estado son corresponsales de manera simultánea.</w:t>
      </w:r>
    </w:p>
    <w:p w:rsidR="00321930" w:rsidRPr="002A5B11" w:rsidRDefault="00321930" w:rsidP="00321930">
      <w:pPr>
        <w:pStyle w:val="Textoindependiente2"/>
        <w:spacing w:after="0" w:line="240" w:lineRule="auto"/>
        <w:jc w:val="both"/>
        <w:rPr>
          <w:rFonts w:ascii="Arial" w:hAnsi="Arial" w:cs="Arial"/>
          <w:sz w:val="22"/>
          <w:szCs w:val="22"/>
        </w:rPr>
      </w:pPr>
    </w:p>
    <w:p w:rsidR="00321930" w:rsidRPr="002A5B11" w:rsidRDefault="00321930" w:rsidP="00321930">
      <w:pPr>
        <w:pStyle w:val="Textoindependiente2"/>
        <w:spacing w:after="0" w:line="240" w:lineRule="auto"/>
        <w:jc w:val="both"/>
        <w:rPr>
          <w:rFonts w:ascii="Arial" w:hAnsi="Arial" w:cs="Arial"/>
          <w:sz w:val="22"/>
          <w:szCs w:val="22"/>
        </w:rPr>
      </w:pPr>
      <w:r w:rsidRPr="002A5B11">
        <w:rPr>
          <w:rFonts w:ascii="Arial" w:hAnsi="Arial" w:cs="Arial"/>
          <w:sz w:val="22"/>
          <w:szCs w:val="22"/>
        </w:rPr>
        <w:t>Y por último se hace menester tener en cuenta los desarrollado en el  Art. 39 de la Ley de Infancia y Adolescencia reza “ Son obligaciones de la familia para garantizar los derechos de los niños, las niñas y los adolescentes: 1. protegerlos contra cualquier acto que amenace o vulnere su vida, su dignidad y su integridad personal; 4. Formarles, orientarles en el ejercicio de sus derechos y responsabilidades y en el desarrollo de su autonomía; 5. Abstenerse de realizar todo acto y conducta que implique maltrato físico, sexual o psicológico y asistir a los centros de orientación y tratamiento cuando sea requerida.</w:t>
      </w:r>
    </w:p>
    <w:p w:rsidR="00321930" w:rsidRPr="002A4896" w:rsidRDefault="00321930" w:rsidP="00321930">
      <w:pPr>
        <w:pStyle w:val="Textoindependiente2"/>
        <w:spacing w:after="0" w:line="240" w:lineRule="auto"/>
        <w:jc w:val="both"/>
        <w:rPr>
          <w:rFonts w:ascii="Arial" w:hAnsi="Arial" w:cs="Arial"/>
          <w:sz w:val="22"/>
          <w:szCs w:val="22"/>
          <w:highlight w:val="yellow"/>
        </w:rPr>
      </w:pPr>
    </w:p>
    <w:p w:rsidR="00321930" w:rsidRPr="002A4896" w:rsidRDefault="00321930" w:rsidP="00321930">
      <w:pPr>
        <w:pStyle w:val="Textoindependiente2"/>
        <w:spacing w:after="0" w:line="240" w:lineRule="auto"/>
        <w:jc w:val="both"/>
        <w:rPr>
          <w:rFonts w:ascii="Arial" w:hAnsi="Arial" w:cs="Arial"/>
          <w:sz w:val="22"/>
          <w:szCs w:val="22"/>
          <w:highlight w:val="yellow"/>
        </w:rPr>
      </w:pPr>
    </w:p>
    <w:p w:rsidR="00321930" w:rsidRDefault="00321930" w:rsidP="00321930">
      <w:pPr>
        <w:tabs>
          <w:tab w:val="left" w:pos="3180"/>
        </w:tabs>
        <w:spacing w:after="0" w:line="240" w:lineRule="auto"/>
        <w:ind w:right="136"/>
        <w:jc w:val="both"/>
        <w:rPr>
          <w:rFonts w:ascii="Arial" w:eastAsia="Times New Roman" w:hAnsi="Arial" w:cs="Arial"/>
          <w:color w:val="000000"/>
          <w:lang w:val="es-ES" w:eastAsia="es-ES"/>
        </w:rPr>
      </w:pPr>
      <w:r w:rsidRPr="00BF3A9F">
        <w:rPr>
          <w:rFonts w:ascii="Arial" w:hAnsi="Arial" w:cs="Arial"/>
          <w:color w:val="000000"/>
          <w:lang w:val="es-ES"/>
        </w:rPr>
        <w:t xml:space="preserve">En mérito de lo expuesto, </w:t>
      </w:r>
      <w:r w:rsidRPr="00BF3A9F">
        <w:rPr>
          <w:rFonts w:ascii="Arial" w:eastAsia="Times New Roman" w:hAnsi="Arial" w:cs="Arial"/>
          <w:color w:val="000000"/>
          <w:lang w:val="es-ES" w:eastAsia="es-ES"/>
        </w:rPr>
        <w:t xml:space="preserve">y obrando de conformidad con la Ley 1098 de 2006, modificada por la Ley 1878 de 2018, la Comisaría de Familia Zona </w:t>
      </w:r>
      <w:r w:rsidR="00BE0303">
        <w:rPr>
          <w:rFonts w:ascii="Arial" w:eastAsia="Times New Roman" w:hAnsi="Arial" w:cs="Arial"/>
          <w:color w:val="000000"/>
          <w:lang w:val="es-ES" w:eastAsia="es-ES"/>
        </w:rPr>
        <w:t>XXXXXXXXX</w:t>
      </w:r>
      <w:r w:rsidRPr="00BF3A9F">
        <w:rPr>
          <w:rFonts w:ascii="Arial" w:eastAsia="Times New Roman" w:hAnsi="Arial" w:cs="Arial"/>
          <w:color w:val="000000"/>
          <w:lang w:val="es-ES" w:eastAsia="es-ES"/>
        </w:rPr>
        <w:t xml:space="preserve"> del Municipio de Itagüí-Antioquia,</w:t>
      </w:r>
    </w:p>
    <w:p w:rsidR="00321930" w:rsidRPr="00BF3A9F" w:rsidRDefault="00321930" w:rsidP="00321930">
      <w:pPr>
        <w:tabs>
          <w:tab w:val="left" w:pos="3180"/>
        </w:tabs>
        <w:spacing w:after="0" w:line="240" w:lineRule="auto"/>
        <w:ind w:right="136"/>
        <w:jc w:val="both"/>
        <w:rPr>
          <w:rFonts w:ascii="Arial" w:eastAsia="Times New Roman" w:hAnsi="Arial" w:cs="Arial"/>
          <w:color w:val="000000"/>
          <w:lang w:val="es-ES" w:eastAsia="es-ES"/>
        </w:rPr>
      </w:pPr>
    </w:p>
    <w:p w:rsidR="00321930" w:rsidRPr="00BF3A9F" w:rsidRDefault="00321930" w:rsidP="00321930">
      <w:pPr>
        <w:tabs>
          <w:tab w:val="left" w:pos="3180"/>
        </w:tabs>
        <w:spacing w:after="0" w:line="240" w:lineRule="auto"/>
        <w:ind w:right="136"/>
        <w:jc w:val="both"/>
        <w:rPr>
          <w:rFonts w:ascii="Arial" w:eastAsia="Times New Roman" w:hAnsi="Arial" w:cs="Arial"/>
          <w:color w:val="000000"/>
          <w:lang w:val="es-ES" w:eastAsia="es-ES"/>
        </w:rPr>
      </w:pPr>
    </w:p>
    <w:p w:rsidR="00321930" w:rsidRPr="00BF3A9F"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r w:rsidRPr="00BF3A9F">
        <w:rPr>
          <w:rFonts w:ascii="Arial" w:eastAsia="Times New Roman" w:hAnsi="Arial" w:cs="Arial"/>
          <w:lang w:eastAsia="es-ES"/>
        </w:rPr>
        <w:t>RESUELVE</w:t>
      </w:r>
    </w:p>
    <w:p w:rsidR="00321930" w:rsidRPr="005E51C0" w:rsidRDefault="00321930" w:rsidP="00321930">
      <w:pPr>
        <w:overflowPunct w:val="0"/>
        <w:autoSpaceDE w:val="0"/>
        <w:autoSpaceDN w:val="0"/>
        <w:adjustRightInd w:val="0"/>
        <w:spacing w:after="0" w:line="240" w:lineRule="auto"/>
        <w:rPr>
          <w:rFonts w:ascii="Arial" w:eastAsia="Times New Roman" w:hAnsi="Arial" w:cs="Arial"/>
          <w:lang w:eastAsia="es-ES"/>
        </w:rPr>
      </w:pPr>
    </w:p>
    <w:p w:rsidR="00321930" w:rsidRPr="005E51C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5E51C0">
        <w:rPr>
          <w:rFonts w:ascii="Arial" w:eastAsia="Times New Roman" w:hAnsi="Arial" w:cs="Arial"/>
          <w:lang w:eastAsia="es-ES"/>
        </w:rPr>
        <w:t>PRIMERO. Declarar en situación de vulneración a</w:t>
      </w:r>
      <w:r w:rsidR="00FA389D">
        <w:rPr>
          <w:rFonts w:ascii="Arial" w:eastAsia="Times New Roman" w:hAnsi="Arial" w:cs="Arial"/>
          <w:lang w:eastAsia="es-ES"/>
        </w:rPr>
        <w:t xml:space="preserve"> el/la </w:t>
      </w:r>
      <w:r w:rsidRPr="005E51C0">
        <w:rPr>
          <w:rFonts w:ascii="Arial" w:eastAsia="Times New Roman" w:hAnsi="Arial" w:cs="Arial"/>
          <w:lang w:eastAsia="es-ES"/>
        </w:rPr>
        <w:t xml:space="preserve"> menor</w:t>
      </w:r>
      <w:r w:rsidRPr="005E51C0">
        <w:rPr>
          <w:rFonts w:ascii="Arial" w:hAnsi="Arial" w:cs="Arial"/>
        </w:rPr>
        <w:t xml:space="preserve"> </w:t>
      </w:r>
      <w:r w:rsidR="00FA389D">
        <w:rPr>
          <w:rFonts w:ascii="Arial" w:hAnsi="Arial" w:cs="Arial"/>
        </w:rPr>
        <w:t>XXXXXXXXXXXXX</w:t>
      </w:r>
      <w:r>
        <w:rPr>
          <w:rFonts w:ascii="Arial" w:hAnsi="Arial" w:cs="Arial"/>
        </w:rPr>
        <w:t>,</w:t>
      </w:r>
      <w:r w:rsidRPr="005E51C0">
        <w:rPr>
          <w:rFonts w:ascii="Arial" w:hAnsi="Arial" w:cs="Arial"/>
        </w:rPr>
        <w:t xml:space="preserve"> identificado</w:t>
      </w:r>
      <w:r w:rsidR="00FA389D">
        <w:rPr>
          <w:rFonts w:ascii="Arial" w:hAnsi="Arial" w:cs="Arial"/>
        </w:rPr>
        <w:t xml:space="preserve"> (a) </w:t>
      </w:r>
      <w:r w:rsidRPr="005E51C0">
        <w:rPr>
          <w:rFonts w:ascii="Arial" w:hAnsi="Arial" w:cs="Arial"/>
        </w:rPr>
        <w:t xml:space="preserve"> con tarjeta de identidad N° </w:t>
      </w:r>
      <w:r w:rsidR="00FA389D">
        <w:rPr>
          <w:rFonts w:ascii="Arial" w:hAnsi="Arial" w:cs="Arial"/>
        </w:rPr>
        <w:t>XXXXXXXXXXXX</w:t>
      </w:r>
      <w:r w:rsidRPr="005E51C0">
        <w:rPr>
          <w:rFonts w:ascii="Arial" w:hAnsi="Arial" w:cs="Arial"/>
        </w:rPr>
        <w:t xml:space="preserve"> respectivamente,</w:t>
      </w:r>
      <w:r w:rsidRPr="005E51C0">
        <w:rPr>
          <w:rFonts w:ascii="Arial" w:eastAsia="Times New Roman" w:hAnsi="Arial" w:cs="Arial"/>
          <w:lang w:eastAsia="es-ES"/>
        </w:rPr>
        <w:t xml:space="preserve"> de las condiciones civiles y personales antes descritas, conforme a lo relatado en los hechos, pruebas y fundamentos jurídicos.</w:t>
      </w:r>
    </w:p>
    <w:p w:rsidR="00321930" w:rsidRPr="005E51C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7C617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5E51C0">
        <w:rPr>
          <w:rFonts w:ascii="Arial" w:eastAsia="Times New Roman" w:hAnsi="Arial" w:cs="Arial"/>
          <w:lang w:eastAsia="es-ES"/>
        </w:rPr>
        <w:t xml:space="preserve">SEGUNDO. </w:t>
      </w:r>
      <w:r w:rsidRPr="005E51C0">
        <w:rPr>
          <w:rFonts w:ascii="Arial" w:hAnsi="Arial" w:cs="Arial"/>
        </w:rPr>
        <w:t>Confirmar como medida de restablecimiento la ubicación en medio familiar, asignando los cuidados personales de</w:t>
      </w:r>
      <w:r w:rsidR="00FA389D">
        <w:rPr>
          <w:rFonts w:ascii="Arial" w:hAnsi="Arial" w:cs="Arial"/>
        </w:rPr>
        <w:t xml:space="preserve"> el/la </w:t>
      </w:r>
      <w:r w:rsidRPr="005E51C0">
        <w:rPr>
          <w:rFonts w:ascii="Arial" w:hAnsi="Arial" w:cs="Arial"/>
        </w:rPr>
        <w:t xml:space="preserve"> niño</w:t>
      </w:r>
      <w:r w:rsidR="00FA389D">
        <w:rPr>
          <w:rFonts w:ascii="Arial" w:hAnsi="Arial" w:cs="Arial"/>
        </w:rPr>
        <w:t xml:space="preserve"> (a) XXXXXXXXXX</w:t>
      </w:r>
      <w:r w:rsidRPr="005E51C0">
        <w:rPr>
          <w:rFonts w:ascii="Arial" w:hAnsi="Arial" w:cs="Arial"/>
        </w:rPr>
        <w:t>, a</w:t>
      </w:r>
      <w:r w:rsidR="00FA389D">
        <w:rPr>
          <w:rFonts w:ascii="Arial" w:hAnsi="Arial" w:cs="Arial"/>
        </w:rPr>
        <w:t xml:space="preserve"> el/la s</w:t>
      </w:r>
      <w:r w:rsidRPr="005E51C0">
        <w:rPr>
          <w:rFonts w:ascii="Arial" w:hAnsi="Arial" w:cs="Arial"/>
        </w:rPr>
        <w:t>eñor</w:t>
      </w:r>
      <w:r w:rsidR="00FA389D">
        <w:rPr>
          <w:rFonts w:ascii="Arial" w:hAnsi="Arial" w:cs="Arial"/>
        </w:rPr>
        <w:t xml:space="preserve"> (a) </w:t>
      </w:r>
      <w:r w:rsidRPr="005E51C0">
        <w:rPr>
          <w:rFonts w:ascii="Arial" w:hAnsi="Arial" w:cs="Arial"/>
        </w:rPr>
        <w:t xml:space="preserve"> </w:t>
      </w:r>
      <w:r w:rsidR="00FA389D">
        <w:rPr>
          <w:rFonts w:ascii="Arial" w:hAnsi="Arial" w:cs="Arial"/>
        </w:rPr>
        <w:t>XXXXXXXXXXXX</w:t>
      </w:r>
      <w:r w:rsidR="009E092F">
        <w:rPr>
          <w:rFonts w:ascii="Arial" w:hAnsi="Arial" w:cs="Arial"/>
        </w:rPr>
        <w:t>, en calidad de XXXXXXX</w:t>
      </w:r>
      <w:r w:rsidRPr="005E51C0">
        <w:rPr>
          <w:rFonts w:ascii="Arial" w:hAnsi="Arial" w:cs="Arial"/>
        </w:rPr>
        <w:t xml:space="preserve">, quien se domicilia en la </w:t>
      </w:r>
      <w:r w:rsidR="00A134B2">
        <w:rPr>
          <w:rFonts w:ascii="Arial" w:hAnsi="Arial" w:cs="Arial"/>
        </w:rPr>
        <w:t>XXXXXXXXX</w:t>
      </w:r>
      <w:r w:rsidRPr="005E51C0">
        <w:rPr>
          <w:rFonts w:ascii="Arial" w:hAnsi="Arial" w:cs="Arial"/>
        </w:rPr>
        <w:t xml:space="preserve"> Barrio: </w:t>
      </w:r>
      <w:r w:rsidR="00A134B2">
        <w:rPr>
          <w:rFonts w:ascii="Arial" w:hAnsi="Arial" w:cs="Arial"/>
        </w:rPr>
        <w:t>XXXXXXXXXX</w:t>
      </w:r>
      <w:r w:rsidRPr="005E51C0">
        <w:rPr>
          <w:rFonts w:ascii="Arial" w:hAnsi="Arial" w:cs="Arial"/>
        </w:rPr>
        <w:t xml:space="preserve"> del municipio de Itagüí, </w:t>
      </w:r>
      <w:r>
        <w:rPr>
          <w:rFonts w:ascii="Arial" w:hAnsi="Arial" w:cs="Arial"/>
        </w:rPr>
        <w:t xml:space="preserve">y mientras se identifica familia extensa garante de derechos, </w:t>
      </w:r>
      <w:r w:rsidRPr="005E51C0">
        <w:rPr>
          <w:rFonts w:ascii="Arial" w:hAnsi="Arial" w:cs="Arial"/>
        </w:rPr>
        <w:t>los cuidados serán asignados a</w:t>
      </w:r>
      <w:r w:rsidR="00A134B2">
        <w:rPr>
          <w:rFonts w:ascii="Arial" w:hAnsi="Arial" w:cs="Arial"/>
        </w:rPr>
        <w:t xml:space="preserve"> el/la</w:t>
      </w:r>
      <w:r w:rsidRPr="005E51C0">
        <w:rPr>
          <w:rFonts w:ascii="Arial" w:hAnsi="Arial" w:cs="Arial"/>
        </w:rPr>
        <w:t xml:space="preserve"> señor</w:t>
      </w:r>
      <w:r w:rsidR="00A134B2">
        <w:rPr>
          <w:rFonts w:ascii="Arial" w:hAnsi="Arial" w:cs="Arial"/>
        </w:rPr>
        <w:t>(</w:t>
      </w:r>
      <w:r w:rsidRPr="005E51C0">
        <w:rPr>
          <w:rFonts w:ascii="Arial" w:hAnsi="Arial" w:cs="Arial"/>
        </w:rPr>
        <w:t>a</w:t>
      </w:r>
      <w:r w:rsidR="00A134B2">
        <w:rPr>
          <w:rFonts w:ascii="Arial" w:hAnsi="Arial" w:cs="Arial"/>
        </w:rPr>
        <w:t>) XXXXXXXXXXX</w:t>
      </w:r>
      <w:r w:rsidRPr="005E51C0">
        <w:rPr>
          <w:rFonts w:ascii="Arial" w:hAnsi="Arial" w:cs="Arial"/>
        </w:rPr>
        <w:t xml:space="preserve">, en calidad </w:t>
      </w:r>
      <w:r w:rsidRPr="007C6170">
        <w:rPr>
          <w:rFonts w:ascii="Arial" w:hAnsi="Arial" w:cs="Arial"/>
        </w:rPr>
        <w:t xml:space="preserve">de </w:t>
      </w:r>
      <w:r w:rsidR="00A134B2">
        <w:rPr>
          <w:rFonts w:ascii="Arial" w:hAnsi="Arial" w:cs="Arial"/>
        </w:rPr>
        <w:t>XXXXXXXXX</w:t>
      </w:r>
      <w:r w:rsidRPr="007C6170">
        <w:rPr>
          <w:rFonts w:ascii="Arial" w:hAnsi="Arial" w:cs="Arial"/>
        </w:rPr>
        <w:t xml:space="preserve">, quien se domicilia en la </w:t>
      </w:r>
      <w:r w:rsidR="00A134B2">
        <w:rPr>
          <w:rFonts w:ascii="Arial" w:hAnsi="Arial" w:cs="Arial"/>
        </w:rPr>
        <w:t>XXXXXXXXXXX</w:t>
      </w:r>
      <w:r w:rsidRPr="007C6170">
        <w:rPr>
          <w:rFonts w:ascii="Arial" w:hAnsi="Arial" w:cs="Arial"/>
        </w:rPr>
        <w:t xml:space="preserve"> Barrio </w:t>
      </w:r>
      <w:r w:rsidR="00A134B2">
        <w:rPr>
          <w:rFonts w:ascii="Arial" w:hAnsi="Arial" w:cs="Arial"/>
        </w:rPr>
        <w:t>XXXXXX</w:t>
      </w:r>
      <w:r w:rsidRPr="007C6170">
        <w:rPr>
          <w:rFonts w:ascii="Arial" w:hAnsi="Arial" w:cs="Arial"/>
        </w:rPr>
        <w:t xml:space="preserve">  sin la perdida de los derechos y obligaciones que tienen los padres de</w:t>
      </w:r>
      <w:r w:rsidR="00A134B2">
        <w:rPr>
          <w:rFonts w:ascii="Arial" w:hAnsi="Arial" w:cs="Arial"/>
        </w:rPr>
        <w:t xml:space="preserve"> el/la</w:t>
      </w:r>
      <w:r w:rsidRPr="007C6170">
        <w:rPr>
          <w:rFonts w:ascii="Arial" w:hAnsi="Arial" w:cs="Arial"/>
        </w:rPr>
        <w:t xml:space="preserve">  menor, de intervenir en la crianza y educación.</w:t>
      </w:r>
      <w:r>
        <w:rPr>
          <w:rFonts w:ascii="Arial" w:hAnsi="Arial" w:cs="Arial"/>
        </w:rPr>
        <w:t xml:space="preserve"> </w:t>
      </w:r>
    </w:p>
    <w:p w:rsidR="00321930" w:rsidRPr="002A4896" w:rsidRDefault="00321930" w:rsidP="00321930">
      <w:pPr>
        <w:overflowPunct w:val="0"/>
        <w:autoSpaceDE w:val="0"/>
        <w:autoSpaceDN w:val="0"/>
        <w:adjustRightInd w:val="0"/>
        <w:spacing w:after="0" w:line="240" w:lineRule="auto"/>
        <w:jc w:val="both"/>
        <w:rPr>
          <w:rFonts w:ascii="Arial" w:eastAsia="Times New Roman" w:hAnsi="Arial" w:cs="Arial"/>
          <w:highlight w:val="yellow"/>
          <w:lang w:eastAsia="es-ES"/>
        </w:rPr>
      </w:pPr>
    </w:p>
    <w:p w:rsidR="0032193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TERCER</w:t>
      </w:r>
      <w:r w:rsidRPr="002255E0">
        <w:rPr>
          <w:rFonts w:ascii="Arial" w:eastAsia="Times New Roman" w:hAnsi="Arial" w:cs="Arial"/>
          <w:lang w:eastAsia="es-ES"/>
        </w:rPr>
        <w:t xml:space="preserve">O. </w:t>
      </w:r>
      <w:r>
        <w:rPr>
          <w:rFonts w:ascii="Arial" w:eastAsia="Times New Roman" w:hAnsi="Arial" w:cs="Arial"/>
          <w:lang w:eastAsia="es-ES"/>
        </w:rPr>
        <w:t xml:space="preserve">Exhortar a la señora </w:t>
      </w:r>
      <w:proofErr w:type="spellStart"/>
      <w:r w:rsidR="000126B1">
        <w:rPr>
          <w:rFonts w:ascii="Arial" w:hAnsi="Arial" w:cs="Arial"/>
        </w:rPr>
        <w:t>xxxxxxxxxxxxxxxxxx</w:t>
      </w:r>
      <w:proofErr w:type="spellEnd"/>
      <w:r>
        <w:rPr>
          <w:rFonts w:ascii="Arial" w:hAnsi="Arial" w:cs="Arial"/>
        </w:rPr>
        <w:t xml:space="preserve">, para que ésta se vincule de manera más activa al proceso de atención especializada implementado en beneficio del adolescente </w:t>
      </w:r>
      <w:r w:rsidR="000126B1">
        <w:rPr>
          <w:rFonts w:ascii="Arial" w:hAnsi="Arial" w:cs="Arial"/>
        </w:rPr>
        <w:lastRenderedPageBreak/>
        <w:t>xxxxxxxxxxxxxxxxxxxx</w:t>
      </w:r>
      <w:r>
        <w:rPr>
          <w:rFonts w:ascii="Arial" w:hAnsi="Arial" w:cs="Arial"/>
        </w:rPr>
        <w:t xml:space="preserve">, hasta su culminación, comprometiéndose a cumplir con las citas asignadas; así mismo la iniciación de un tratamiento psicológico individual por parte de ésta. </w:t>
      </w:r>
    </w:p>
    <w:p w:rsidR="0032193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2255E0"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CUARTO. </w:t>
      </w:r>
      <w:r w:rsidRPr="002255E0">
        <w:rPr>
          <w:rFonts w:ascii="Arial" w:eastAsia="Times New Roman" w:hAnsi="Arial" w:cs="Arial"/>
          <w:lang w:eastAsia="es-ES"/>
        </w:rPr>
        <w:t>Con relación a los derechos y obligaciones que tienen los señores</w:t>
      </w:r>
      <w:r w:rsidRPr="002255E0">
        <w:rPr>
          <w:rFonts w:ascii="Arial" w:hAnsi="Arial" w:cs="Arial"/>
        </w:rPr>
        <w:t xml:space="preserve"> </w:t>
      </w:r>
      <w:proofErr w:type="spellStart"/>
      <w:r w:rsidR="000126B1">
        <w:rPr>
          <w:rFonts w:ascii="Arial" w:hAnsi="Arial" w:cs="Arial"/>
        </w:rPr>
        <w:t>xxxxxxxxxxxxxxxxx</w:t>
      </w:r>
      <w:proofErr w:type="spellEnd"/>
      <w:r w:rsidRPr="002255E0">
        <w:rPr>
          <w:rFonts w:ascii="Arial" w:hAnsi="Arial" w:cs="Arial"/>
        </w:rPr>
        <w:t>,</w:t>
      </w:r>
      <w:r w:rsidRPr="002255E0">
        <w:rPr>
          <w:rFonts w:ascii="Arial" w:eastAsia="Times New Roman" w:hAnsi="Arial" w:cs="Arial"/>
          <w:lang w:eastAsia="es-ES"/>
        </w:rPr>
        <w:t xml:space="preserve"> con respecto a los niños </w:t>
      </w:r>
      <w:proofErr w:type="spellStart"/>
      <w:r w:rsidR="000126B1">
        <w:rPr>
          <w:rFonts w:ascii="Arial" w:hAnsi="Arial" w:cs="Arial"/>
        </w:rPr>
        <w:t>xxxxxxxxxxxxxx</w:t>
      </w:r>
      <w:proofErr w:type="spellEnd"/>
      <w:r w:rsidRPr="002255E0">
        <w:rPr>
          <w:rFonts w:ascii="Arial" w:hAnsi="Arial" w:cs="Arial"/>
        </w:rPr>
        <w:t xml:space="preserve">, se dará cumplimiento a lo acordado en el acta de conciliación celebrada el día </w:t>
      </w:r>
      <w:r w:rsidR="000126B1">
        <w:rPr>
          <w:rFonts w:ascii="Arial" w:hAnsi="Arial" w:cs="Arial"/>
        </w:rPr>
        <w:t>xx</w:t>
      </w:r>
      <w:r w:rsidRPr="002255E0">
        <w:rPr>
          <w:rFonts w:ascii="Arial" w:hAnsi="Arial" w:cs="Arial"/>
        </w:rPr>
        <w:t xml:space="preserve"> de</w:t>
      </w:r>
      <w:r w:rsidR="000126B1">
        <w:rPr>
          <w:rFonts w:ascii="Arial" w:hAnsi="Arial" w:cs="Arial"/>
        </w:rPr>
        <w:t xml:space="preserve"> </w:t>
      </w:r>
      <w:proofErr w:type="spellStart"/>
      <w:r w:rsidR="000126B1">
        <w:rPr>
          <w:rFonts w:ascii="Arial" w:hAnsi="Arial" w:cs="Arial"/>
        </w:rPr>
        <w:t>xxxx</w:t>
      </w:r>
      <w:proofErr w:type="spellEnd"/>
      <w:r w:rsidRPr="002255E0">
        <w:rPr>
          <w:rFonts w:ascii="Arial" w:hAnsi="Arial" w:cs="Arial"/>
        </w:rPr>
        <w:t xml:space="preserve"> de 2</w:t>
      </w:r>
      <w:r w:rsidR="000126B1">
        <w:rPr>
          <w:rFonts w:ascii="Arial" w:hAnsi="Arial" w:cs="Arial"/>
        </w:rPr>
        <w:t>xxxx</w:t>
      </w:r>
      <w:r w:rsidRPr="002255E0">
        <w:rPr>
          <w:rFonts w:ascii="Arial" w:hAnsi="Arial" w:cs="Arial"/>
        </w:rPr>
        <w:t>, en el despacho de esta agencia administrativa.</w:t>
      </w:r>
    </w:p>
    <w:p w:rsidR="00321930" w:rsidRPr="002A4896" w:rsidRDefault="00321930" w:rsidP="00321930">
      <w:pPr>
        <w:overflowPunct w:val="0"/>
        <w:autoSpaceDE w:val="0"/>
        <w:autoSpaceDN w:val="0"/>
        <w:adjustRightInd w:val="0"/>
        <w:spacing w:after="0" w:line="240" w:lineRule="auto"/>
        <w:jc w:val="both"/>
        <w:rPr>
          <w:rFonts w:ascii="Arial" w:eastAsia="Times New Roman" w:hAnsi="Arial" w:cs="Arial"/>
          <w:highlight w:val="yellow"/>
          <w:lang w:eastAsia="es-ES"/>
        </w:rPr>
      </w:pPr>
    </w:p>
    <w:p w:rsidR="00321930" w:rsidRPr="00BF3A9F"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QUINT</w:t>
      </w:r>
      <w:r w:rsidRPr="00BF3A9F">
        <w:rPr>
          <w:rFonts w:ascii="Arial" w:eastAsia="Times New Roman" w:hAnsi="Arial" w:cs="Arial"/>
          <w:lang w:eastAsia="es-ES"/>
        </w:rPr>
        <w:t xml:space="preserve">O. </w:t>
      </w:r>
      <w:r w:rsidRPr="00BF3A9F">
        <w:rPr>
          <w:rFonts w:ascii="Arial" w:hAnsi="Arial" w:cs="Arial"/>
        </w:rPr>
        <w:t xml:space="preserve">Asignar la realización de un seguimiento periódico de la medida administrativa establecida en el presente proveído, al </w:t>
      </w:r>
      <w:r w:rsidRPr="00BF3A9F">
        <w:rPr>
          <w:rFonts w:ascii="Arial" w:hAnsi="Arial" w:cs="Arial"/>
          <w:lang w:val="es-MX"/>
        </w:rPr>
        <w:t>equipo psicosocial de la comisaria de familia</w:t>
      </w:r>
      <w:r w:rsidRPr="00BF3A9F">
        <w:rPr>
          <w:rFonts w:ascii="Arial" w:hAnsi="Arial" w:cs="Arial"/>
        </w:rPr>
        <w:t>, con una evaluación bimestral por el término de 6 meses, esto con miras al restablecimiento pleno de sus derechos legales y constitucionales</w:t>
      </w:r>
      <w:r w:rsidRPr="00BF3A9F">
        <w:rPr>
          <w:rFonts w:ascii="Arial" w:hAnsi="Arial" w:cs="Arial"/>
          <w:b/>
        </w:rPr>
        <w:t>.</w:t>
      </w:r>
    </w:p>
    <w:p w:rsidR="00321930" w:rsidRPr="002A4896" w:rsidRDefault="00321930" w:rsidP="00321930">
      <w:pPr>
        <w:overflowPunct w:val="0"/>
        <w:autoSpaceDE w:val="0"/>
        <w:autoSpaceDN w:val="0"/>
        <w:adjustRightInd w:val="0"/>
        <w:spacing w:after="0" w:line="240" w:lineRule="auto"/>
        <w:jc w:val="both"/>
        <w:rPr>
          <w:rFonts w:ascii="Arial" w:eastAsia="Times New Roman" w:hAnsi="Arial" w:cs="Arial"/>
          <w:highlight w:val="yellow"/>
          <w:lang w:eastAsia="es-ES"/>
        </w:rPr>
      </w:pPr>
    </w:p>
    <w:p w:rsidR="00321930" w:rsidRPr="00BF3A9F" w:rsidRDefault="00321930" w:rsidP="00321930">
      <w:pPr>
        <w:overflowPunct w:val="0"/>
        <w:autoSpaceDE w:val="0"/>
        <w:autoSpaceDN w:val="0"/>
        <w:adjustRightInd w:val="0"/>
        <w:spacing w:after="0" w:line="240" w:lineRule="auto"/>
        <w:jc w:val="both"/>
        <w:rPr>
          <w:rFonts w:ascii="Arial" w:hAnsi="Arial" w:cs="Arial"/>
          <w:b/>
        </w:rPr>
      </w:pPr>
      <w:r>
        <w:rPr>
          <w:rFonts w:ascii="Arial" w:eastAsia="Times New Roman" w:hAnsi="Arial" w:cs="Arial"/>
          <w:lang w:eastAsia="es-ES"/>
        </w:rPr>
        <w:t>SEX</w:t>
      </w:r>
      <w:r w:rsidRPr="00BF3A9F">
        <w:rPr>
          <w:rFonts w:ascii="Arial" w:eastAsia="Times New Roman" w:hAnsi="Arial" w:cs="Arial"/>
          <w:lang w:eastAsia="es-ES"/>
        </w:rPr>
        <w:t>TO</w:t>
      </w:r>
      <w:r w:rsidRPr="00BF3A9F">
        <w:rPr>
          <w:rFonts w:ascii="Arial" w:hAnsi="Arial" w:cs="Arial"/>
          <w:lang w:val="es-MX"/>
        </w:rPr>
        <w:t xml:space="preserve">. </w:t>
      </w:r>
      <w:r w:rsidRPr="00BF3A9F">
        <w:rPr>
          <w:rFonts w:ascii="Arial" w:eastAsia="Times New Roman" w:hAnsi="Arial" w:cs="Arial"/>
          <w:lang w:eastAsia="es-ES"/>
        </w:rPr>
        <w:t>Comunicar la presente Resolución al Ministerio Publico.</w:t>
      </w:r>
    </w:p>
    <w:p w:rsidR="00321930" w:rsidRPr="00BF3A9F"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BF3A9F"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SEP</w:t>
      </w:r>
      <w:r w:rsidRPr="00BF3A9F">
        <w:rPr>
          <w:rFonts w:ascii="Arial" w:eastAsia="Times New Roman" w:hAnsi="Arial" w:cs="Arial"/>
          <w:lang w:eastAsia="es-ES"/>
        </w:rPr>
        <w:t>T</w:t>
      </w:r>
      <w:r>
        <w:rPr>
          <w:rFonts w:ascii="Arial" w:eastAsia="Times New Roman" w:hAnsi="Arial" w:cs="Arial"/>
          <w:lang w:eastAsia="es-ES"/>
        </w:rPr>
        <w:t>IM</w:t>
      </w:r>
      <w:r w:rsidRPr="00BF3A9F">
        <w:rPr>
          <w:rFonts w:ascii="Arial" w:eastAsia="Times New Roman" w:hAnsi="Arial" w:cs="Arial"/>
          <w:lang w:eastAsia="es-ES"/>
        </w:rPr>
        <w:t xml:space="preserve">O. </w:t>
      </w:r>
      <w:r w:rsidRPr="00BF3A9F">
        <w:rPr>
          <w:rFonts w:ascii="Arial" w:hAnsi="Arial" w:cs="Arial"/>
        </w:rPr>
        <w:t>Informar que la presente providencia se considera notificada en ESTRADOS inmediatamente después de ser proferida</w:t>
      </w:r>
      <w:r w:rsidRPr="00BF3A9F">
        <w:rPr>
          <w:rFonts w:ascii="Arial" w:eastAsia="Times New Roman" w:hAnsi="Arial" w:cs="Arial"/>
          <w:lang w:eastAsia="es-ES"/>
        </w:rPr>
        <w:t xml:space="preserve">. Contra la presente resolución procede el recurso de reposición ante esta misma Comisaría de Familia, para que modifique o revoque su decisión, dentro de los tres (3) días siguientes a la notificación de la misma, en los términos del Código General del Proceso, igualmente, habiendo existido oposición en la actuación administrativa, presentada en la oportunidad prevista, la Comisaría de Familia remitirá el expediente al Juez de Familia para su homologación, </w:t>
      </w:r>
      <w:r w:rsidRPr="00BF3A9F">
        <w:rPr>
          <w:rFonts w:ascii="Arial" w:hAnsi="Arial" w:cs="Arial"/>
        </w:rPr>
        <w:t>si dentro de los quince (15) a su ejecutoria alguna de las partes o el Ministerio Público lo solicita. Con expresión de las razones en que funda su inconformidad, lo anterior de conformidad con lo señalado en los Artículos 100 de la Ley 1098 de 2006 y los artículos 295 y S.s. del C.G.P</w:t>
      </w:r>
      <w:r w:rsidRPr="00BF3A9F">
        <w:rPr>
          <w:rFonts w:ascii="Arial" w:eastAsia="Times New Roman" w:hAnsi="Arial" w:cs="Arial"/>
          <w:lang w:eastAsia="es-ES"/>
        </w:rPr>
        <w:t>.</w:t>
      </w:r>
    </w:p>
    <w:p w:rsidR="00321930" w:rsidRPr="00BF3A9F" w:rsidRDefault="00321930" w:rsidP="00321930">
      <w:pPr>
        <w:overflowPunct w:val="0"/>
        <w:autoSpaceDE w:val="0"/>
        <w:autoSpaceDN w:val="0"/>
        <w:adjustRightInd w:val="0"/>
        <w:spacing w:after="0" w:line="240" w:lineRule="auto"/>
        <w:jc w:val="both"/>
        <w:rPr>
          <w:rFonts w:ascii="Arial" w:eastAsia="Times New Roman" w:hAnsi="Arial" w:cs="Arial"/>
          <w:lang w:eastAsia="es-ES"/>
        </w:rPr>
      </w:pPr>
    </w:p>
    <w:p w:rsidR="00321930" w:rsidRPr="00BF3A9F" w:rsidRDefault="00321930" w:rsidP="00321930">
      <w:pPr>
        <w:overflowPunct w:val="0"/>
        <w:autoSpaceDE w:val="0"/>
        <w:autoSpaceDN w:val="0"/>
        <w:adjustRightInd w:val="0"/>
        <w:spacing w:after="0" w:line="240" w:lineRule="auto"/>
        <w:jc w:val="both"/>
        <w:rPr>
          <w:rFonts w:ascii="Arial" w:eastAsia="Times New Roman" w:hAnsi="Arial" w:cs="Arial"/>
          <w:lang w:eastAsia="es-ES"/>
        </w:rPr>
      </w:pPr>
      <w:r w:rsidRPr="00BF3A9F">
        <w:rPr>
          <w:rFonts w:ascii="Arial" w:eastAsia="Times New Roman" w:hAnsi="Arial" w:cs="Arial"/>
          <w:lang w:eastAsia="es-ES"/>
        </w:rPr>
        <w:t xml:space="preserve"> </w:t>
      </w:r>
    </w:p>
    <w:p w:rsidR="00321930"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r w:rsidRPr="00BF3A9F">
        <w:rPr>
          <w:rFonts w:ascii="Arial" w:eastAsia="Times New Roman" w:hAnsi="Arial" w:cs="Arial"/>
          <w:lang w:eastAsia="es-ES"/>
        </w:rPr>
        <w:t>NOTIFÍQUESE Y CÚMPLASE</w:t>
      </w:r>
    </w:p>
    <w:p w:rsidR="00321930" w:rsidRPr="00BF3A9F"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p>
    <w:p w:rsidR="00321930" w:rsidRPr="00BF3A9F" w:rsidRDefault="00321930" w:rsidP="00321930">
      <w:pPr>
        <w:overflowPunct w:val="0"/>
        <w:autoSpaceDE w:val="0"/>
        <w:autoSpaceDN w:val="0"/>
        <w:adjustRightInd w:val="0"/>
        <w:spacing w:after="0" w:line="240" w:lineRule="auto"/>
        <w:jc w:val="center"/>
        <w:rPr>
          <w:rFonts w:ascii="Arial" w:eastAsia="Times New Roman" w:hAnsi="Arial" w:cs="Arial"/>
          <w:lang w:eastAsia="es-ES"/>
        </w:rPr>
      </w:pPr>
    </w:p>
    <w:p w:rsidR="00321930" w:rsidRPr="00BF3A9F" w:rsidRDefault="00321930" w:rsidP="00321930">
      <w:pPr>
        <w:pStyle w:val="Sinespaciado"/>
        <w:jc w:val="center"/>
        <w:rPr>
          <w:rFonts w:ascii="Arial" w:hAnsi="Arial" w:cs="Arial"/>
        </w:rPr>
      </w:pPr>
      <w:r w:rsidRPr="00BF3A9F">
        <w:rPr>
          <w:rFonts w:ascii="Arial" w:hAnsi="Arial" w:cs="Arial"/>
        </w:rPr>
        <w:t>_____________________________________</w:t>
      </w:r>
    </w:p>
    <w:p w:rsidR="00321930" w:rsidRPr="00BF3A9F" w:rsidRDefault="000126B1" w:rsidP="00321930">
      <w:pPr>
        <w:pStyle w:val="Sinespaciado"/>
        <w:jc w:val="center"/>
        <w:rPr>
          <w:rFonts w:ascii="Arial" w:hAnsi="Arial" w:cs="Arial"/>
        </w:rPr>
      </w:pPr>
      <w:proofErr w:type="spellStart"/>
      <w:r>
        <w:rPr>
          <w:rFonts w:ascii="Arial" w:hAnsi="Arial" w:cs="Arial"/>
        </w:rPr>
        <w:t>xxxxxxxxxxxxxxxxx</w:t>
      </w:r>
      <w:proofErr w:type="spellEnd"/>
    </w:p>
    <w:p w:rsidR="00321930" w:rsidRPr="00BF3A9F" w:rsidRDefault="00321930" w:rsidP="00321930">
      <w:pPr>
        <w:pStyle w:val="Sinespaciado"/>
        <w:jc w:val="center"/>
        <w:rPr>
          <w:rFonts w:ascii="Arial" w:hAnsi="Arial" w:cs="Arial"/>
        </w:rPr>
      </w:pPr>
      <w:r w:rsidRPr="00BF3A9F">
        <w:rPr>
          <w:rFonts w:ascii="Arial" w:hAnsi="Arial" w:cs="Arial"/>
        </w:rPr>
        <w:t xml:space="preserve">Comisario de Familia Zona </w:t>
      </w:r>
      <w:proofErr w:type="spellStart"/>
      <w:r w:rsidR="000126B1">
        <w:rPr>
          <w:rFonts w:ascii="Arial" w:hAnsi="Arial" w:cs="Arial"/>
        </w:rPr>
        <w:t>xxxxxxxxxxxx</w:t>
      </w:r>
      <w:proofErr w:type="spellEnd"/>
    </w:p>
    <w:p w:rsidR="00321930" w:rsidRPr="00BF3A9F" w:rsidRDefault="00321930" w:rsidP="00321930">
      <w:pPr>
        <w:pStyle w:val="Sinespaciado"/>
        <w:jc w:val="center"/>
        <w:rPr>
          <w:rFonts w:ascii="Arial" w:hAnsi="Arial" w:cs="Arial"/>
        </w:rPr>
      </w:pPr>
      <w:r w:rsidRPr="00BF3A9F">
        <w:rPr>
          <w:rFonts w:ascii="Arial" w:hAnsi="Arial" w:cs="Arial"/>
        </w:rPr>
        <w:t>Municipio de Itagüí</w:t>
      </w:r>
    </w:p>
    <w:p w:rsidR="00CE5D6E" w:rsidRPr="00AC7A6B" w:rsidRDefault="00CE5D6E" w:rsidP="00AC7A6B"/>
    <w:sectPr w:rsidR="00CE5D6E" w:rsidRPr="00AC7A6B" w:rsidSect="00B34EE5">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22" w:rsidRDefault="001C0122" w:rsidP="00963F1C">
      <w:pPr>
        <w:spacing w:after="0" w:line="240" w:lineRule="auto"/>
      </w:pPr>
      <w:r>
        <w:separator/>
      </w:r>
    </w:p>
  </w:endnote>
  <w:endnote w:type="continuationSeparator" w:id="0">
    <w:p w:rsidR="001C0122" w:rsidRDefault="001C0122" w:rsidP="009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Century Gothic'">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76" w:rsidRDefault="00CA59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7" w:rsidRPr="00CA5976" w:rsidRDefault="00C40EF7" w:rsidP="00CA5976">
    <w:pPr>
      <w:pStyle w:val="Piedepgina"/>
      <w:jc w:val="right"/>
      <w:rPr>
        <w:rFonts w:ascii="Arial" w:hAnsi="Arial" w:cs="Arial"/>
        <w:b/>
        <w:sz w:val="20"/>
        <w:szCs w:val="20"/>
      </w:rPr>
    </w:pPr>
    <w:r w:rsidRPr="00B34EE5">
      <w:rPr>
        <w:rFonts w:ascii="Arial" w:hAnsi="Arial" w:cs="Arial"/>
        <w:b/>
        <w:sz w:val="20"/>
        <w:szCs w:val="20"/>
        <w:lang w:val="es-ES"/>
      </w:rPr>
      <w:t xml:space="preserve">Página </w:t>
    </w:r>
    <w:r w:rsidRPr="00B34EE5">
      <w:rPr>
        <w:rFonts w:ascii="Arial" w:hAnsi="Arial" w:cs="Arial"/>
        <w:b/>
        <w:bCs/>
        <w:sz w:val="20"/>
        <w:szCs w:val="20"/>
      </w:rPr>
      <w:fldChar w:fldCharType="begin"/>
    </w:r>
    <w:r w:rsidRPr="00B34EE5">
      <w:rPr>
        <w:rFonts w:ascii="Arial" w:hAnsi="Arial" w:cs="Arial"/>
        <w:b/>
        <w:bCs/>
        <w:sz w:val="20"/>
        <w:szCs w:val="20"/>
      </w:rPr>
      <w:instrText>PAGE</w:instrText>
    </w:r>
    <w:r w:rsidRPr="00B34EE5">
      <w:rPr>
        <w:rFonts w:ascii="Arial" w:hAnsi="Arial" w:cs="Arial"/>
        <w:b/>
        <w:bCs/>
        <w:sz w:val="20"/>
        <w:szCs w:val="20"/>
      </w:rPr>
      <w:fldChar w:fldCharType="separate"/>
    </w:r>
    <w:r w:rsidR="005E1414">
      <w:rPr>
        <w:rFonts w:ascii="Arial" w:hAnsi="Arial" w:cs="Arial"/>
        <w:b/>
        <w:bCs/>
        <w:noProof/>
        <w:sz w:val="20"/>
        <w:szCs w:val="20"/>
      </w:rPr>
      <w:t>1</w:t>
    </w:r>
    <w:r w:rsidRPr="00B34EE5">
      <w:rPr>
        <w:rFonts w:ascii="Arial" w:hAnsi="Arial" w:cs="Arial"/>
        <w:b/>
        <w:bCs/>
        <w:sz w:val="20"/>
        <w:szCs w:val="20"/>
      </w:rPr>
      <w:fldChar w:fldCharType="end"/>
    </w:r>
    <w:r w:rsidRPr="00B34EE5">
      <w:rPr>
        <w:rFonts w:ascii="Arial" w:hAnsi="Arial" w:cs="Arial"/>
        <w:b/>
        <w:sz w:val="20"/>
        <w:szCs w:val="20"/>
        <w:lang w:val="es-ES"/>
      </w:rPr>
      <w:t xml:space="preserve"> de </w:t>
    </w:r>
    <w:r w:rsidRPr="00B34EE5">
      <w:rPr>
        <w:rFonts w:ascii="Arial" w:hAnsi="Arial" w:cs="Arial"/>
        <w:b/>
        <w:bCs/>
        <w:sz w:val="20"/>
        <w:szCs w:val="20"/>
      </w:rPr>
      <w:fldChar w:fldCharType="begin"/>
    </w:r>
    <w:r w:rsidRPr="00B34EE5">
      <w:rPr>
        <w:rFonts w:ascii="Arial" w:hAnsi="Arial" w:cs="Arial"/>
        <w:b/>
        <w:bCs/>
        <w:sz w:val="20"/>
        <w:szCs w:val="20"/>
      </w:rPr>
      <w:instrText>NUMPAGES</w:instrText>
    </w:r>
    <w:r w:rsidRPr="00B34EE5">
      <w:rPr>
        <w:rFonts w:ascii="Arial" w:hAnsi="Arial" w:cs="Arial"/>
        <w:b/>
        <w:bCs/>
        <w:sz w:val="20"/>
        <w:szCs w:val="20"/>
      </w:rPr>
      <w:fldChar w:fldCharType="separate"/>
    </w:r>
    <w:r w:rsidR="005E1414">
      <w:rPr>
        <w:rFonts w:ascii="Arial" w:hAnsi="Arial" w:cs="Arial"/>
        <w:b/>
        <w:bCs/>
        <w:noProof/>
        <w:sz w:val="20"/>
        <w:szCs w:val="20"/>
      </w:rPr>
      <w:t>5</w:t>
    </w:r>
    <w:r w:rsidRPr="00B34EE5">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76" w:rsidRDefault="00CA59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22" w:rsidRDefault="001C0122" w:rsidP="00963F1C">
      <w:pPr>
        <w:spacing w:after="0" w:line="240" w:lineRule="auto"/>
      </w:pPr>
      <w:r>
        <w:separator/>
      </w:r>
    </w:p>
  </w:footnote>
  <w:footnote w:type="continuationSeparator" w:id="0">
    <w:p w:rsidR="001C0122" w:rsidRDefault="001C0122" w:rsidP="0096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76" w:rsidRDefault="00CA59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78"/>
      <w:gridCol w:w="2977"/>
    </w:tblGrid>
    <w:tr w:rsidR="00C40EF7" w:rsidRPr="00E65483" w:rsidTr="00B34EE5">
      <w:trPr>
        <w:trHeight w:val="447"/>
      </w:trPr>
      <w:tc>
        <w:tcPr>
          <w:tcW w:w="2410" w:type="dxa"/>
          <w:vMerge w:val="restart"/>
          <w:vAlign w:val="center"/>
        </w:tcPr>
        <w:p w:rsidR="00C40EF7" w:rsidRPr="00E65483" w:rsidRDefault="005E1414" w:rsidP="005E6C21">
          <w:pPr>
            <w:pStyle w:val="Encabezado"/>
            <w:jc w:val="center"/>
            <w:rPr>
              <w:rFonts w:ascii="Arial" w:hAnsi="Arial" w:cs="Arial"/>
              <w:b/>
            </w:rPr>
          </w:pPr>
          <w:r>
            <w:rPr>
              <w:noProof/>
              <w:lang w:eastAsia="es-CO"/>
            </w:rPr>
            <w:drawing>
              <wp:inline distT="0" distB="0" distL="0" distR="0" wp14:anchorId="6C8FAA73" wp14:editId="5E8AF968">
                <wp:extent cx="942975" cy="742950"/>
                <wp:effectExtent l="0" t="0" r="9525" b="0"/>
                <wp:docPr id="2" name="Imagen 2" descr="Logo para Formatos Calidad"/>
                <wp:cNvGraphicFramePr/>
                <a:graphic xmlns:a="http://schemas.openxmlformats.org/drawingml/2006/main">
                  <a:graphicData uri="http://schemas.openxmlformats.org/drawingml/2006/picture">
                    <pic:pic xmlns:pic="http://schemas.openxmlformats.org/drawingml/2006/picture">
                      <pic:nvPicPr>
                        <pic:cNvPr id="2" name="Imagen 2" descr="Logo para Formatos Calid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bookmarkStart w:id="0" w:name="_GoBack"/>
          <w:bookmarkEnd w:id="0"/>
        </w:p>
      </w:tc>
      <w:tc>
        <w:tcPr>
          <w:tcW w:w="4678" w:type="dxa"/>
          <w:vMerge w:val="restart"/>
          <w:vAlign w:val="center"/>
        </w:tcPr>
        <w:p w:rsidR="00C40EF7" w:rsidRPr="00B34EE5" w:rsidRDefault="00CB1813" w:rsidP="00E3649D">
          <w:pPr>
            <w:pStyle w:val="Encabezado"/>
            <w:jc w:val="center"/>
            <w:rPr>
              <w:rFonts w:ascii="Arial" w:hAnsi="Arial" w:cs="Arial"/>
              <w:b/>
              <w:sz w:val="24"/>
              <w:szCs w:val="24"/>
            </w:rPr>
          </w:pPr>
          <w:r>
            <w:rPr>
              <w:rFonts w:ascii="Arial" w:hAnsi="Arial" w:cs="Arial"/>
              <w:b/>
              <w:sz w:val="24"/>
              <w:szCs w:val="24"/>
            </w:rPr>
            <w:t>RESOLUCIÓN DE VULNERACIÓN PROCESO ADMINISTRATIVO DE RESTABLECIMIENTO DE DERECHOS</w:t>
          </w:r>
        </w:p>
      </w:tc>
      <w:tc>
        <w:tcPr>
          <w:tcW w:w="2977" w:type="dxa"/>
          <w:vAlign w:val="center"/>
        </w:tcPr>
        <w:p w:rsidR="00C40EF7" w:rsidRPr="00E65483" w:rsidRDefault="00C40EF7" w:rsidP="00942782">
          <w:pPr>
            <w:pStyle w:val="Encabezado"/>
            <w:rPr>
              <w:rFonts w:ascii="Arial" w:hAnsi="Arial" w:cs="Arial"/>
              <w:b/>
              <w:sz w:val="20"/>
              <w:szCs w:val="20"/>
            </w:rPr>
          </w:pPr>
          <w:r>
            <w:rPr>
              <w:rFonts w:ascii="Arial" w:hAnsi="Arial" w:cs="Arial"/>
              <w:b/>
              <w:sz w:val="20"/>
              <w:szCs w:val="20"/>
            </w:rPr>
            <w:t>Código: FO-</w:t>
          </w:r>
          <w:r w:rsidR="00942782">
            <w:rPr>
              <w:rFonts w:ascii="Arial" w:hAnsi="Arial" w:cs="Arial"/>
              <w:b/>
              <w:sz w:val="20"/>
              <w:szCs w:val="20"/>
            </w:rPr>
            <w:t>CD</w:t>
          </w:r>
          <w:r w:rsidR="00E3649D">
            <w:rPr>
              <w:rFonts w:ascii="Arial" w:hAnsi="Arial" w:cs="Arial"/>
              <w:b/>
              <w:sz w:val="20"/>
              <w:szCs w:val="20"/>
            </w:rPr>
            <w:t>-</w:t>
          </w:r>
          <w:r w:rsidR="00CA5976">
            <w:rPr>
              <w:rFonts w:ascii="Arial" w:hAnsi="Arial" w:cs="Arial"/>
              <w:b/>
              <w:sz w:val="20"/>
              <w:szCs w:val="20"/>
            </w:rPr>
            <w:t>90</w:t>
          </w:r>
        </w:p>
      </w:tc>
    </w:tr>
    <w:tr w:rsidR="00C40EF7" w:rsidRPr="00E65483" w:rsidTr="00B34EE5">
      <w:trPr>
        <w:trHeight w:val="447"/>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Pr="00E65483" w:rsidRDefault="00C40EF7" w:rsidP="005E6C21">
          <w:pPr>
            <w:pStyle w:val="Encabezado"/>
            <w:rPr>
              <w:rFonts w:ascii="Arial" w:hAnsi="Arial" w:cs="Arial"/>
              <w:b/>
              <w:sz w:val="20"/>
              <w:szCs w:val="20"/>
            </w:rPr>
          </w:pPr>
          <w:r w:rsidRPr="00E65483">
            <w:rPr>
              <w:rFonts w:ascii="Arial" w:hAnsi="Arial" w:cs="Arial"/>
              <w:b/>
              <w:sz w:val="20"/>
              <w:szCs w:val="20"/>
            </w:rPr>
            <w:t>Versión</w:t>
          </w:r>
          <w:r w:rsidR="00E3649D">
            <w:rPr>
              <w:rFonts w:ascii="Arial" w:hAnsi="Arial" w:cs="Arial"/>
              <w:b/>
              <w:sz w:val="20"/>
              <w:szCs w:val="20"/>
            </w:rPr>
            <w:t xml:space="preserve">: </w:t>
          </w:r>
          <w:r w:rsidR="00CA5976">
            <w:rPr>
              <w:rFonts w:ascii="Arial" w:hAnsi="Arial" w:cs="Arial"/>
              <w:b/>
              <w:sz w:val="20"/>
              <w:szCs w:val="20"/>
            </w:rPr>
            <w:t>01</w:t>
          </w:r>
        </w:p>
      </w:tc>
    </w:tr>
    <w:tr w:rsidR="00C40EF7" w:rsidRPr="00E65483" w:rsidTr="00B34EE5">
      <w:trPr>
        <w:trHeight w:val="447"/>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Default="00C40EF7" w:rsidP="005E6C21">
          <w:pPr>
            <w:pStyle w:val="Encabezado"/>
            <w:rPr>
              <w:rFonts w:ascii="Arial" w:hAnsi="Arial" w:cs="Arial"/>
              <w:b/>
              <w:sz w:val="20"/>
              <w:szCs w:val="20"/>
            </w:rPr>
          </w:pPr>
          <w:r w:rsidRPr="00E65483">
            <w:rPr>
              <w:rFonts w:ascii="Arial" w:hAnsi="Arial" w:cs="Arial"/>
              <w:b/>
              <w:sz w:val="20"/>
              <w:szCs w:val="20"/>
            </w:rPr>
            <w:t>Fecha</w:t>
          </w:r>
          <w:r>
            <w:rPr>
              <w:rFonts w:ascii="Arial" w:hAnsi="Arial" w:cs="Arial"/>
              <w:b/>
              <w:sz w:val="20"/>
              <w:szCs w:val="20"/>
            </w:rPr>
            <w:t xml:space="preserve"> de Actualización: </w:t>
          </w:r>
        </w:p>
        <w:p w:rsidR="00C40EF7" w:rsidRPr="00E65483" w:rsidRDefault="00CA5976" w:rsidP="005E6C21">
          <w:pPr>
            <w:pStyle w:val="Encabezado"/>
            <w:rPr>
              <w:rFonts w:ascii="Arial" w:hAnsi="Arial" w:cs="Arial"/>
              <w:b/>
              <w:sz w:val="20"/>
              <w:szCs w:val="20"/>
            </w:rPr>
          </w:pPr>
          <w:r>
            <w:rPr>
              <w:rFonts w:ascii="Arial" w:hAnsi="Arial" w:cs="Arial"/>
              <w:b/>
              <w:sz w:val="20"/>
              <w:szCs w:val="20"/>
            </w:rPr>
            <w:t>12/11/2019</w:t>
          </w:r>
        </w:p>
      </w:tc>
    </w:tr>
  </w:tbl>
  <w:p w:rsidR="00C40EF7" w:rsidRDefault="00C40EF7" w:rsidP="00FE4A7C">
    <w:pPr>
      <w:pStyle w:val="Encabezado"/>
      <w:tabs>
        <w:tab w:val="clear" w:pos="4419"/>
        <w:tab w:val="clear" w:pos="8838"/>
        <w:tab w:val="left" w:pos="316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76" w:rsidRDefault="00CA59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3055"/>
    <w:multiLevelType w:val="hybridMultilevel"/>
    <w:tmpl w:val="3CE8E3EE"/>
    <w:lvl w:ilvl="0" w:tplc="52608BD0">
      <w:start w:val="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EDB12DC"/>
    <w:multiLevelType w:val="hybridMultilevel"/>
    <w:tmpl w:val="50E0F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1ED5A60"/>
    <w:multiLevelType w:val="hybridMultilevel"/>
    <w:tmpl w:val="DD4425E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7D739C8"/>
    <w:multiLevelType w:val="hybridMultilevel"/>
    <w:tmpl w:val="C79AE5CE"/>
    <w:lvl w:ilvl="0" w:tplc="8BF6DBB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A247AAE"/>
    <w:multiLevelType w:val="hybridMultilevel"/>
    <w:tmpl w:val="885CD6D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05500B6"/>
    <w:multiLevelType w:val="hybridMultilevel"/>
    <w:tmpl w:val="03C014C4"/>
    <w:lvl w:ilvl="0" w:tplc="E3E6835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A418F2"/>
    <w:multiLevelType w:val="hybridMultilevel"/>
    <w:tmpl w:val="60E6E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4F71C72"/>
    <w:multiLevelType w:val="hybridMultilevel"/>
    <w:tmpl w:val="A7AC0028"/>
    <w:lvl w:ilvl="0" w:tplc="B1B642C4">
      <w:numFmt w:val="bullet"/>
      <w:lvlText w:val="-"/>
      <w:lvlJc w:val="left"/>
      <w:pPr>
        <w:ind w:left="644"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F7B0E1D"/>
    <w:multiLevelType w:val="hybridMultilevel"/>
    <w:tmpl w:val="2452A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o:colormru v:ext="edit" colors="#f9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1C"/>
    <w:rsid w:val="000021B5"/>
    <w:rsid w:val="000065A0"/>
    <w:rsid w:val="000126B1"/>
    <w:rsid w:val="0001773D"/>
    <w:rsid w:val="00023A01"/>
    <w:rsid w:val="00025789"/>
    <w:rsid w:val="00026961"/>
    <w:rsid w:val="00037445"/>
    <w:rsid w:val="000408A2"/>
    <w:rsid w:val="00042B3A"/>
    <w:rsid w:val="00057F15"/>
    <w:rsid w:val="000662AC"/>
    <w:rsid w:val="00085A56"/>
    <w:rsid w:val="0009077B"/>
    <w:rsid w:val="00092F46"/>
    <w:rsid w:val="00095EB3"/>
    <w:rsid w:val="000A34BE"/>
    <w:rsid w:val="000B0FC6"/>
    <w:rsid w:val="000C17BD"/>
    <w:rsid w:val="000C5763"/>
    <w:rsid w:val="000C6187"/>
    <w:rsid w:val="000D058D"/>
    <w:rsid w:val="000D33DC"/>
    <w:rsid w:val="000D7FD2"/>
    <w:rsid w:val="000F17B4"/>
    <w:rsid w:val="001069FC"/>
    <w:rsid w:val="00111BED"/>
    <w:rsid w:val="00113544"/>
    <w:rsid w:val="001146EA"/>
    <w:rsid w:val="001215A5"/>
    <w:rsid w:val="00126ABB"/>
    <w:rsid w:val="00133D9E"/>
    <w:rsid w:val="00133F59"/>
    <w:rsid w:val="001443EA"/>
    <w:rsid w:val="00146748"/>
    <w:rsid w:val="00147337"/>
    <w:rsid w:val="00153DB2"/>
    <w:rsid w:val="001703C1"/>
    <w:rsid w:val="00172E98"/>
    <w:rsid w:val="00187F8B"/>
    <w:rsid w:val="0019158B"/>
    <w:rsid w:val="001921A6"/>
    <w:rsid w:val="001A142C"/>
    <w:rsid w:val="001A440F"/>
    <w:rsid w:val="001B0709"/>
    <w:rsid w:val="001B2A54"/>
    <w:rsid w:val="001B4CB1"/>
    <w:rsid w:val="001B6BF8"/>
    <w:rsid w:val="001C0122"/>
    <w:rsid w:val="001C5BD4"/>
    <w:rsid w:val="001C75F4"/>
    <w:rsid w:val="001C7D92"/>
    <w:rsid w:val="001D22DA"/>
    <w:rsid w:val="001D26ED"/>
    <w:rsid w:val="001E2EED"/>
    <w:rsid w:val="001E7D23"/>
    <w:rsid w:val="001F153D"/>
    <w:rsid w:val="002002CB"/>
    <w:rsid w:val="00204529"/>
    <w:rsid w:val="00205D32"/>
    <w:rsid w:val="00207098"/>
    <w:rsid w:val="00207A1B"/>
    <w:rsid w:val="00214261"/>
    <w:rsid w:val="00226286"/>
    <w:rsid w:val="00237194"/>
    <w:rsid w:val="002420CC"/>
    <w:rsid w:val="0024235A"/>
    <w:rsid w:val="00242FCF"/>
    <w:rsid w:val="0024753A"/>
    <w:rsid w:val="002518FF"/>
    <w:rsid w:val="002559E2"/>
    <w:rsid w:val="00256C87"/>
    <w:rsid w:val="00260CDE"/>
    <w:rsid w:val="00272257"/>
    <w:rsid w:val="00276882"/>
    <w:rsid w:val="002822AD"/>
    <w:rsid w:val="002A3026"/>
    <w:rsid w:val="002A47C9"/>
    <w:rsid w:val="002A6B0C"/>
    <w:rsid w:val="002B2A59"/>
    <w:rsid w:val="002D0BAC"/>
    <w:rsid w:val="002D5639"/>
    <w:rsid w:val="002D6E61"/>
    <w:rsid w:val="002E4285"/>
    <w:rsid w:val="002F2FC6"/>
    <w:rsid w:val="002F3808"/>
    <w:rsid w:val="00300B0C"/>
    <w:rsid w:val="003061DF"/>
    <w:rsid w:val="00306E33"/>
    <w:rsid w:val="003136E8"/>
    <w:rsid w:val="0031481E"/>
    <w:rsid w:val="00317C8C"/>
    <w:rsid w:val="00321930"/>
    <w:rsid w:val="00323C18"/>
    <w:rsid w:val="00332ECF"/>
    <w:rsid w:val="00346F30"/>
    <w:rsid w:val="0037016B"/>
    <w:rsid w:val="00371956"/>
    <w:rsid w:val="003744E5"/>
    <w:rsid w:val="00385B38"/>
    <w:rsid w:val="00390426"/>
    <w:rsid w:val="00390688"/>
    <w:rsid w:val="0039512B"/>
    <w:rsid w:val="0039548A"/>
    <w:rsid w:val="003B3800"/>
    <w:rsid w:val="003B3F58"/>
    <w:rsid w:val="003B72B7"/>
    <w:rsid w:val="003B7503"/>
    <w:rsid w:val="003C4353"/>
    <w:rsid w:val="003C49F7"/>
    <w:rsid w:val="003C5DC1"/>
    <w:rsid w:val="003D3454"/>
    <w:rsid w:val="003F0C8F"/>
    <w:rsid w:val="003F2B07"/>
    <w:rsid w:val="003F710F"/>
    <w:rsid w:val="004102F9"/>
    <w:rsid w:val="0041385A"/>
    <w:rsid w:val="00420A7D"/>
    <w:rsid w:val="00424E91"/>
    <w:rsid w:val="0042703C"/>
    <w:rsid w:val="0042713F"/>
    <w:rsid w:val="004342BB"/>
    <w:rsid w:val="0043637C"/>
    <w:rsid w:val="00446425"/>
    <w:rsid w:val="00457D81"/>
    <w:rsid w:val="00462A89"/>
    <w:rsid w:val="004752BC"/>
    <w:rsid w:val="004833E0"/>
    <w:rsid w:val="0048542A"/>
    <w:rsid w:val="00490BC3"/>
    <w:rsid w:val="0049240A"/>
    <w:rsid w:val="00495078"/>
    <w:rsid w:val="004961E5"/>
    <w:rsid w:val="004A02CC"/>
    <w:rsid w:val="004A1399"/>
    <w:rsid w:val="004B0901"/>
    <w:rsid w:val="004E38F5"/>
    <w:rsid w:val="004F3AB4"/>
    <w:rsid w:val="00502C84"/>
    <w:rsid w:val="00506B35"/>
    <w:rsid w:val="00510043"/>
    <w:rsid w:val="00520F65"/>
    <w:rsid w:val="005265F4"/>
    <w:rsid w:val="00532305"/>
    <w:rsid w:val="005378A0"/>
    <w:rsid w:val="005479C3"/>
    <w:rsid w:val="00557854"/>
    <w:rsid w:val="00557997"/>
    <w:rsid w:val="005609C7"/>
    <w:rsid w:val="005829CD"/>
    <w:rsid w:val="00583186"/>
    <w:rsid w:val="005869AD"/>
    <w:rsid w:val="005B1629"/>
    <w:rsid w:val="005B7CA3"/>
    <w:rsid w:val="005D12DF"/>
    <w:rsid w:val="005E1414"/>
    <w:rsid w:val="005E178F"/>
    <w:rsid w:val="005E6C21"/>
    <w:rsid w:val="005F77F4"/>
    <w:rsid w:val="00602215"/>
    <w:rsid w:val="0061054B"/>
    <w:rsid w:val="00611260"/>
    <w:rsid w:val="006119E1"/>
    <w:rsid w:val="00621D57"/>
    <w:rsid w:val="006220B2"/>
    <w:rsid w:val="00625074"/>
    <w:rsid w:val="00644465"/>
    <w:rsid w:val="00644539"/>
    <w:rsid w:val="00646E68"/>
    <w:rsid w:val="00647185"/>
    <w:rsid w:val="00661771"/>
    <w:rsid w:val="00667F47"/>
    <w:rsid w:val="006920CC"/>
    <w:rsid w:val="00696A74"/>
    <w:rsid w:val="006A2B0F"/>
    <w:rsid w:val="006A606E"/>
    <w:rsid w:val="006A664C"/>
    <w:rsid w:val="006B00FA"/>
    <w:rsid w:val="006C1FB6"/>
    <w:rsid w:val="006C4212"/>
    <w:rsid w:val="006C6481"/>
    <w:rsid w:val="006D0164"/>
    <w:rsid w:val="006D08A3"/>
    <w:rsid w:val="006D18AE"/>
    <w:rsid w:val="006E1776"/>
    <w:rsid w:val="006F29C6"/>
    <w:rsid w:val="006F5520"/>
    <w:rsid w:val="00707EEF"/>
    <w:rsid w:val="00723EA3"/>
    <w:rsid w:val="00730F47"/>
    <w:rsid w:val="007322D4"/>
    <w:rsid w:val="0073674B"/>
    <w:rsid w:val="00742AA3"/>
    <w:rsid w:val="00744D0E"/>
    <w:rsid w:val="00751464"/>
    <w:rsid w:val="00752937"/>
    <w:rsid w:val="00753EE3"/>
    <w:rsid w:val="00765A59"/>
    <w:rsid w:val="00772445"/>
    <w:rsid w:val="0078036A"/>
    <w:rsid w:val="00783985"/>
    <w:rsid w:val="00785820"/>
    <w:rsid w:val="0078639E"/>
    <w:rsid w:val="007C4A2B"/>
    <w:rsid w:val="007E7A50"/>
    <w:rsid w:val="00800360"/>
    <w:rsid w:val="00811B72"/>
    <w:rsid w:val="0081259C"/>
    <w:rsid w:val="00823100"/>
    <w:rsid w:val="00827D51"/>
    <w:rsid w:val="00833FE8"/>
    <w:rsid w:val="008471CA"/>
    <w:rsid w:val="00847277"/>
    <w:rsid w:val="0087080E"/>
    <w:rsid w:val="00871A21"/>
    <w:rsid w:val="008733D2"/>
    <w:rsid w:val="008831E5"/>
    <w:rsid w:val="008A3A19"/>
    <w:rsid w:val="008B186F"/>
    <w:rsid w:val="008C27D4"/>
    <w:rsid w:val="008D6840"/>
    <w:rsid w:val="008D6B43"/>
    <w:rsid w:val="008E6AA4"/>
    <w:rsid w:val="008F26C1"/>
    <w:rsid w:val="008F5230"/>
    <w:rsid w:val="00903296"/>
    <w:rsid w:val="00905C0F"/>
    <w:rsid w:val="00906095"/>
    <w:rsid w:val="00914263"/>
    <w:rsid w:val="009168BA"/>
    <w:rsid w:val="0092166C"/>
    <w:rsid w:val="00923EF9"/>
    <w:rsid w:val="00930DE3"/>
    <w:rsid w:val="00933835"/>
    <w:rsid w:val="00933A08"/>
    <w:rsid w:val="00936A70"/>
    <w:rsid w:val="00936BBA"/>
    <w:rsid w:val="00937222"/>
    <w:rsid w:val="00942782"/>
    <w:rsid w:val="00947FB8"/>
    <w:rsid w:val="00954693"/>
    <w:rsid w:val="0096180D"/>
    <w:rsid w:val="00963F1C"/>
    <w:rsid w:val="0097407C"/>
    <w:rsid w:val="00974396"/>
    <w:rsid w:val="0098385B"/>
    <w:rsid w:val="0098394B"/>
    <w:rsid w:val="00984B81"/>
    <w:rsid w:val="00984F22"/>
    <w:rsid w:val="00994171"/>
    <w:rsid w:val="009A1C51"/>
    <w:rsid w:val="009A43CF"/>
    <w:rsid w:val="009B4E84"/>
    <w:rsid w:val="009B6CDD"/>
    <w:rsid w:val="009C6CD2"/>
    <w:rsid w:val="009D372B"/>
    <w:rsid w:val="009E092F"/>
    <w:rsid w:val="009E3046"/>
    <w:rsid w:val="009E605C"/>
    <w:rsid w:val="009F014B"/>
    <w:rsid w:val="009F3DAA"/>
    <w:rsid w:val="00A032AC"/>
    <w:rsid w:val="00A11AA3"/>
    <w:rsid w:val="00A134B2"/>
    <w:rsid w:val="00A22EDB"/>
    <w:rsid w:val="00A24D7A"/>
    <w:rsid w:val="00A32240"/>
    <w:rsid w:val="00A34077"/>
    <w:rsid w:val="00A36985"/>
    <w:rsid w:val="00A51E75"/>
    <w:rsid w:val="00A53A9F"/>
    <w:rsid w:val="00A63BC8"/>
    <w:rsid w:val="00A71C29"/>
    <w:rsid w:val="00A75B03"/>
    <w:rsid w:val="00A846B8"/>
    <w:rsid w:val="00A91439"/>
    <w:rsid w:val="00A94CB1"/>
    <w:rsid w:val="00A96FFD"/>
    <w:rsid w:val="00AA0F63"/>
    <w:rsid w:val="00AA1420"/>
    <w:rsid w:val="00AA5BD9"/>
    <w:rsid w:val="00AB4237"/>
    <w:rsid w:val="00AC629A"/>
    <w:rsid w:val="00AC7A6B"/>
    <w:rsid w:val="00AE7C53"/>
    <w:rsid w:val="00AF4215"/>
    <w:rsid w:val="00B06A76"/>
    <w:rsid w:val="00B11D80"/>
    <w:rsid w:val="00B120EC"/>
    <w:rsid w:val="00B216CA"/>
    <w:rsid w:val="00B2748F"/>
    <w:rsid w:val="00B30989"/>
    <w:rsid w:val="00B318B0"/>
    <w:rsid w:val="00B34B8C"/>
    <w:rsid w:val="00B34CF8"/>
    <w:rsid w:val="00B34EE5"/>
    <w:rsid w:val="00B41A14"/>
    <w:rsid w:val="00B439CA"/>
    <w:rsid w:val="00B4747E"/>
    <w:rsid w:val="00B667EB"/>
    <w:rsid w:val="00B7045B"/>
    <w:rsid w:val="00B75A00"/>
    <w:rsid w:val="00B95AAD"/>
    <w:rsid w:val="00B9740F"/>
    <w:rsid w:val="00BA097C"/>
    <w:rsid w:val="00BB0D35"/>
    <w:rsid w:val="00BB6D05"/>
    <w:rsid w:val="00BC053D"/>
    <w:rsid w:val="00BC2AE8"/>
    <w:rsid w:val="00BE0303"/>
    <w:rsid w:val="00BE6E1D"/>
    <w:rsid w:val="00C05D52"/>
    <w:rsid w:val="00C07175"/>
    <w:rsid w:val="00C2173B"/>
    <w:rsid w:val="00C2570A"/>
    <w:rsid w:val="00C40EF7"/>
    <w:rsid w:val="00C4750B"/>
    <w:rsid w:val="00C5697B"/>
    <w:rsid w:val="00C62991"/>
    <w:rsid w:val="00C801BB"/>
    <w:rsid w:val="00C817AC"/>
    <w:rsid w:val="00C81AA2"/>
    <w:rsid w:val="00C90F44"/>
    <w:rsid w:val="00C93B98"/>
    <w:rsid w:val="00C97B64"/>
    <w:rsid w:val="00CA5976"/>
    <w:rsid w:val="00CB1813"/>
    <w:rsid w:val="00CB70AA"/>
    <w:rsid w:val="00CC2DA2"/>
    <w:rsid w:val="00CC33C8"/>
    <w:rsid w:val="00CC7AE3"/>
    <w:rsid w:val="00CD42B1"/>
    <w:rsid w:val="00CD4E0F"/>
    <w:rsid w:val="00CE5D6E"/>
    <w:rsid w:val="00CE77F4"/>
    <w:rsid w:val="00CE7936"/>
    <w:rsid w:val="00CF1EF7"/>
    <w:rsid w:val="00CF21D5"/>
    <w:rsid w:val="00CF384F"/>
    <w:rsid w:val="00CF5CC1"/>
    <w:rsid w:val="00D12699"/>
    <w:rsid w:val="00D1606C"/>
    <w:rsid w:val="00D16C2A"/>
    <w:rsid w:val="00D2282B"/>
    <w:rsid w:val="00D3682C"/>
    <w:rsid w:val="00D454CB"/>
    <w:rsid w:val="00D4731F"/>
    <w:rsid w:val="00D51DDE"/>
    <w:rsid w:val="00D603FC"/>
    <w:rsid w:val="00D61EB1"/>
    <w:rsid w:val="00D62B94"/>
    <w:rsid w:val="00D639D7"/>
    <w:rsid w:val="00D70FA2"/>
    <w:rsid w:val="00D80F06"/>
    <w:rsid w:val="00DA101B"/>
    <w:rsid w:val="00DA1EAF"/>
    <w:rsid w:val="00DA3575"/>
    <w:rsid w:val="00DB0755"/>
    <w:rsid w:val="00DB2A01"/>
    <w:rsid w:val="00DB2A11"/>
    <w:rsid w:val="00DB546A"/>
    <w:rsid w:val="00DB578B"/>
    <w:rsid w:val="00DB7FF1"/>
    <w:rsid w:val="00DC2902"/>
    <w:rsid w:val="00DD3B59"/>
    <w:rsid w:val="00DD4DFD"/>
    <w:rsid w:val="00DF481C"/>
    <w:rsid w:val="00DF798B"/>
    <w:rsid w:val="00E071D6"/>
    <w:rsid w:val="00E117C4"/>
    <w:rsid w:val="00E17C2B"/>
    <w:rsid w:val="00E25651"/>
    <w:rsid w:val="00E31B4F"/>
    <w:rsid w:val="00E34704"/>
    <w:rsid w:val="00E35B0C"/>
    <w:rsid w:val="00E3649D"/>
    <w:rsid w:val="00E422B7"/>
    <w:rsid w:val="00E42C9B"/>
    <w:rsid w:val="00E50809"/>
    <w:rsid w:val="00E52C8B"/>
    <w:rsid w:val="00E6467C"/>
    <w:rsid w:val="00E8521B"/>
    <w:rsid w:val="00E922E7"/>
    <w:rsid w:val="00E934B7"/>
    <w:rsid w:val="00E97F65"/>
    <w:rsid w:val="00EB71B1"/>
    <w:rsid w:val="00EB7BFA"/>
    <w:rsid w:val="00EC0C76"/>
    <w:rsid w:val="00EC5A35"/>
    <w:rsid w:val="00EC6E1A"/>
    <w:rsid w:val="00ED1C41"/>
    <w:rsid w:val="00ED4395"/>
    <w:rsid w:val="00ED4B6E"/>
    <w:rsid w:val="00ED6194"/>
    <w:rsid w:val="00EE4F72"/>
    <w:rsid w:val="00EE7702"/>
    <w:rsid w:val="00F1191E"/>
    <w:rsid w:val="00F1471A"/>
    <w:rsid w:val="00F156C0"/>
    <w:rsid w:val="00F23B54"/>
    <w:rsid w:val="00F2795C"/>
    <w:rsid w:val="00F43DB1"/>
    <w:rsid w:val="00F52A7C"/>
    <w:rsid w:val="00F57C6A"/>
    <w:rsid w:val="00F653CC"/>
    <w:rsid w:val="00F6686F"/>
    <w:rsid w:val="00F7198D"/>
    <w:rsid w:val="00F737BF"/>
    <w:rsid w:val="00F76B5B"/>
    <w:rsid w:val="00F82E0D"/>
    <w:rsid w:val="00FA389D"/>
    <w:rsid w:val="00FA7341"/>
    <w:rsid w:val="00FB1F3B"/>
    <w:rsid w:val="00FC0756"/>
    <w:rsid w:val="00FC4913"/>
    <w:rsid w:val="00FE4A7C"/>
    <w:rsid w:val="00FF3BF7"/>
    <w:rsid w:val="00FF44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b200"/>
    </o:shapedefaults>
    <o:shapelayout v:ext="edit">
      <o:idmap v:ext="edit" data="1"/>
    </o:shapelayout>
  </w:shapeDefaults>
  <w:decimalSymbol w:val=","/>
  <w:listSeparator w:val=";"/>
  <w15:chartTrackingRefBased/>
  <w15:docId w15:val="{5779E73B-BB85-416F-91F4-60C06F1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FE4A7C"/>
    <w:pPr>
      <w:keepNext/>
      <w:spacing w:before="240" w:after="60" w:line="240" w:lineRule="auto"/>
      <w:outlineLvl w:val="0"/>
    </w:pPr>
    <w:rPr>
      <w:rFonts w:ascii="Cambria" w:eastAsia="Times New Roman" w:hAnsi="Cambria"/>
      <w:b/>
      <w:bCs/>
      <w:kern w:val="32"/>
      <w:sz w:val="32"/>
      <w:szCs w:val="32"/>
      <w:lang w:val="es-MX" w:eastAsia="es-MX"/>
    </w:rPr>
  </w:style>
  <w:style w:type="paragraph" w:styleId="Ttulo2">
    <w:name w:val="heading 2"/>
    <w:basedOn w:val="Normal"/>
    <w:next w:val="Normal"/>
    <w:link w:val="Ttulo2Car"/>
    <w:uiPriority w:val="9"/>
    <w:semiHidden/>
    <w:unhideWhenUsed/>
    <w:qFormat/>
    <w:rsid w:val="00207A1B"/>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3F1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63F1C"/>
    <w:rPr>
      <w:rFonts w:ascii="Tahoma" w:hAnsi="Tahoma" w:cs="Tahoma"/>
      <w:sz w:val="16"/>
      <w:szCs w:val="16"/>
    </w:rPr>
  </w:style>
  <w:style w:type="paragraph" w:styleId="Encabezado">
    <w:name w:val="header"/>
    <w:basedOn w:val="Normal"/>
    <w:link w:val="EncabezadoCar"/>
    <w:unhideWhenUsed/>
    <w:rsid w:val="00963F1C"/>
    <w:pPr>
      <w:tabs>
        <w:tab w:val="center" w:pos="4419"/>
        <w:tab w:val="right" w:pos="8838"/>
      </w:tabs>
      <w:spacing w:after="0" w:line="240" w:lineRule="auto"/>
    </w:pPr>
  </w:style>
  <w:style w:type="character" w:customStyle="1" w:styleId="EncabezadoCar">
    <w:name w:val="Encabezado Car"/>
    <w:basedOn w:val="Fuentedeprrafopredeter"/>
    <w:link w:val="Encabezado"/>
    <w:rsid w:val="00963F1C"/>
  </w:style>
  <w:style w:type="paragraph" w:styleId="Piedepgina">
    <w:name w:val="footer"/>
    <w:basedOn w:val="Normal"/>
    <w:link w:val="PiedepginaCar"/>
    <w:uiPriority w:val="99"/>
    <w:unhideWhenUsed/>
    <w:rsid w:val="00963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F1C"/>
  </w:style>
  <w:style w:type="paragraph" w:styleId="NormalWeb">
    <w:name w:val="Normal (Web)"/>
    <w:basedOn w:val="Normal"/>
    <w:uiPriority w:val="99"/>
    <w:unhideWhenUsed/>
    <w:rsid w:val="00187F8B"/>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C81AA2"/>
    <w:rPr>
      <w:sz w:val="22"/>
      <w:szCs w:val="22"/>
      <w:lang w:val="es-ES" w:eastAsia="en-US"/>
    </w:rPr>
  </w:style>
  <w:style w:type="table" w:styleId="Tablaconcuadrcula">
    <w:name w:val="Table Grid"/>
    <w:basedOn w:val="Tablanormal"/>
    <w:uiPriority w:val="59"/>
    <w:rsid w:val="00EC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F26C1"/>
    <w:rPr>
      <w:color w:val="0000FF"/>
      <w:u w:val="single"/>
    </w:rPr>
  </w:style>
  <w:style w:type="paragraph" w:customStyle="1" w:styleId="ecxmsonospacing">
    <w:name w:val="ecxmsonospacing"/>
    <w:basedOn w:val="Normal"/>
    <w:rsid w:val="006445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644539"/>
  </w:style>
  <w:style w:type="character" w:customStyle="1" w:styleId="Ttulo1Car">
    <w:name w:val="Título 1 Car"/>
    <w:link w:val="Ttulo1"/>
    <w:rsid w:val="00FE4A7C"/>
    <w:rPr>
      <w:rFonts w:ascii="Cambria" w:eastAsia="Times New Roman" w:hAnsi="Cambria"/>
      <w:b/>
      <w:bCs/>
      <w:kern w:val="32"/>
      <w:sz w:val="32"/>
      <w:szCs w:val="32"/>
      <w:lang w:val="es-MX" w:eastAsia="es-MX"/>
    </w:rPr>
  </w:style>
  <w:style w:type="paragraph" w:customStyle="1" w:styleId="Ttulo10">
    <w:name w:val="Título1"/>
    <w:basedOn w:val="Normal"/>
    <w:next w:val="Normal"/>
    <w:link w:val="TtuloCar"/>
    <w:qFormat/>
    <w:rsid w:val="00FE4A7C"/>
    <w:pPr>
      <w:spacing w:before="240" w:after="60" w:line="240" w:lineRule="auto"/>
      <w:jc w:val="center"/>
      <w:outlineLvl w:val="0"/>
    </w:pPr>
    <w:rPr>
      <w:rFonts w:ascii="Cambria" w:eastAsia="Times New Roman" w:hAnsi="Cambria"/>
      <w:b/>
      <w:bCs/>
      <w:kern w:val="28"/>
      <w:sz w:val="32"/>
      <w:szCs w:val="32"/>
      <w:lang w:val="es-MX" w:eastAsia="es-MX"/>
    </w:rPr>
  </w:style>
  <w:style w:type="character" w:customStyle="1" w:styleId="TtuloCar">
    <w:name w:val="Título Car"/>
    <w:link w:val="Ttulo10"/>
    <w:rsid w:val="00FE4A7C"/>
    <w:rPr>
      <w:rFonts w:ascii="Cambria" w:eastAsia="Times New Roman" w:hAnsi="Cambria"/>
      <w:b/>
      <w:bCs/>
      <w:kern w:val="28"/>
      <w:sz w:val="32"/>
      <w:szCs w:val="32"/>
      <w:lang w:val="es-MX" w:eastAsia="es-MX"/>
    </w:rPr>
  </w:style>
  <w:style w:type="paragraph" w:styleId="Subttulo">
    <w:name w:val="Subtitle"/>
    <w:basedOn w:val="Normal"/>
    <w:next w:val="Normal"/>
    <w:link w:val="SubttuloCar"/>
    <w:qFormat/>
    <w:rsid w:val="00FE4A7C"/>
    <w:pPr>
      <w:spacing w:after="60" w:line="240" w:lineRule="auto"/>
      <w:jc w:val="center"/>
      <w:outlineLvl w:val="1"/>
    </w:pPr>
    <w:rPr>
      <w:rFonts w:ascii="Cambria" w:eastAsia="Times New Roman" w:hAnsi="Cambria"/>
      <w:sz w:val="24"/>
      <w:szCs w:val="24"/>
      <w:lang w:val="es-MX" w:eastAsia="es-MX"/>
    </w:rPr>
  </w:style>
  <w:style w:type="character" w:customStyle="1" w:styleId="SubttuloCar">
    <w:name w:val="Subtítulo Car"/>
    <w:link w:val="Subttulo"/>
    <w:rsid w:val="00FE4A7C"/>
    <w:rPr>
      <w:rFonts w:ascii="Cambria" w:eastAsia="Times New Roman" w:hAnsi="Cambria"/>
      <w:sz w:val="24"/>
      <w:szCs w:val="24"/>
      <w:lang w:val="es-MX" w:eastAsia="es-MX"/>
    </w:rPr>
  </w:style>
  <w:style w:type="paragraph" w:styleId="z-Finaldelformulario">
    <w:name w:val="HTML Bottom of Form"/>
    <w:basedOn w:val="Normal"/>
    <w:next w:val="Normal"/>
    <w:link w:val="z-FinaldelformularioCar"/>
    <w:hidden/>
    <w:uiPriority w:val="99"/>
    <w:unhideWhenUsed/>
    <w:rsid w:val="001D26ED"/>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inaldelformularioCar">
    <w:name w:val="z-Final del formulario Car"/>
    <w:link w:val="z-Finaldelformulario"/>
    <w:uiPriority w:val="99"/>
    <w:rsid w:val="001D26ED"/>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22628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link w:val="z-Principiodelformulario"/>
    <w:uiPriority w:val="99"/>
    <w:semiHidden/>
    <w:rsid w:val="00226286"/>
    <w:rPr>
      <w:rFonts w:ascii="Arial" w:eastAsia="Times New Roman" w:hAnsi="Arial" w:cs="Arial"/>
      <w:vanish/>
      <w:sz w:val="16"/>
      <w:szCs w:val="16"/>
    </w:rPr>
  </w:style>
  <w:style w:type="character" w:styleId="nfasis">
    <w:name w:val="Emphasis"/>
    <w:uiPriority w:val="20"/>
    <w:qFormat/>
    <w:rsid w:val="00306E33"/>
    <w:rPr>
      <w:b/>
      <w:bCs/>
      <w:i w:val="0"/>
      <w:iCs w:val="0"/>
    </w:rPr>
  </w:style>
  <w:style w:type="paragraph" w:customStyle="1" w:styleId="Standard">
    <w:name w:val="Standard"/>
    <w:rsid w:val="00207A1B"/>
    <w:pPr>
      <w:suppressAutoHyphens/>
      <w:autoSpaceDN w:val="0"/>
      <w:textAlignment w:val="baseline"/>
    </w:pPr>
    <w:rPr>
      <w:rFonts w:ascii="Times New Roman" w:eastAsia="Times New Roman" w:hAnsi="Times New Roman" w:cs="Calibri, 'Century Gothic'"/>
      <w:kern w:val="3"/>
      <w:lang w:val="es-ES" w:eastAsia="zh-CN"/>
    </w:rPr>
  </w:style>
  <w:style w:type="paragraph" w:customStyle="1" w:styleId="Ttulo11">
    <w:name w:val="Título 11"/>
    <w:basedOn w:val="Standard"/>
    <w:next w:val="Standard"/>
    <w:rsid w:val="00207A1B"/>
    <w:pPr>
      <w:keepNext/>
      <w:jc w:val="both"/>
      <w:outlineLvl w:val="0"/>
    </w:pPr>
    <w:rPr>
      <w:rFonts w:ascii="Arial" w:hAnsi="Arial"/>
      <w:b/>
      <w:sz w:val="28"/>
    </w:rPr>
  </w:style>
  <w:style w:type="paragraph" w:styleId="Textoindependiente2">
    <w:name w:val="Body Text 2"/>
    <w:basedOn w:val="Standard"/>
    <w:link w:val="Textoindependiente2Car"/>
    <w:rsid w:val="00207A1B"/>
    <w:pPr>
      <w:spacing w:after="120" w:line="480" w:lineRule="auto"/>
    </w:pPr>
  </w:style>
  <w:style w:type="character" w:customStyle="1" w:styleId="Textoindependiente2Car">
    <w:name w:val="Texto independiente 2 Car"/>
    <w:link w:val="Textoindependiente2"/>
    <w:rsid w:val="00207A1B"/>
    <w:rPr>
      <w:rFonts w:ascii="Times New Roman" w:eastAsia="Times New Roman" w:hAnsi="Times New Roman" w:cs="Calibri, 'Century Gothic'"/>
      <w:kern w:val="3"/>
      <w:lang w:val="es-ES" w:eastAsia="zh-CN"/>
    </w:rPr>
  </w:style>
  <w:style w:type="paragraph" w:styleId="Textoindependiente">
    <w:name w:val="Body Text"/>
    <w:basedOn w:val="Normal"/>
    <w:link w:val="TextoindependienteCar"/>
    <w:uiPriority w:val="99"/>
    <w:unhideWhenUsed/>
    <w:rsid w:val="00207A1B"/>
    <w:pPr>
      <w:widowControl w:val="0"/>
      <w:suppressAutoHyphens/>
      <w:autoSpaceDN w:val="0"/>
      <w:spacing w:after="120" w:line="240" w:lineRule="auto"/>
      <w:textAlignment w:val="baseline"/>
    </w:pPr>
    <w:rPr>
      <w:rFonts w:ascii="Times New Roman" w:eastAsia="Arial Unicode MS" w:hAnsi="Times New Roman" w:cs="Mangal"/>
      <w:kern w:val="3"/>
      <w:sz w:val="24"/>
      <w:szCs w:val="21"/>
      <w:lang w:eastAsia="zh-CN" w:bidi="hi-IN"/>
    </w:rPr>
  </w:style>
  <w:style w:type="character" w:customStyle="1" w:styleId="TextoindependienteCar">
    <w:name w:val="Texto independiente Car"/>
    <w:link w:val="Textoindependiente"/>
    <w:uiPriority w:val="99"/>
    <w:rsid w:val="00207A1B"/>
    <w:rPr>
      <w:rFonts w:ascii="Times New Roman" w:eastAsia="Arial Unicode MS" w:hAnsi="Times New Roman" w:cs="Mangal"/>
      <w:kern w:val="3"/>
      <w:sz w:val="24"/>
      <w:szCs w:val="21"/>
      <w:lang w:eastAsia="zh-CN" w:bidi="hi-IN"/>
    </w:rPr>
  </w:style>
  <w:style w:type="character" w:customStyle="1" w:styleId="Ttulo2Car">
    <w:name w:val="Título 2 Car"/>
    <w:link w:val="Ttulo2"/>
    <w:uiPriority w:val="9"/>
    <w:semiHidden/>
    <w:rsid w:val="00207A1B"/>
    <w:rPr>
      <w:rFonts w:ascii="Cambria" w:eastAsia="Times New Roman" w:hAnsi="Cambria" w:cs="Times New Roman"/>
      <w:b/>
      <w:bCs/>
      <w:i/>
      <w:iCs/>
      <w:sz w:val="28"/>
      <w:szCs w:val="28"/>
      <w:lang w:eastAsia="en-US"/>
    </w:rPr>
  </w:style>
  <w:style w:type="character" w:customStyle="1" w:styleId="SinespaciadoCar">
    <w:name w:val="Sin espaciado Car"/>
    <w:link w:val="Sinespaciado"/>
    <w:uiPriority w:val="1"/>
    <w:locked/>
    <w:rsid w:val="00424E91"/>
    <w:rPr>
      <w:sz w:val="22"/>
      <w:szCs w:val="22"/>
      <w:lang w:val="es-ES" w:eastAsia="en-US"/>
    </w:rPr>
  </w:style>
  <w:style w:type="paragraph" w:styleId="Prrafodelista">
    <w:name w:val="List Paragraph"/>
    <w:aliases w:val="Ha,Bullet List,FooterText,numbered,Paragraphe de liste1,Bulletr List Paragraph,列出段落,列出段落1,List Paragraph21,Listeafsnit1,Parágrafo da Lista1,Bullets,titulo 3,List Paragraph,Cita textual,Normal. Viñetas,Lista vistosa - Énfasis 11,lp1"/>
    <w:basedOn w:val="Normal"/>
    <w:link w:val="PrrafodelistaCar"/>
    <w:uiPriority w:val="34"/>
    <w:qFormat/>
    <w:rsid w:val="00424E91"/>
    <w:pPr>
      <w:ind w:left="720"/>
      <w:contextualSpacing/>
    </w:pPr>
    <w:rPr>
      <w:lang w:val="es-ES"/>
    </w:rPr>
  </w:style>
  <w:style w:type="character" w:customStyle="1" w:styleId="PrrafodelistaCar">
    <w:name w:val="Párrafo de lista Car"/>
    <w:aliases w:val="Ha Car,Bullet List Car,FooterText Car,numbered Car,Paragraphe de liste1 Car,Bulletr List Paragraph Car,列出段落 Car,列出段落1 Car,List Paragraph21 Car,Listeafsnit1 Car,Parágrafo da Lista1 Car,Bullets Car,titulo 3 Car,List Paragraph Car"/>
    <w:link w:val="Prrafodelista"/>
    <w:uiPriority w:val="34"/>
    <w:rsid w:val="00321930"/>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91">
      <w:marLeft w:val="0"/>
      <w:marRight w:val="0"/>
      <w:marTop w:val="0"/>
      <w:marBottom w:val="0"/>
      <w:divBdr>
        <w:top w:val="none" w:sz="0" w:space="0" w:color="auto"/>
        <w:left w:val="none" w:sz="0" w:space="0" w:color="auto"/>
        <w:bottom w:val="none" w:sz="0" w:space="0" w:color="auto"/>
        <w:right w:val="none" w:sz="0" w:space="0" w:color="auto"/>
      </w:divBdr>
    </w:div>
    <w:div w:id="47346572">
      <w:bodyDiv w:val="1"/>
      <w:marLeft w:val="0"/>
      <w:marRight w:val="0"/>
      <w:marTop w:val="0"/>
      <w:marBottom w:val="0"/>
      <w:divBdr>
        <w:top w:val="none" w:sz="0" w:space="0" w:color="auto"/>
        <w:left w:val="none" w:sz="0" w:space="0" w:color="auto"/>
        <w:bottom w:val="none" w:sz="0" w:space="0" w:color="auto"/>
        <w:right w:val="none" w:sz="0" w:space="0" w:color="auto"/>
      </w:divBdr>
    </w:div>
    <w:div w:id="55857219">
      <w:bodyDiv w:val="1"/>
      <w:marLeft w:val="0"/>
      <w:marRight w:val="0"/>
      <w:marTop w:val="0"/>
      <w:marBottom w:val="0"/>
      <w:divBdr>
        <w:top w:val="none" w:sz="0" w:space="0" w:color="auto"/>
        <w:left w:val="none" w:sz="0" w:space="0" w:color="auto"/>
        <w:bottom w:val="none" w:sz="0" w:space="0" w:color="auto"/>
        <w:right w:val="none" w:sz="0" w:space="0" w:color="auto"/>
      </w:divBdr>
      <w:divsChild>
        <w:div w:id="1941448994">
          <w:marLeft w:val="0"/>
          <w:marRight w:val="0"/>
          <w:marTop w:val="0"/>
          <w:marBottom w:val="0"/>
          <w:divBdr>
            <w:top w:val="none" w:sz="0" w:space="0" w:color="auto"/>
            <w:left w:val="none" w:sz="0" w:space="0" w:color="auto"/>
            <w:bottom w:val="none" w:sz="0" w:space="0" w:color="auto"/>
            <w:right w:val="none" w:sz="0" w:space="0" w:color="auto"/>
          </w:divBdr>
          <w:divsChild>
            <w:div w:id="1826162801">
              <w:marLeft w:val="0"/>
              <w:marRight w:val="0"/>
              <w:marTop w:val="0"/>
              <w:marBottom w:val="0"/>
              <w:divBdr>
                <w:top w:val="none" w:sz="0" w:space="0" w:color="auto"/>
                <w:left w:val="none" w:sz="0" w:space="0" w:color="auto"/>
                <w:bottom w:val="none" w:sz="0" w:space="0" w:color="auto"/>
                <w:right w:val="none" w:sz="0" w:space="0" w:color="auto"/>
              </w:divBdr>
              <w:divsChild>
                <w:div w:id="533467810">
                  <w:marLeft w:val="0"/>
                  <w:marRight w:val="0"/>
                  <w:marTop w:val="0"/>
                  <w:marBottom w:val="0"/>
                  <w:divBdr>
                    <w:top w:val="none" w:sz="0" w:space="0" w:color="auto"/>
                    <w:left w:val="none" w:sz="0" w:space="0" w:color="auto"/>
                    <w:bottom w:val="none" w:sz="0" w:space="0" w:color="auto"/>
                    <w:right w:val="none" w:sz="0" w:space="0" w:color="auto"/>
                  </w:divBdr>
                  <w:divsChild>
                    <w:div w:id="5592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3132">
      <w:bodyDiv w:val="1"/>
      <w:marLeft w:val="0"/>
      <w:marRight w:val="0"/>
      <w:marTop w:val="0"/>
      <w:marBottom w:val="0"/>
      <w:divBdr>
        <w:top w:val="none" w:sz="0" w:space="0" w:color="auto"/>
        <w:left w:val="none" w:sz="0" w:space="0" w:color="auto"/>
        <w:bottom w:val="none" w:sz="0" w:space="0" w:color="auto"/>
        <w:right w:val="none" w:sz="0" w:space="0" w:color="auto"/>
      </w:divBdr>
      <w:divsChild>
        <w:div w:id="1970236844">
          <w:marLeft w:val="0"/>
          <w:marRight w:val="0"/>
          <w:marTop w:val="0"/>
          <w:marBottom w:val="0"/>
          <w:divBdr>
            <w:top w:val="none" w:sz="0" w:space="0" w:color="auto"/>
            <w:left w:val="none" w:sz="0" w:space="0" w:color="auto"/>
            <w:bottom w:val="none" w:sz="0" w:space="0" w:color="auto"/>
            <w:right w:val="none" w:sz="0" w:space="0" w:color="auto"/>
          </w:divBdr>
        </w:div>
      </w:divsChild>
    </w:div>
    <w:div w:id="116992253">
      <w:marLeft w:val="0"/>
      <w:marRight w:val="0"/>
      <w:marTop w:val="0"/>
      <w:marBottom w:val="0"/>
      <w:divBdr>
        <w:top w:val="none" w:sz="0" w:space="0" w:color="auto"/>
        <w:left w:val="none" w:sz="0" w:space="0" w:color="auto"/>
        <w:bottom w:val="none" w:sz="0" w:space="0" w:color="auto"/>
        <w:right w:val="none" w:sz="0" w:space="0" w:color="auto"/>
      </w:divBdr>
    </w:div>
    <w:div w:id="120459662">
      <w:bodyDiv w:val="1"/>
      <w:marLeft w:val="0"/>
      <w:marRight w:val="0"/>
      <w:marTop w:val="0"/>
      <w:marBottom w:val="0"/>
      <w:divBdr>
        <w:top w:val="none" w:sz="0" w:space="0" w:color="auto"/>
        <w:left w:val="none" w:sz="0" w:space="0" w:color="auto"/>
        <w:bottom w:val="none" w:sz="0" w:space="0" w:color="auto"/>
        <w:right w:val="none" w:sz="0" w:space="0" w:color="auto"/>
      </w:divBdr>
    </w:div>
    <w:div w:id="122430856">
      <w:bodyDiv w:val="1"/>
      <w:marLeft w:val="0"/>
      <w:marRight w:val="0"/>
      <w:marTop w:val="0"/>
      <w:marBottom w:val="0"/>
      <w:divBdr>
        <w:top w:val="none" w:sz="0" w:space="0" w:color="auto"/>
        <w:left w:val="none" w:sz="0" w:space="0" w:color="auto"/>
        <w:bottom w:val="none" w:sz="0" w:space="0" w:color="auto"/>
        <w:right w:val="none" w:sz="0" w:space="0" w:color="auto"/>
      </w:divBdr>
      <w:divsChild>
        <w:div w:id="1873572406">
          <w:marLeft w:val="0"/>
          <w:marRight w:val="0"/>
          <w:marTop w:val="0"/>
          <w:marBottom w:val="0"/>
          <w:divBdr>
            <w:top w:val="none" w:sz="0" w:space="0" w:color="auto"/>
            <w:left w:val="none" w:sz="0" w:space="0" w:color="auto"/>
            <w:bottom w:val="none" w:sz="0" w:space="0" w:color="auto"/>
            <w:right w:val="none" w:sz="0" w:space="0" w:color="auto"/>
          </w:divBdr>
        </w:div>
      </w:divsChild>
    </w:div>
    <w:div w:id="145318043">
      <w:bodyDiv w:val="1"/>
      <w:marLeft w:val="0"/>
      <w:marRight w:val="0"/>
      <w:marTop w:val="0"/>
      <w:marBottom w:val="0"/>
      <w:divBdr>
        <w:top w:val="none" w:sz="0" w:space="0" w:color="auto"/>
        <w:left w:val="none" w:sz="0" w:space="0" w:color="auto"/>
        <w:bottom w:val="none" w:sz="0" w:space="0" w:color="auto"/>
        <w:right w:val="none" w:sz="0" w:space="0" w:color="auto"/>
      </w:divBdr>
    </w:div>
    <w:div w:id="148249852">
      <w:bodyDiv w:val="1"/>
      <w:marLeft w:val="0"/>
      <w:marRight w:val="0"/>
      <w:marTop w:val="0"/>
      <w:marBottom w:val="0"/>
      <w:divBdr>
        <w:top w:val="none" w:sz="0" w:space="0" w:color="auto"/>
        <w:left w:val="none" w:sz="0" w:space="0" w:color="auto"/>
        <w:bottom w:val="none" w:sz="0" w:space="0" w:color="auto"/>
        <w:right w:val="none" w:sz="0" w:space="0" w:color="auto"/>
      </w:divBdr>
    </w:div>
    <w:div w:id="163320814">
      <w:bodyDiv w:val="1"/>
      <w:marLeft w:val="0"/>
      <w:marRight w:val="0"/>
      <w:marTop w:val="0"/>
      <w:marBottom w:val="0"/>
      <w:divBdr>
        <w:top w:val="none" w:sz="0" w:space="0" w:color="auto"/>
        <w:left w:val="none" w:sz="0" w:space="0" w:color="auto"/>
        <w:bottom w:val="none" w:sz="0" w:space="0" w:color="auto"/>
        <w:right w:val="none" w:sz="0" w:space="0" w:color="auto"/>
      </w:divBdr>
    </w:div>
    <w:div w:id="200023192">
      <w:bodyDiv w:val="1"/>
      <w:marLeft w:val="0"/>
      <w:marRight w:val="0"/>
      <w:marTop w:val="0"/>
      <w:marBottom w:val="0"/>
      <w:divBdr>
        <w:top w:val="none" w:sz="0" w:space="0" w:color="auto"/>
        <w:left w:val="none" w:sz="0" w:space="0" w:color="auto"/>
        <w:bottom w:val="none" w:sz="0" w:space="0" w:color="auto"/>
        <w:right w:val="none" w:sz="0" w:space="0" w:color="auto"/>
      </w:divBdr>
    </w:div>
    <w:div w:id="226571389">
      <w:bodyDiv w:val="1"/>
      <w:marLeft w:val="0"/>
      <w:marRight w:val="0"/>
      <w:marTop w:val="0"/>
      <w:marBottom w:val="0"/>
      <w:divBdr>
        <w:top w:val="none" w:sz="0" w:space="0" w:color="auto"/>
        <w:left w:val="none" w:sz="0" w:space="0" w:color="auto"/>
        <w:bottom w:val="none" w:sz="0" w:space="0" w:color="auto"/>
        <w:right w:val="none" w:sz="0" w:space="0" w:color="auto"/>
      </w:divBdr>
    </w:div>
    <w:div w:id="230895560">
      <w:marLeft w:val="0"/>
      <w:marRight w:val="0"/>
      <w:marTop w:val="0"/>
      <w:marBottom w:val="0"/>
      <w:divBdr>
        <w:top w:val="none" w:sz="0" w:space="0" w:color="auto"/>
        <w:left w:val="none" w:sz="0" w:space="0" w:color="auto"/>
        <w:bottom w:val="none" w:sz="0" w:space="0" w:color="auto"/>
        <w:right w:val="none" w:sz="0" w:space="0" w:color="auto"/>
      </w:divBdr>
    </w:div>
    <w:div w:id="231815701">
      <w:bodyDiv w:val="1"/>
      <w:marLeft w:val="0"/>
      <w:marRight w:val="0"/>
      <w:marTop w:val="0"/>
      <w:marBottom w:val="0"/>
      <w:divBdr>
        <w:top w:val="none" w:sz="0" w:space="0" w:color="auto"/>
        <w:left w:val="none" w:sz="0" w:space="0" w:color="auto"/>
        <w:bottom w:val="none" w:sz="0" w:space="0" w:color="auto"/>
        <w:right w:val="none" w:sz="0" w:space="0" w:color="auto"/>
      </w:divBdr>
    </w:div>
    <w:div w:id="248734041">
      <w:bodyDiv w:val="1"/>
      <w:marLeft w:val="0"/>
      <w:marRight w:val="0"/>
      <w:marTop w:val="0"/>
      <w:marBottom w:val="0"/>
      <w:divBdr>
        <w:top w:val="none" w:sz="0" w:space="0" w:color="auto"/>
        <w:left w:val="none" w:sz="0" w:space="0" w:color="auto"/>
        <w:bottom w:val="none" w:sz="0" w:space="0" w:color="auto"/>
        <w:right w:val="none" w:sz="0" w:space="0" w:color="auto"/>
      </w:divBdr>
    </w:div>
    <w:div w:id="313067129">
      <w:bodyDiv w:val="1"/>
      <w:marLeft w:val="0"/>
      <w:marRight w:val="0"/>
      <w:marTop w:val="0"/>
      <w:marBottom w:val="0"/>
      <w:divBdr>
        <w:top w:val="none" w:sz="0" w:space="0" w:color="auto"/>
        <w:left w:val="none" w:sz="0" w:space="0" w:color="auto"/>
        <w:bottom w:val="none" w:sz="0" w:space="0" w:color="auto"/>
        <w:right w:val="none" w:sz="0" w:space="0" w:color="auto"/>
      </w:divBdr>
    </w:div>
    <w:div w:id="322509652">
      <w:marLeft w:val="0"/>
      <w:marRight w:val="0"/>
      <w:marTop w:val="0"/>
      <w:marBottom w:val="0"/>
      <w:divBdr>
        <w:top w:val="none" w:sz="0" w:space="0" w:color="auto"/>
        <w:left w:val="none" w:sz="0" w:space="0" w:color="auto"/>
        <w:bottom w:val="none" w:sz="0" w:space="0" w:color="auto"/>
        <w:right w:val="none" w:sz="0" w:space="0" w:color="auto"/>
      </w:divBdr>
    </w:div>
    <w:div w:id="325981623">
      <w:marLeft w:val="0"/>
      <w:marRight w:val="0"/>
      <w:marTop w:val="0"/>
      <w:marBottom w:val="0"/>
      <w:divBdr>
        <w:top w:val="none" w:sz="0" w:space="0" w:color="auto"/>
        <w:left w:val="none" w:sz="0" w:space="0" w:color="auto"/>
        <w:bottom w:val="none" w:sz="0" w:space="0" w:color="auto"/>
        <w:right w:val="none" w:sz="0" w:space="0" w:color="auto"/>
      </w:divBdr>
    </w:div>
    <w:div w:id="365564391">
      <w:bodyDiv w:val="1"/>
      <w:marLeft w:val="0"/>
      <w:marRight w:val="0"/>
      <w:marTop w:val="0"/>
      <w:marBottom w:val="0"/>
      <w:divBdr>
        <w:top w:val="none" w:sz="0" w:space="0" w:color="auto"/>
        <w:left w:val="none" w:sz="0" w:space="0" w:color="auto"/>
        <w:bottom w:val="none" w:sz="0" w:space="0" w:color="auto"/>
        <w:right w:val="none" w:sz="0" w:space="0" w:color="auto"/>
      </w:divBdr>
      <w:divsChild>
        <w:div w:id="1961959674">
          <w:marLeft w:val="0"/>
          <w:marRight w:val="0"/>
          <w:marTop w:val="0"/>
          <w:marBottom w:val="0"/>
          <w:divBdr>
            <w:top w:val="none" w:sz="0" w:space="0" w:color="auto"/>
            <w:left w:val="none" w:sz="0" w:space="0" w:color="auto"/>
            <w:bottom w:val="none" w:sz="0" w:space="0" w:color="auto"/>
            <w:right w:val="none" w:sz="0" w:space="0" w:color="auto"/>
          </w:divBdr>
          <w:divsChild>
            <w:div w:id="1509712946">
              <w:marLeft w:val="0"/>
              <w:marRight w:val="0"/>
              <w:marTop w:val="0"/>
              <w:marBottom w:val="0"/>
              <w:divBdr>
                <w:top w:val="none" w:sz="0" w:space="0" w:color="auto"/>
                <w:left w:val="none" w:sz="0" w:space="0" w:color="auto"/>
                <w:bottom w:val="none" w:sz="0" w:space="0" w:color="auto"/>
                <w:right w:val="none" w:sz="0" w:space="0" w:color="auto"/>
              </w:divBdr>
              <w:divsChild>
                <w:div w:id="2029259352">
                  <w:marLeft w:val="0"/>
                  <w:marRight w:val="0"/>
                  <w:marTop w:val="0"/>
                  <w:marBottom w:val="0"/>
                  <w:divBdr>
                    <w:top w:val="none" w:sz="0" w:space="0" w:color="auto"/>
                    <w:left w:val="none" w:sz="0" w:space="0" w:color="auto"/>
                    <w:bottom w:val="none" w:sz="0" w:space="0" w:color="auto"/>
                    <w:right w:val="none" w:sz="0" w:space="0" w:color="auto"/>
                  </w:divBdr>
                  <w:divsChild>
                    <w:div w:id="2110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2716">
      <w:marLeft w:val="0"/>
      <w:marRight w:val="0"/>
      <w:marTop w:val="0"/>
      <w:marBottom w:val="0"/>
      <w:divBdr>
        <w:top w:val="none" w:sz="0" w:space="0" w:color="auto"/>
        <w:left w:val="none" w:sz="0" w:space="0" w:color="auto"/>
        <w:bottom w:val="none" w:sz="0" w:space="0" w:color="auto"/>
        <w:right w:val="none" w:sz="0" w:space="0" w:color="auto"/>
      </w:divBdr>
    </w:div>
    <w:div w:id="415445362">
      <w:bodyDiv w:val="1"/>
      <w:marLeft w:val="0"/>
      <w:marRight w:val="0"/>
      <w:marTop w:val="0"/>
      <w:marBottom w:val="0"/>
      <w:divBdr>
        <w:top w:val="none" w:sz="0" w:space="0" w:color="auto"/>
        <w:left w:val="none" w:sz="0" w:space="0" w:color="auto"/>
        <w:bottom w:val="none" w:sz="0" w:space="0" w:color="auto"/>
        <w:right w:val="none" w:sz="0" w:space="0" w:color="auto"/>
      </w:divBdr>
    </w:div>
    <w:div w:id="421994059">
      <w:bodyDiv w:val="1"/>
      <w:marLeft w:val="0"/>
      <w:marRight w:val="0"/>
      <w:marTop w:val="0"/>
      <w:marBottom w:val="0"/>
      <w:divBdr>
        <w:top w:val="none" w:sz="0" w:space="0" w:color="auto"/>
        <w:left w:val="none" w:sz="0" w:space="0" w:color="auto"/>
        <w:bottom w:val="none" w:sz="0" w:space="0" w:color="auto"/>
        <w:right w:val="none" w:sz="0" w:space="0" w:color="auto"/>
      </w:divBdr>
    </w:div>
    <w:div w:id="434327288">
      <w:bodyDiv w:val="1"/>
      <w:marLeft w:val="0"/>
      <w:marRight w:val="0"/>
      <w:marTop w:val="0"/>
      <w:marBottom w:val="0"/>
      <w:divBdr>
        <w:top w:val="none" w:sz="0" w:space="0" w:color="auto"/>
        <w:left w:val="none" w:sz="0" w:space="0" w:color="auto"/>
        <w:bottom w:val="none" w:sz="0" w:space="0" w:color="auto"/>
        <w:right w:val="none" w:sz="0" w:space="0" w:color="auto"/>
      </w:divBdr>
    </w:div>
    <w:div w:id="472140591">
      <w:bodyDiv w:val="1"/>
      <w:marLeft w:val="0"/>
      <w:marRight w:val="0"/>
      <w:marTop w:val="0"/>
      <w:marBottom w:val="0"/>
      <w:divBdr>
        <w:top w:val="none" w:sz="0" w:space="0" w:color="auto"/>
        <w:left w:val="none" w:sz="0" w:space="0" w:color="auto"/>
        <w:bottom w:val="none" w:sz="0" w:space="0" w:color="auto"/>
        <w:right w:val="none" w:sz="0" w:space="0" w:color="auto"/>
      </w:divBdr>
    </w:div>
    <w:div w:id="485903451">
      <w:marLeft w:val="0"/>
      <w:marRight w:val="0"/>
      <w:marTop w:val="0"/>
      <w:marBottom w:val="0"/>
      <w:divBdr>
        <w:top w:val="none" w:sz="0" w:space="0" w:color="auto"/>
        <w:left w:val="none" w:sz="0" w:space="0" w:color="auto"/>
        <w:bottom w:val="none" w:sz="0" w:space="0" w:color="auto"/>
        <w:right w:val="none" w:sz="0" w:space="0" w:color="auto"/>
      </w:divBdr>
    </w:div>
    <w:div w:id="490873847">
      <w:bodyDiv w:val="1"/>
      <w:marLeft w:val="0"/>
      <w:marRight w:val="0"/>
      <w:marTop w:val="0"/>
      <w:marBottom w:val="0"/>
      <w:divBdr>
        <w:top w:val="none" w:sz="0" w:space="0" w:color="auto"/>
        <w:left w:val="none" w:sz="0" w:space="0" w:color="auto"/>
        <w:bottom w:val="none" w:sz="0" w:space="0" w:color="auto"/>
        <w:right w:val="none" w:sz="0" w:space="0" w:color="auto"/>
      </w:divBdr>
    </w:div>
    <w:div w:id="541744670">
      <w:bodyDiv w:val="1"/>
      <w:marLeft w:val="0"/>
      <w:marRight w:val="0"/>
      <w:marTop w:val="0"/>
      <w:marBottom w:val="0"/>
      <w:divBdr>
        <w:top w:val="none" w:sz="0" w:space="0" w:color="auto"/>
        <w:left w:val="none" w:sz="0" w:space="0" w:color="auto"/>
        <w:bottom w:val="none" w:sz="0" w:space="0" w:color="auto"/>
        <w:right w:val="none" w:sz="0" w:space="0" w:color="auto"/>
      </w:divBdr>
      <w:divsChild>
        <w:div w:id="375617762">
          <w:marLeft w:val="0"/>
          <w:marRight w:val="0"/>
          <w:marTop w:val="0"/>
          <w:marBottom w:val="0"/>
          <w:divBdr>
            <w:top w:val="none" w:sz="0" w:space="0" w:color="auto"/>
            <w:left w:val="none" w:sz="0" w:space="0" w:color="auto"/>
            <w:bottom w:val="none" w:sz="0" w:space="0" w:color="auto"/>
            <w:right w:val="none" w:sz="0" w:space="0" w:color="auto"/>
          </w:divBdr>
          <w:divsChild>
            <w:div w:id="966543986">
              <w:marLeft w:val="0"/>
              <w:marRight w:val="0"/>
              <w:marTop w:val="0"/>
              <w:marBottom w:val="0"/>
              <w:divBdr>
                <w:top w:val="none" w:sz="0" w:space="0" w:color="auto"/>
                <w:left w:val="none" w:sz="0" w:space="0" w:color="auto"/>
                <w:bottom w:val="none" w:sz="0" w:space="0" w:color="auto"/>
                <w:right w:val="none" w:sz="0" w:space="0" w:color="auto"/>
              </w:divBdr>
              <w:divsChild>
                <w:div w:id="226458521">
                  <w:marLeft w:val="0"/>
                  <w:marRight w:val="0"/>
                  <w:marTop w:val="0"/>
                  <w:marBottom w:val="0"/>
                  <w:divBdr>
                    <w:top w:val="none" w:sz="0" w:space="0" w:color="auto"/>
                    <w:left w:val="none" w:sz="0" w:space="0" w:color="auto"/>
                    <w:bottom w:val="none" w:sz="0" w:space="0" w:color="auto"/>
                    <w:right w:val="none" w:sz="0" w:space="0" w:color="auto"/>
                  </w:divBdr>
                  <w:divsChild>
                    <w:div w:id="640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6489">
      <w:marLeft w:val="0"/>
      <w:marRight w:val="0"/>
      <w:marTop w:val="0"/>
      <w:marBottom w:val="0"/>
      <w:divBdr>
        <w:top w:val="none" w:sz="0" w:space="0" w:color="auto"/>
        <w:left w:val="none" w:sz="0" w:space="0" w:color="auto"/>
        <w:bottom w:val="none" w:sz="0" w:space="0" w:color="auto"/>
        <w:right w:val="none" w:sz="0" w:space="0" w:color="auto"/>
      </w:divBdr>
    </w:div>
    <w:div w:id="677660962">
      <w:bodyDiv w:val="1"/>
      <w:marLeft w:val="0"/>
      <w:marRight w:val="0"/>
      <w:marTop w:val="0"/>
      <w:marBottom w:val="0"/>
      <w:divBdr>
        <w:top w:val="none" w:sz="0" w:space="0" w:color="auto"/>
        <w:left w:val="none" w:sz="0" w:space="0" w:color="auto"/>
        <w:bottom w:val="none" w:sz="0" w:space="0" w:color="auto"/>
        <w:right w:val="none" w:sz="0" w:space="0" w:color="auto"/>
      </w:divBdr>
    </w:div>
    <w:div w:id="679040773">
      <w:bodyDiv w:val="1"/>
      <w:marLeft w:val="0"/>
      <w:marRight w:val="0"/>
      <w:marTop w:val="0"/>
      <w:marBottom w:val="0"/>
      <w:divBdr>
        <w:top w:val="none" w:sz="0" w:space="0" w:color="auto"/>
        <w:left w:val="none" w:sz="0" w:space="0" w:color="auto"/>
        <w:bottom w:val="none" w:sz="0" w:space="0" w:color="auto"/>
        <w:right w:val="none" w:sz="0" w:space="0" w:color="auto"/>
      </w:divBdr>
    </w:div>
    <w:div w:id="701637751">
      <w:bodyDiv w:val="1"/>
      <w:marLeft w:val="0"/>
      <w:marRight w:val="0"/>
      <w:marTop w:val="0"/>
      <w:marBottom w:val="0"/>
      <w:divBdr>
        <w:top w:val="none" w:sz="0" w:space="0" w:color="auto"/>
        <w:left w:val="none" w:sz="0" w:space="0" w:color="auto"/>
        <w:bottom w:val="none" w:sz="0" w:space="0" w:color="auto"/>
        <w:right w:val="none" w:sz="0" w:space="0" w:color="auto"/>
      </w:divBdr>
      <w:divsChild>
        <w:div w:id="1759407474">
          <w:marLeft w:val="0"/>
          <w:marRight w:val="0"/>
          <w:marTop w:val="0"/>
          <w:marBottom w:val="0"/>
          <w:divBdr>
            <w:top w:val="none" w:sz="0" w:space="0" w:color="auto"/>
            <w:left w:val="none" w:sz="0" w:space="0" w:color="auto"/>
            <w:bottom w:val="none" w:sz="0" w:space="0" w:color="auto"/>
            <w:right w:val="none" w:sz="0" w:space="0" w:color="auto"/>
          </w:divBdr>
          <w:divsChild>
            <w:div w:id="350188014">
              <w:marLeft w:val="0"/>
              <w:marRight w:val="0"/>
              <w:marTop w:val="0"/>
              <w:marBottom w:val="0"/>
              <w:divBdr>
                <w:top w:val="none" w:sz="0" w:space="0" w:color="auto"/>
                <w:left w:val="none" w:sz="0" w:space="0" w:color="auto"/>
                <w:bottom w:val="none" w:sz="0" w:space="0" w:color="auto"/>
                <w:right w:val="none" w:sz="0" w:space="0" w:color="auto"/>
              </w:divBdr>
              <w:divsChild>
                <w:div w:id="723481542">
                  <w:marLeft w:val="0"/>
                  <w:marRight w:val="0"/>
                  <w:marTop w:val="0"/>
                  <w:marBottom w:val="0"/>
                  <w:divBdr>
                    <w:top w:val="none" w:sz="0" w:space="0" w:color="auto"/>
                    <w:left w:val="none" w:sz="0" w:space="0" w:color="auto"/>
                    <w:bottom w:val="none" w:sz="0" w:space="0" w:color="auto"/>
                    <w:right w:val="none" w:sz="0" w:space="0" w:color="auto"/>
                  </w:divBdr>
                  <w:divsChild>
                    <w:div w:id="20094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4974">
      <w:bodyDiv w:val="1"/>
      <w:marLeft w:val="0"/>
      <w:marRight w:val="0"/>
      <w:marTop w:val="0"/>
      <w:marBottom w:val="0"/>
      <w:divBdr>
        <w:top w:val="none" w:sz="0" w:space="0" w:color="auto"/>
        <w:left w:val="none" w:sz="0" w:space="0" w:color="auto"/>
        <w:bottom w:val="none" w:sz="0" w:space="0" w:color="auto"/>
        <w:right w:val="none" w:sz="0" w:space="0" w:color="auto"/>
      </w:divBdr>
    </w:div>
    <w:div w:id="760637507">
      <w:marLeft w:val="0"/>
      <w:marRight w:val="0"/>
      <w:marTop w:val="0"/>
      <w:marBottom w:val="0"/>
      <w:divBdr>
        <w:top w:val="none" w:sz="0" w:space="0" w:color="auto"/>
        <w:left w:val="none" w:sz="0" w:space="0" w:color="auto"/>
        <w:bottom w:val="none" w:sz="0" w:space="0" w:color="auto"/>
        <w:right w:val="none" w:sz="0" w:space="0" w:color="auto"/>
      </w:divBdr>
    </w:div>
    <w:div w:id="760956248">
      <w:marLeft w:val="0"/>
      <w:marRight w:val="0"/>
      <w:marTop w:val="0"/>
      <w:marBottom w:val="0"/>
      <w:divBdr>
        <w:top w:val="none" w:sz="0" w:space="0" w:color="auto"/>
        <w:left w:val="none" w:sz="0" w:space="0" w:color="auto"/>
        <w:bottom w:val="none" w:sz="0" w:space="0" w:color="auto"/>
        <w:right w:val="none" w:sz="0" w:space="0" w:color="auto"/>
      </w:divBdr>
    </w:div>
    <w:div w:id="816840865">
      <w:bodyDiv w:val="1"/>
      <w:marLeft w:val="0"/>
      <w:marRight w:val="0"/>
      <w:marTop w:val="0"/>
      <w:marBottom w:val="0"/>
      <w:divBdr>
        <w:top w:val="none" w:sz="0" w:space="0" w:color="auto"/>
        <w:left w:val="none" w:sz="0" w:space="0" w:color="auto"/>
        <w:bottom w:val="none" w:sz="0" w:space="0" w:color="auto"/>
        <w:right w:val="none" w:sz="0" w:space="0" w:color="auto"/>
      </w:divBdr>
    </w:div>
    <w:div w:id="819466944">
      <w:marLeft w:val="0"/>
      <w:marRight w:val="0"/>
      <w:marTop w:val="0"/>
      <w:marBottom w:val="0"/>
      <w:divBdr>
        <w:top w:val="none" w:sz="0" w:space="0" w:color="auto"/>
        <w:left w:val="none" w:sz="0" w:space="0" w:color="auto"/>
        <w:bottom w:val="none" w:sz="0" w:space="0" w:color="auto"/>
        <w:right w:val="none" w:sz="0" w:space="0" w:color="auto"/>
      </w:divBdr>
    </w:div>
    <w:div w:id="855463182">
      <w:bodyDiv w:val="1"/>
      <w:marLeft w:val="0"/>
      <w:marRight w:val="0"/>
      <w:marTop w:val="0"/>
      <w:marBottom w:val="0"/>
      <w:divBdr>
        <w:top w:val="none" w:sz="0" w:space="0" w:color="auto"/>
        <w:left w:val="none" w:sz="0" w:space="0" w:color="auto"/>
        <w:bottom w:val="none" w:sz="0" w:space="0" w:color="auto"/>
        <w:right w:val="none" w:sz="0" w:space="0" w:color="auto"/>
      </w:divBdr>
    </w:div>
    <w:div w:id="883567145">
      <w:bodyDiv w:val="1"/>
      <w:marLeft w:val="0"/>
      <w:marRight w:val="0"/>
      <w:marTop w:val="0"/>
      <w:marBottom w:val="0"/>
      <w:divBdr>
        <w:top w:val="none" w:sz="0" w:space="0" w:color="auto"/>
        <w:left w:val="none" w:sz="0" w:space="0" w:color="auto"/>
        <w:bottom w:val="none" w:sz="0" w:space="0" w:color="auto"/>
        <w:right w:val="none" w:sz="0" w:space="0" w:color="auto"/>
      </w:divBdr>
    </w:div>
    <w:div w:id="889998190">
      <w:marLeft w:val="0"/>
      <w:marRight w:val="0"/>
      <w:marTop w:val="0"/>
      <w:marBottom w:val="0"/>
      <w:divBdr>
        <w:top w:val="none" w:sz="0" w:space="0" w:color="auto"/>
        <w:left w:val="none" w:sz="0" w:space="0" w:color="auto"/>
        <w:bottom w:val="none" w:sz="0" w:space="0" w:color="auto"/>
        <w:right w:val="none" w:sz="0" w:space="0" w:color="auto"/>
      </w:divBdr>
    </w:div>
    <w:div w:id="909971380">
      <w:bodyDiv w:val="1"/>
      <w:marLeft w:val="0"/>
      <w:marRight w:val="0"/>
      <w:marTop w:val="0"/>
      <w:marBottom w:val="0"/>
      <w:divBdr>
        <w:top w:val="none" w:sz="0" w:space="0" w:color="auto"/>
        <w:left w:val="none" w:sz="0" w:space="0" w:color="auto"/>
        <w:bottom w:val="none" w:sz="0" w:space="0" w:color="auto"/>
        <w:right w:val="none" w:sz="0" w:space="0" w:color="auto"/>
      </w:divBdr>
      <w:divsChild>
        <w:div w:id="891313377">
          <w:marLeft w:val="0"/>
          <w:marRight w:val="0"/>
          <w:marTop w:val="0"/>
          <w:marBottom w:val="0"/>
          <w:divBdr>
            <w:top w:val="none" w:sz="0" w:space="0" w:color="auto"/>
            <w:left w:val="none" w:sz="0" w:space="0" w:color="auto"/>
            <w:bottom w:val="none" w:sz="0" w:space="0" w:color="auto"/>
            <w:right w:val="none" w:sz="0" w:space="0" w:color="auto"/>
          </w:divBdr>
        </w:div>
      </w:divsChild>
    </w:div>
    <w:div w:id="912857041">
      <w:bodyDiv w:val="1"/>
      <w:marLeft w:val="0"/>
      <w:marRight w:val="0"/>
      <w:marTop w:val="0"/>
      <w:marBottom w:val="0"/>
      <w:divBdr>
        <w:top w:val="none" w:sz="0" w:space="0" w:color="auto"/>
        <w:left w:val="none" w:sz="0" w:space="0" w:color="auto"/>
        <w:bottom w:val="none" w:sz="0" w:space="0" w:color="auto"/>
        <w:right w:val="none" w:sz="0" w:space="0" w:color="auto"/>
      </w:divBdr>
      <w:divsChild>
        <w:div w:id="1430658817">
          <w:marLeft w:val="0"/>
          <w:marRight w:val="0"/>
          <w:marTop w:val="0"/>
          <w:marBottom w:val="0"/>
          <w:divBdr>
            <w:top w:val="none" w:sz="0" w:space="0" w:color="auto"/>
            <w:left w:val="none" w:sz="0" w:space="0" w:color="auto"/>
            <w:bottom w:val="none" w:sz="0" w:space="0" w:color="auto"/>
            <w:right w:val="none" w:sz="0" w:space="0" w:color="auto"/>
          </w:divBdr>
        </w:div>
      </w:divsChild>
    </w:div>
    <w:div w:id="920873465">
      <w:bodyDiv w:val="1"/>
      <w:marLeft w:val="0"/>
      <w:marRight w:val="0"/>
      <w:marTop w:val="0"/>
      <w:marBottom w:val="0"/>
      <w:divBdr>
        <w:top w:val="none" w:sz="0" w:space="0" w:color="auto"/>
        <w:left w:val="none" w:sz="0" w:space="0" w:color="auto"/>
        <w:bottom w:val="none" w:sz="0" w:space="0" w:color="auto"/>
        <w:right w:val="none" w:sz="0" w:space="0" w:color="auto"/>
      </w:divBdr>
    </w:div>
    <w:div w:id="924538634">
      <w:bodyDiv w:val="1"/>
      <w:marLeft w:val="0"/>
      <w:marRight w:val="0"/>
      <w:marTop w:val="0"/>
      <w:marBottom w:val="0"/>
      <w:divBdr>
        <w:top w:val="none" w:sz="0" w:space="0" w:color="auto"/>
        <w:left w:val="none" w:sz="0" w:space="0" w:color="auto"/>
        <w:bottom w:val="none" w:sz="0" w:space="0" w:color="auto"/>
        <w:right w:val="none" w:sz="0" w:space="0" w:color="auto"/>
      </w:divBdr>
    </w:div>
    <w:div w:id="929848352">
      <w:bodyDiv w:val="1"/>
      <w:marLeft w:val="0"/>
      <w:marRight w:val="0"/>
      <w:marTop w:val="0"/>
      <w:marBottom w:val="0"/>
      <w:divBdr>
        <w:top w:val="none" w:sz="0" w:space="0" w:color="auto"/>
        <w:left w:val="none" w:sz="0" w:space="0" w:color="auto"/>
        <w:bottom w:val="none" w:sz="0" w:space="0" w:color="auto"/>
        <w:right w:val="none" w:sz="0" w:space="0" w:color="auto"/>
      </w:divBdr>
    </w:div>
    <w:div w:id="940835817">
      <w:bodyDiv w:val="1"/>
      <w:marLeft w:val="0"/>
      <w:marRight w:val="0"/>
      <w:marTop w:val="0"/>
      <w:marBottom w:val="0"/>
      <w:divBdr>
        <w:top w:val="none" w:sz="0" w:space="0" w:color="auto"/>
        <w:left w:val="none" w:sz="0" w:space="0" w:color="auto"/>
        <w:bottom w:val="none" w:sz="0" w:space="0" w:color="auto"/>
        <w:right w:val="none" w:sz="0" w:space="0" w:color="auto"/>
      </w:divBdr>
    </w:div>
    <w:div w:id="948125361">
      <w:bodyDiv w:val="1"/>
      <w:marLeft w:val="0"/>
      <w:marRight w:val="0"/>
      <w:marTop w:val="0"/>
      <w:marBottom w:val="0"/>
      <w:divBdr>
        <w:top w:val="none" w:sz="0" w:space="0" w:color="auto"/>
        <w:left w:val="none" w:sz="0" w:space="0" w:color="auto"/>
        <w:bottom w:val="none" w:sz="0" w:space="0" w:color="auto"/>
        <w:right w:val="none" w:sz="0" w:space="0" w:color="auto"/>
      </w:divBdr>
    </w:div>
    <w:div w:id="956330804">
      <w:marLeft w:val="0"/>
      <w:marRight w:val="0"/>
      <w:marTop w:val="0"/>
      <w:marBottom w:val="0"/>
      <w:divBdr>
        <w:top w:val="none" w:sz="0" w:space="0" w:color="auto"/>
        <w:left w:val="none" w:sz="0" w:space="0" w:color="auto"/>
        <w:bottom w:val="none" w:sz="0" w:space="0" w:color="auto"/>
        <w:right w:val="none" w:sz="0" w:space="0" w:color="auto"/>
      </w:divBdr>
    </w:div>
    <w:div w:id="1019619923">
      <w:marLeft w:val="0"/>
      <w:marRight w:val="0"/>
      <w:marTop w:val="0"/>
      <w:marBottom w:val="0"/>
      <w:divBdr>
        <w:top w:val="none" w:sz="0" w:space="0" w:color="auto"/>
        <w:left w:val="none" w:sz="0" w:space="0" w:color="auto"/>
        <w:bottom w:val="none" w:sz="0" w:space="0" w:color="auto"/>
        <w:right w:val="none" w:sz="0" w:space="0" w:color="auto"/>
      </w:divBdr>
    </w:div>
    <w:div w:id="1110708867">
      <w:marLeft w:val="0"/>
      <w:marRight w:val="0"/>
      <w:marTop w:val="0"/>
      <w:marBottom w:val="0"/>
      <w:divBdr>
        <w:top w:val="none" w:sz="0" w:space="0" w:color="auto"/>
        <w:left w:val="none" w:sz="0" w:space="0" w:color="auto"/>
        <w:bottom w:val="none" w:sz="0" w:space="0" w:color="auto"/>
        <w:right w:val="none" w:sz="0" w:space="0" w:color="auto"/>
      </w:divBdr>
    </w:div>
    <w:div w:id="1115061772">
      <w:bodyDiv w:val="1"/>
      <w:marLeft w:val="0"/>
      <w:marRight w:val="0"/>
      <w:marTop w:val="0"/>
      <w:marBottom w:val="0"/>
      <w:divBdr>
        <w:top w:val="none" w:sz="0" w:space="0" w:color="auto"/>
        <w:left w:val="none" w:sz="0" w:space="0" w:color="auto"/>
        <w:bottom w:val="none" w:sz="0" w:space="0" w:color="auto"/>
        <w:right w:val="none" w:sz="0" w:space="0" w:color="auto"/>
      </w:divBdr>
    </w:div>
    <w:div w:id="1134519914">
      <w:bodyDiv w:val="1"/>
      <w:marLeft w:val="0"/>
      <w:marRight w:val="0"/>
      <w:marTop w:val="0"/>
      <w:marBottom w:val="0"/>
      <w:divBdr>
        <w:top w:val="none" w:sz="0" w:space="0" w:color="auto"/>
        <w:left w:val="none" w:sz="0" w:space="0" w:color="auto"/>
        <w:bottom w:val="none" w:sz="0" w:space="0" w:color="auto"/>
        <w:right w:val="none" w:sz="0" w:space="0" w:color="auto"/>
      </w:divBdr>
    </w:div>
    <w:div w:id="1134785629">
      <w:marLeft w:val="0"/>
      <w:marRight w:val="0"/>
      <w:marTop w:val="0"/>
      <w:marBottom w:val="0"/>
      <w:divBdr>
        <w:top w:val="none" w:sz="0" w:space="0" w:color="auto"/>
        <w:left w:val="none" w:sz="0" w:space="0" w:color="auto"/>
        <w:bottom w:val="none" w:sz="0" w:space="0" w:color="auto"/>
        <w:right w:val="none" w:sz="0" w:space="0" w:color="auto"/>
      </w:divBdr>
    </w:div>
    <w:div w:id="1152870131">
      <w:bodyDiv w:val="1"/>
      <w:marLeft w:val="0"/>
      <w:marRight w:val="0"/>
      <w:marTop w:val="0"/>
      <w:marBottom w:val="0"/>
      <w:divBdr>
        <w:top w:val="none" w:sz="0" w:space="0" w:color="auto"/>
        <w:left w:val="none" w:sz="0" w:space="0" w:color="auto"/>
        <w:bottom w:val="none" w:sz="0" w:space="0" w:color="auto"/>
        <w:right w:val="none" w:sz="0" w:space="0" w:color="auto"/>
      </w:divBdr>
    </w:div>
    <w:div w:id="1163938280">
      <w:bodyDiv w:val="1"/>
      <w:marLeft w:val="0"/>
      <w:marRight w:val="0"/>
      <w:marTop w:val="0"/>
      <w:marBottom w:val="0"/>
      <w:divBdr>
        <w:top w:val="none" w:sz="0" w:space="0" w:color="auto"/>
        <w:left w:val="none" w:sz="0" w:space="0" w:color="auto"/>
        <w:bottom w:val="none" w:sz="0" w:space="0" w:color="auto"/>
        <w:right w:val="none" w:sz="0" w:space="0" w:color="auto"/>
      </w:divBdr>
    </w:div>
    <w:div w:id="1178230562">
      <w:marLeft w:val="0"/>
      <w:marRight w:val="0"/>
      <w:marTop w:val="0"/>
      <w:marBottom w:val="0"/>
      <w:divBdr>
        <w:top w:val="none" w:sz="0" w:space="0" w:color="auto"/>
        <w:left w:val="none" w:sz="0" w:space="0" w:color="auto"/>
        <w:bottom w:val="none" w:sz="0" w:space="0" w:color="auto"/>
        <w:right w:val="none" w:sz="0" w:space="0" w:color="auto"/>
      </w:divBdr>
    </w:div>
    <w:div w:id="1181630332">
      <w:marLeft w:val="0"/>
      <w:marRight w:val="0"/>
      <w:marTop w:val="0"/>
      <w:marBottom w:val="0"/>
      <w:divBdr>
        <w:top w:val="none" w:sz="0" w:space="0" w:color="auto"/>
        <w:left w:val="none" w:sz="0" w:space="0" w:color="auto"/>
        <w:bottom w:val="none" w:sz="0" w:space="0" w:color="auto"/>
        <w:right w:val="none" w:sz="0" w:space="0" w:color="auto"/>
      </w:divBdr>
    </w:div>
    <w:div w:id="1188790148">
      <w:bodyDiv w:val="1"/>
      <w:marLeft w:val="0"/>
      <w:marRight w:val="0"/>
      <w:marTop w:val="0"/>
      <w:marBottom w:val="0"/>
      <w:divBdr>
        <w:top w:val="none" w:sz="0" w:space="0" w:color="auto"/>
        <w:left w:val="none" w:sz="0" w:space="0" w:color="auto"/>
        <w:bottom w:val="none" w:sz="0" w:space="0" w:color="auto"/>
        <w:right w:val="none" w:sz="0" w:space="0" w:color="auto"/>
      </w:divBdr>
    </w:div>
    <w:div w:id="1193032584">
      <w:bodyDiv w:val="1"/>
      <w:marLeft w:val="0"/>
      <w:marRight w:val="0"/>
      <w:marTop w:val="0"/>
      <w:marBottom w:val="0"/>
      <w:divBdr>
        <w:top w:val="none" w:sz="0" w:space="0" w:color="auto"/>
        <w:left w:val="none" w:sz="0" w:space="0" w:color="auto"/>
        <w:bottom w:val="none" w:sz="0" w:space="0" w:color="auto"/>
        <w:right w:val="none" w:sz="0" w:space="0" w:color="auto"/>
      </w:divBdr>
      <w:divsChild>
        <w:div w:id="1504055359">
          <w:marLeft w:val="0"/>
          <w:marRight w:val="0"/>
          <w:marTop w:val="0"/>
          <w:marBottom w:val="0"/>
          <w:divBdr>
            <w:top w:val="none" w:sz="0" w:space="0" w:color="auto"/>
            <w:left w:val="none" w:sz="0" w:space="0" w:color="auto"/>
            <w:bottom w:val="none" w:sz="0" w:space="0" w:color="auto"/>
            <w:right w:val="none" w:sz="0" w:space="0" w:color="auto"/>
          </w:divBdr>
        </w:div>
      </w:divsChild>
    </w:div>
    <w:div w:id="1213269390">
      <w:bodyDiv w:val="1"/>
      <w:marLeft w:val="0"/>
      <w:marRight w:val="0"/>
      <w:marTop w:val="0"/>
      <w:marBottom w:val="0"/>
      <w:divBdr>
        <w:top w:val="none" w:sz="0" w:space="0" w:color="auto"/>
        <w:left w:val="none" w:sz="0" w:space="0" w:color="auto"/>
        <w:bottom w:val="none" w:sz="0" w:space="0" w:color="auto"/>
        <w:right w:val="none" w:sz="0" w:space="0" w:color="auto"/>
      </w:divBdr>
      <w:divsChild>
        <w:div w:id="1822848936">
          <w:marLeft w:val="0"/>
          <w:marRight w:val="0"/>
          <w:marTop w:val="0"/>
          <w:marBottom w:val="0"/>
          <w:divBdr>
            <w:top w:val="none" w:sz="0" w:space="0" w:color="auto"/>
            <w:left w:val="none" w:sz="0" w:space="0" w:color="auto"/>
            <w:bottom w:val="none" w:sz="0" w:space="0" w:color="auto"/>
            <w:right w:val="none" w:sz="0" w:space="0" w:color="auto"/>
          </w:divBdr>
        </w:div>
      </w:divsChild>
    </w:div>
    <w:div w:id="1242059192">
      <w:bodyDiv w:val="1"/>
      <w:marLeft w:val="0"/>
      <w:marRight w:val="0"/>
      <w:marTop w:val="0"/>
      <w:marBottom w:val="0"/>
      <w:divBdr>
        <w:top w:val="none" w:sz="0" w:space="0" w:color="auto"/>
        <w:left w:val="none" w:sz="0" w:space="0" w:color="auto"/>
        <w:bottom w:val="none" w:sz="0" w:space="0" w:color="auto"/>
        <w:right w:val="none" w:sz="0" w:space="0" w:color="auto"/>
      </w:divBdr>
    </w:div>
    <w:div w:id="1248464181">
      <w:bodyDiv w:val="1"/>
      <w:marLeft w:val="0"/>
      <w:marRight w:val="0"/>
      <w:marTop w:val="0"/>
      <w:marBottom w:val="0"/>
      <w:divBdr>
        <w:top w:val="none" w:sz="0" w:space="0" w:color="auto"/>
        <w:left w:val="none" w:sz="0" w:space="0" w:color="auto"/>
        <w:bottom w:val="none" w:sz="0" w:space="0" w:color="auto"/>
        <w:right w:val="none" w:sz="0" w:space="0" w:color="auto"/>
      </w:divBdr>
      <w:divsChild>
        <w:div w:id="913516352">
          <w:marLeft w:val="0"/>
          <w:marRight w:val="0"/>
          <w:marTop w:val="0"/>
          <w:marBottom w:val="0"/>
          <w:divBdr>
            <w:top w:val="none" w:sz="0" w:space="0" w:color="auto"/>
            <w:left w:val="none" w:sz="0" w:space="0" w:color="auto"/>
            <w:bottom w:val="none" w:sz="0" w:space="0" w:color="auto"/>
            <w:right w:val="none" w:sz="0" w:space="0" w:color="auto"/>
          </w:divBdr>
        </w:div>
      </w:divsChild>
    </w:div>
    <w:div w:id="1273514505">
      <w:bodyDiv w:val="1"/>
      <w:marLeft w:val="0"/>
      <w:marRight w:val="0"/>
      <w:marTop w:val="0"/>
      <w:marBottom w:val="0"/>
      <w:divBdr>
        <w:top w:val="none" w:sz="0" w:space="0" w:color="auto"/>
        <w:left w:val="none" w:sz="0" w:space="0" w:color="auto"/>
        <w:bottom w:val="none" w:sz="0" w:space="0" w:color="auto"/>
        <w:right w:val="none" w:sz="0" w:space="0" w:color="auto"/>
      </w:divBdr>
    </w:div>
    <w:div w:id="1316453553">
      <w:bodyDiv w:val="1"/>
      <w:marLeft w:val="0"/>
      <w:marRight w:val="0"/>
      <w:marTop w:val="0"/>
      <w:marBottom w:val="0"/>
      <w:divBdr>
        <w:top w:val="none" w:sz="0" w:space="0" w:color="auto"/>
        <w:left w:val="none" w:sz="0" w:space="0" w:color="auto"/>
        <w:bottom w:val="none" w:sz="0" w:space="0" w:color="auto"/>
        <w:right w:val="none" w:sz="0" w:space="0" w:color="auto"/>
      </w:divBdr>
    </w:div>
    <w:div w:id="1358769475">
      <w:marLeft w:val="0"/>
      <w:marRight w:val="0"/>
      <w:marTop w:val="0"/>
      <w:marBottom w:val="0"/>
      <w:divBdr>
        <w:top w:val="none" w:sz="0" w:space="0" w:color="auto"/>
        <w:left w:val="none" w:sz="0" w:space="0" w:color="auto"/>
        <w:bottom w:val="none" w:sz="0" w:space="0" w:color="auto"/>
        <w:right w:val="none" w:sz="0" w:space="0" w:color="auto"/>
      </w:divBdr>
    </w:div>
    <w:div w:id="1381368294">
      <w:marLeft w:val="0"/>
      <w:marRight w:val="0"/>
      <w:marTop w:val="0"/>
      <w:marBottom w:val="0"/>
      <w:divBdr>
        <w:top w:val="none" w:sz="0" w:space="0" w:color="auto"/>
        <w:left w:val="none" w:sz="0" w:space="0" w:color="auto"/>
        <w:bottom w:val="none" w:sz="0" w:space="0" w:color="auto"/>
        <w:right w:val="none" w:sz="0" w:space="0" w:color="auto"/>
      </w:divBdr>
    </w:div>
    <w:div w:id="1381855572">
      <w:bodyDiv w:val="1"/>
      <w:marLeft w:val="0"/>
      <w:marRight w:val="0"/>
      <w:marTop w:val="0"/>
      <w:marBottom w:val="0"/>
      <w:divBdr>
        <w:top w:val="none" w:sz="0" w:space="0" w:color="auto"/>
        <w:left w:val="none" w:sz="0" w:space="0" w:color="auto"/>
        <w:bottom w:val="none" w:sz="0" w:space="0" w:color="auto"/>
        <w:right w:val="none" w:sz="0" w:space="0" w:color="auto"/>
      </w:divBdr>
      <w:divsChild>
        <w:div w:id="1977753281">
          <w:marLeft w:val="0"/>
          <w:marRight w:val="0"/>
          <w:marTop w:val="0"/>
          <w:marBottom w:val="0"/>
          <w:divBdr>
            <w:top w:val="none" w:sz="0" w:space="0" w:color="auto"/>
            <w:left w:val="none" w:sz="0" w:space="0" w:color="auto"/>
            <w:bottom w:val="none" w:sz="0" w:space="0" w:color="auto"/>
            <w:right w:val="none" w:sz="0" w:space="0" w:color="auto"/>
          </w:divBdr>
        </w:div>
      </w:divsChild>
    </w:div>
    <w:div w:id="1440829030">
      <w:marLeft w:val="0"/>
      <w:marRight w:val="0"/>
      <w:marTop w:val="0"/>
      <w:marBottom w:val="0"/>
      <w:divBdr>
        <w:top w:val="none" w:sz="0" w:space="0" w:color="auto"/>
        <w:left w:val="none" w:sz="0" w:space="0" w:color="auto"/>
        <w:bottom w:val="none" w:sz="0" w:space="0" w:color="auto"/>
        <w:right w:val="none" w:sz="0" w:space="0" w:color="auto"/>
      </w:divBdr>
    </w:div>
    <w:div w:id="1446197208">
      <w:bodyDiv w:val="1"/>
      <w:marLeft w:val="0"/>
      <w:marRight w:val="0"/>
      <w:marTop w:val="0"/>
      <w:marBottom w:val="0"/>
      <w:divBdr>
        <w:top w:val="none" w:sz="0" w:space="0" w:color="auto"/>
        <w:left w:val="none" w:sz="0" w:space="0" w:color="auto"/>
        <w:bottom w:val="none" w:sz="0" w:space="0" w:color="auto"/>
        <w:right w:val="none" w:sz="0" w:space="0" w:color="auto"/>
      </w:divBdr>
    </w:div>
    <w:div w:id="1446579794">
      <w:bodyDiv w:val="1"/>
      <w:marLeft w:val="0"/>
      <w:marRight w:val="0"/>
      <w:marTop w:val="0"/>
      <w:marBottom w:val="0"/>
      <w:divBdr>
        <w:top w:val="none" w:sz="0" w:space="0" w:color="auto"/>
        <w:left w:val="none" w:sz="0" w:space="0" w:color="auto"/>
        <w:bottom w:val="none" w:sz="0" w:space="0" w:color="auto"/>
        <w:right w:val="none" w:sz="0" w:space="0" w:color="auto"/>
      </w:divBdr>
    </w:div>
    <w:div w:id="1448235614">
      <w:bodyDiv w:val="1"/>
      <w:marLeft w:val="0"/>
      <w:marRight w:val="0"/>
      <w:marTop w:val="0"/>
      <w:marBottom w:val="0"/>
      <w:divBdr>
        <w:top w:val="none" w:sz="0" w:space="0" w:color="auto"/>
        <w:left w:val="none" w:sz="0" w:space="0" w:color="auto"/>
        <w:bottom w:val="none" w:sz="0" w:space="0" w:color="auto"/>
        <w:right w:val="none" w:sz="0" w:space="0" w:color="auto"/>
      </w:divBdr>
    </w:div>
    <w:div w:id="1504276784">
      <w:bodyDiv w:val="1"/>
      <w:marLeft w:val="0"/>
      <w:marRight w:val="0"/>
      <w:marTop w:val="0"/>
      <w:marBottom w:val="0"/>
      <w:divBdr>
        <w:top w:val="none" w:sz="0" w:space="0" w:color="auto"/>
        <w:left w:val="none" w:sz="0" w:space="0" w:color="auto"/>
        <w:bottom w:val="none" w:sz="0" w:space="0" w:color="auto"/>
        <w:right w:val="none" w:sz="0" w:space="0" w:color="auto"/>
      </w:divBdr>
      <w:divsChild>
        <w:div w:id="523595372">
          <w:marLeft w:val="0"/>
          <w:marRight w:val="0"/>
          <w:marTop w:val="0"/>
          <w:marBottom w:val="0"/>
          <w:divBdr>
            <w:top w:val="none" w:sz="0" w:space="0" w:color="auto"/>
            <w:left w:val="none" w:sz="0" w:space="0" w:color="auto"/>
            <w:bottom w:val="none" w:sz="0" w:space="0" w:color="auto"/>
            <w:right w:val="none" w:sz="0" w:space="0" w:color="auto"/>
          </w:divBdr>
          <w:divsChild>
            <w:div w:id="533005246">
              <w:marLeft w:val="0"/>
              <w:marRight w:val="0"/>
              <w:marTop w:val="0"/>
              <w:marBottom w:val="0"/>
              <w:divBdr>
                <w:top w:val="none" w:sz="0" w:space="0" w:color="auto"/>
                <w:left w:val="none" w:sz="0" w:space="0" w:color="auto"/>
                <w:bottom w:val="none" w:sz="0" w:space="0" w:color="auto"/>
                <w:right w:val="none" w:sz="0" w:space="0" w:color="auto"/>
              </w:divBdr>
              <w:divsChild>
                <w:div w:id="782573511">
                  <w:marLeft w:val="0"/>
                  <w:marRight w:val="0"/>
                  <w:marTop w:val="0"/>
                  <w:marBottom w:val="0"/>
                  <w:divBdr>
                    <w:top w:val="none" w:sz="0" w:space="0" w:color="auto"/>
                    <w:left w:val="none" w:sz="0" w:space="0" w:color="auto"/>
                    <w:bottom w:val="none" w:sz="0" w:space="0" w:color="auto"/>
                    <w:right w:val="none" w:sz="0" w:space="0" w:color="auto"/>
                  </w:divBdr>
                  <w:divsChild>
                    <w:div w:id="3791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7108">
      <w:bodyDiv w:val="1"/>
      <w:marLeft w:val="0"/>
      <w:marRight w:val="0"/>
      <w:marTop w:val="0"/>
      <w:marBottom w:val="0"/>
      <w:divBdr>
        <w:top w:val="none" w:sz="0" w:space="0" w:color="auto"/>
        <w:left w:val="none" w:sz="0" w:space="0" w:color="auto"/>
        <w:bottom w:val="none" w:sz="0" w:space="0" w:color="auto"/>
        <w:right w:val="none" w:sz="0" w:space="0" w:color="auto"/>
      </w:divBdr>
      <w:divsChild>
        <w:div w:id="1679847964">
          <w:marLeft w:val="0"/>
          <w:marRight w:val="0"/>
          <w:marTop w:val="0"/>
          <w:marBottom w:val="0"/>
          <w:divBdr>
            <w:top w:val="none" w:sz="0" w:space="0" w:color="auto"/>
            <w:left w:val="none" w:sz="0" w:space="0" w:color="auto"/>
            <w:bottom w:val="none" w:sz="0" w:space="0" w:color="auto"/>
            <w:right w:val="none" w:sz="0" w:space="0" w:color="auto"/>
          </w:divBdr>
        </w:div>
      </w:divsChild>
    </w:div>
    <w:div w:id="1568685237">
      <w:bodyDiv w:val="1"/>
      <w:marLeft w:val="0"/>
      <w:marRight w:val="0"/>
      <w:marTop w:val="0"/>
      <w:marBottom w:val="0"/>
      <w:divBdr>
        <w:top w:val="none" w:sz="0" w:space="0" w:color="auto"/>
        <w:left w:val="none" w:sz="0" w:space="0" w:color="auto"/>
        <w:bottom w:val="none" w:sz="0" w:space="0" w:color="auto"/>
        <w:right w:val="none" w:sz="0" w:space="0" w:color="auto"/>
      </w:divBdr>
    </w:div>
    <w:div w:id="1602301438">
      <w:marLeft w:val="0"/>
      <w:marRight w:val="0"/>
      <w:marTop w:val="0"/>
      <w:marBottom w:val="0"/>
      <w:divBdr>
        <w:top w:val="none" w:sz="0" w:space="0" w:color="auto"/>
        <w:left w:val="none" w:sz="0" w:space="0" w:color="auto"/>
        <w:bottom w:val="none" w:sz="0" w:space="0" w:color="auto"/>
        <w:right w:val="none" w:sz="0" w:space="0" w:color="auto"/>
      </w:divBdr>
    </w:div>
    <w:div w:id="1612275162">
      <w:bodyDiv w:val="1"/>
      <w:marLeft w:val="0"/>
      <w:marRight w:val="0"/>
      <w:marTop w:val="0"/>
      <w:marBottom w:val="0"/>
      <w:divBdr>
        <w:top w:val="none" w:sz="0" w:space="0" w:color="auto"/>
        <w:left w:val="none" w:sz="0" w:space="0" w:color="auto"/>
        <w:bottom w:val="none" w:sz="0" w:space="0" w:color="auto"/>
        <w:right w:val="none" w:sz="0" w:space="0" w:color="auto"/>
      </w:divBdr>
    </w:div>
    <w:div w:id="1616136527">
      <w:bodyDiv w:val="1"/>
      <w:marLeft w:val="0"/>
      <w:marRight w:val="0"/>
      <w:marTop w:val="0"/>
      <w:marBottom w:val="0"/>
      <w:divBdr>
        <w:top w:val="none" w:sz="0" w:space="0" w:color="auto"/>
        <w:left w:val="none" w:sz="0" w:space="0" w:color="auto"/>
        <w:bottom w:val="none" w:sz="0" w:space="0" w:color="auto"/>
        <w:right w:val="none" w:sz="0" w:space="0" w:color="auto"/>
      </w:divBdr>
    </w:div>
    <w:div w:id="1710108478">
      <w:bodyDiv w:val="1"/>
      <w:marLeft w:val="0"/>
      <w:marRight w:val="0"/>
      <w:marTop w:val="0"/>
      <w:marBottom w:val="0"/>
      <w:divBdr>
        <w:top w:val="none" w:sz="0" w:space="0" w:color="auto"/>
        <w:left w:val="none" w:sz="0" w:space="0" w:color="auto"/>
        <w:bottom w:val="none" w:sz="0" w:space="0" w:color="auto"/>
        <w:right w:val="none" w:sz="0" w:space="0" w:color="auto"/>
      </w:divBdr>
      <w:divsChild>
        <w:div w:id="715277709">
          <w:marLeft w:val="0"/>
          <w:marRight w:val="0"/>
          <w:marTop w:val="0"/>
          <w:marBottom w:val="0"/>
          <w:divBdr>
            <w:top w:val="none" w:sz="0" w:space="0" w:color="auto"/>
            <w:left w:val="none" w:sz="0" w:space="0" w:color="auto"/>
            <w:bottom w:val="none" w:sz="0" w:space="0" w:color="auto"/>
            <w:right w:val="none" w:sz="0" w:space="0" w:color="auto"/>
          </w:divBdr>
        </w:div>
      </w:divsChild>
    </w:div>
    <w:div w:id="1717775091">
      <w:bodyDiv w:val="1"/>
      <w:marLeft w:val="0"/>
      <w:marRight w:val="0"/>
      <w:marTop w:val="0"/>
      <w:marBottom w:val="0"/>
      <w:divBdr>
        <w:top w:val="none" w:sz="0" w:space="0" w:color="auto"/>
        <w:left w:val="none" w:sz="0" w:space="0" w:color="auto"/>
        <w:bottom w:val="none" w:sz="0" w:space="0" w:color="auto"/>
        <w:right w:val="none" w:sz="0" w:space="0" w:color="auto"/>
      </w:divBdr>
    </w:div>
    <w:div w:id="1728839737">
      <w:bodyDiv w:val="1"/>
      <w:marLeft w:val="0"/>
      <w:marRight w:val="0"/>
      <w:marTop w:val="0"/>
      <w:marBottom w:val="0"/>
      <w:divBdr>
        <w:top w:val="none" w:sz="0" w:space="0" w:color="auto"/>
        <w:left w:val="none" w:sz="0" w:space="0" w:color="auto"/>
        <w:bottom w:val="none" w:sz="0" w:space="0" w:color="auto"/>
        <w:right w:val="none" w:sz="0" w:space="0" w:color="auto"/>
      </w:divBdr>
    </w:div>
    <w:div w:id="1769034179">
      <w:bodyDiv w:val="1"/>
      <w:marLeft w:val="0"/>
      <w:marRight w:val="0"/>
      <w:marTop w:val="0"/>
      <w:marBottom w:val="0"/>
      <w:divBdr>
        <w:top w:val="none" w:sz="0" w:space="0" w:color="auto"/>
        <w:left w:val="none" w:sz="0" w:space="0" w:color="auto"/>
        <w:bottom w:val="none" w:sz="0" w:space="0" w:color="auto"/>
        <w:right w:val="none" w:sz="0" w:space="0" w:color="auto"/>
      </w:divBdr>
    </w:div>
    <w:div w:id="1783376802">
      <w:bodyDiv w:val="1"/>
      <w:marLeft w:val="0"/>
      <w:marRight w:val="0"/>
      <w:marTop w:val="0"/>
      <w:marBottom w:val="0"/>
      <w:divBdr>
        <w:top w:val="none" w:sz="0" w:space="0" w:color="auto"/>
        <w:left w:val="none" w:sz="0" w:space="0" w:color="auto"/>
        <w:bottom w:val="none" w:sz="0" w:space="0" w:color="auto"/>
        <w:right w:val="none" w:sz="0" w:space="0" w:color="auto"/>
      </w:divBdr>
      <w:divsChild>
        <w:div w:id="540869668">
          <w:marLeft w:val="0"/>
          <w:marRight w:val="0"/>
          <w:marTop w:val="0"/>
          <w:marBottom w:val="0"/>
          <w:divBdr>
            <w:top w:val="none" w:sz="0" w:space="0" w:color="auto"/>
            <w:left w:val="none" w:sz="0" w:space="0" w:color="auto"/>
            <w:bottom w:val="none" w:sz="0" w:space="0" w:color="auto"/>
            <w:right w:val="none" w:sz="0" w:space="0" w:color="auto"/>
          </w:divBdr>
          <w:divsChild>
            <w:div w:id="348413497">
              <w:marLeft w:val="0"/>
              <w:marRight w:val="0"/>
              <w:marTop w:val="0"/>
              <w:marBottom w:val="0"/>
              <w:divBdr>
                <w:top w:val="none" w:sz="0" w:space="0" w:color="auto"/>
                <w:left w:val="none" w:sz="0" w:space="0" w:color="auto"/>
                <w:bottom w:val="none" w:sz="0" w:space="0" w:color="auto"/>
                <w:right w:val="none" w:sz="0" w:space="0" w:color="auto"/>
              </w:divBdr>
              <w:divsChild>
                <w:div w:id="190148383">
                  <w:marLeft w:val="0"/>
                  <w:marRight w:val="0"/>
                  <w:marTop w:val="0"/>
                  <w:marBottom w:val="0"/>
                  <w:divBdr>
                    <w:top w:val="none" w:sz="0" w:space="0" w:color="auto"/>
                    <w:left w:val="none" w:sz="0" w:space="0" w:color="auto"/>
                    <w:bottom w:val="none" w:sz="0" w:space="0" w:color="auto"/>
                    <w:right w:val="none" w:sz="0" w:space="0" w:color="auto"/>
                  </w:divBdr>
                  <w:divsChild>
                    <w:div w:id="399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433">
      <w:marLeft w:val="0"/>
      <w:marRight w:val="0"/>
      <w:marTop w:val="0"/>
      <w:marBottom w:val="0"/>
      <w:divBdr>
        <w:top w:val="none" w:sz="0" w:space="0" w:color="auto"/>
        <w:left w:val="none" w:sz="0" w:space="0" w:color="auto"/>
        <w:bottom w:val="none" w:sz="0" w:space="0" w:color="auto"/>
        <w:right w:val="none" w:sz="0" w:space="0" w:color="auto"/>
      </w:divBdr>
    </w:div>
    <w:div w:id="1816142083">
      <w:bodyDiv w:val="1"/>
      <w:marLeft w:val="0"/>
      <w:marRight w:val="0"/>
      <w:marTop w:val="0"/>
      <w:marBottom w:val="0"/>
      <w:divBdr>
        <w:top w:val="none" w:sz="0" w:space="0" w:color="auto"/>
        <w:left w:val="none" w:sz="0" w:space="0" w:color="auto"/>
        <w:bottom w:val="none" w:sz="0" w:space="0" w:color="auto"/>
        <w:right w:val="none" w:sz="0" w:space="0" w:color="auto"/>
      </w:divBdr>
    </w:div>
    <w:div w:id="1846283050">
      <w:bodyDiv w:val="1"/>
      <w:marLeft w:val="0"/>
      <w:marRight w:val="0"/>
      <w:marTop w:val="0"/>
      <w:marBottom w:val="0"/>
      <w:divBdr>
        <w:top w:val="none" w:sz="0" w:space="0" w:color="auto"/>
        <w:left w:val="none" w:sz="0" w:space="0" w:color="auto"/>
        <w:bottom w:val="none" w:sz="0" w:space="0" w:color="auto"/>
        <w:right w:val="none" w:sz="0" w:space="0" w:color="auto"/>
      </w:divBdr>
    </w:div>
    <w:div w:id="1846623946">
      <w:bodyDiv w:val="1"/>
      <w:marLeft w:val="0"/>
      <w:marRight w:val="0"/>
      <w:marTop w:val="0"/>
      <w:marBottom w:val="0"/>
      <w:divBdr>
        <w:top w:val="none" w:sz="0" w:space="0" w:color="auto"/>
        <w:left w:val="none" w:sz="0" w:space="0" w:color="auto"/>
        <w:bottom w:val="none" w:sz="0" w:space="0" w:color="auto"/>
        <w:right w:val="none" w:sz="0" w:space="0" w:color="auto"/>
      </w:divBdr>
    </w:div>
    <w:div w:id="1879465905">
      <w:bodyDiv w:val="1"/>
      <w:marLeft w:val="0"/>
      <w:marRight w:val="0"/>
      <w:marTop w:val="0"/>
      <w:marBottom w:val="0"/>
      <w:divBdr>
        <w:top w:val="none" w:sz="0" w:space="0" w:color="auto"/>
        <w:left w:val="none" w:sz="0" w:space="0" w:color="auto"/>
        <w:bottom w:val="none" w:sz="0" w:space="0" w:color="auto"/>
        <w:right w:val="none" w:sz="0" w:space="0" w:color="auto"/>
      </w:divBdr>
    </w:div>
    <w:div w:id="1904439707">
      <w:bodyDiv w:val="1"/>
      <w:marLeft w:val="0"/>
      <w:marRight w:val="0"/>
      <w:marTop w:val="0"/>
      <w:marBottom w:val="0"/>
      <w:divBdr>
        <w:top w:val="none" w:sz="0" w:space="0" w:color="auto"/>
        <w:left w:val="none" w:sz="0" w:space="0" w:color="auto"/>
        <w:bottom w:val="none" w:sz="0" w:space="0" w:color="auto"/>
        <w:right w:val="none" w:sz="0" w:space="0" w:color="auto"/>
      </w:divBdr>
      <w:divsChild>
        <w:div w:id="662898958">
          <w:marLeft w:val="0"/>
          <w:marRight w:val="0"/>
          <w:marTop w:val="0"/>
          <w:marBottom w:val="0"/>
          <w:divBdr>
            <w:top w:val="none" w:sz="0" w:space="0" w:color="auto"/>
            <w:left w:val="none" w:sz="0" w:space="0" w:color="auto"/>
            <w:bottom w:val="none" w:sz="0" w:space="0" w:color="auto"/>
            <w:right w:val="none" w:sz="0" w:space="0" w:color="auto"/>
          </w:divBdr>
        </w:div>
      </w:divsChild>
    </w:div>
    <w:div w:id="1979871848">
      <w:bodyDiv w:val="1"/>
      <w:marLeft w:val="0"/>
      <w:marRight w:val="0"/>
      <w:marTop w:val="0"/>
      <w:marBottom w:val="0"/>
      <w:divBdr>
        <w:top w:val="none" w:sz="0" w:space="0" w:color="auto"/>
        <w:left w:val="none" w:sz="0" w:space="0" w:color="auto"/>
        <w:bottom w:val="none" w:sz="0" w:space="0" w:color="auto"/>
        <w:right w:val="none" w:sz="0" w:space="0" w:color="auto"/>
      </w:divBdr>
    </w:div>
    <w:div w:id="1986929340">
      <w:marLeft w:val="0"/>
      <w:marRight w:val="0"/>
      <w:marTop w:val="0"/>
      <w:marBottom w:val="0"/>
      <w:divBdr>
        <w:top w:val="none" w:sz="0" w:space="0" w:color="auto"/>
        <w:left w:val="none" w:sz="0" w:space="0" w:color="auto"/>
        <w:bottom w:val="none" w:sz="0" w:space="0" w:color="auto"/>
        <w:right w:val="none" w:sz="0" w:space="0" w:color="auto"/>
      </w:divBdr>
    </w:div>
    <w:div w:id="2029401336">
      <w:bodyDiv w:val="1"/>
      <w:marLeft w:val="0"/>
      <w:marRight w:val="0"/>
      <w:marTop w:val="0"/>
      <w:marBottom w:val="0"/>
      <w:divBdr>
        <w:top w:val="none" w:sz="0" w:space="0" w:color="auto"/>
        <w:left w:val="none" w:sz="0" w:space="0" w:color="auto"/>
        <w:bottom w:val="none" w:sz="0" w:space="0" w:color="auto"/>
        <w:right w:val="none" w:sz="0" w:space="0" w:color="auto"/>
      </w:divBdr>
    </w:div>
    <w:div w:id="2073966640">
      <w:marLeft w:val="0"/>
      <w:marRight w:val="0"/>
      <w:marTop w:val="0"/>
      <w:marBottom w:val="0"/>
      <w:divBdr>
        <w:top w:val="none" w:sz="0" w:space="0" w:color="auto"/>
        <w:left w:val="none" w:sz="0" w:space="0" w:color="auto"/>
        <w:bottom w:val="none" w:sz="0" w:space="0" w:color="auto"/>
        <w:right w:val="none" w:sz="0" w:space="0" w:color="auto"/>
      </w:divBdr>
    </w:div>
    <w:div w:id="21451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9470-2DB1-42FC-8DF6-E8B4269B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1921</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i Ya tenemos tus ideas</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cp:lastModifiedBy>Yaned Adiela Guisao Lopez</cp:lastModifiedBy>
  <cp:revision>21</cp:revision>
  <cp:lastPrinted>2014-01-13T19:05:00Z</cp:lastPrinted>
  <dcterms:created xsi:type="dcterms:W3CDTF">2019-11-08T20:24:00Z</dcterms:created>
  <dcterms:modified xsi:type="dcterms:W3CDTF">2024-08-15T19:29:00Z</dcterms:modified>
</cp:coreProperties>
</file>