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2ACC" w14:textId="77777777" w:rsidR="00A32B4A" w:rsidRPr="001B3299" w:rsidRDefault="00A32B4A" w:rsidP="001B3299">
      <w:pPr>
        <w:pStyle w:val="Textoindependiente"/>
        <w:spacing w:before="100" w:beforeAutospacing="1" w:after="100" w:afterAutospacing="1"/>
        <w:contextualSpacing/>
        <w:jc w:val="center"/>
        <w:rPr>
          <w:rFonts w:cs="Arial"/>
          <w:b/>
          <w:caps/>
          <w:szCs w:val="24"/>
          <w:lang w:val="es-MX"/>
        </w:rPr>
      </w:pPr>
      <w:r w:rsidRPr="001B3299">
        <w:rPr>
          <w:rFonts w:cs="Arial"/>
          <w:b/>
          <w:caps/>
          <w:szCs w:val="24"/>
        </w:rPr>
        <w:t xml:space="preserve">RESOLUCIÓN Nº XXXXX de </w:t>
      </w:r>
      <w:r w:rsidRPr="001B3299">
        <w:rPr>
          <w:rFonts w:cs="Arial"/>
          <w:b/>
          <w:caps/>
          <w:szCs w:val="24"/>
          <w:lang w:val="es-MX"/>
        </w:rPr>
        <w:t>XX DE XXX DE XXXX</w:t>
      </w:r>
    </w:p>
    <w:p w14:paraId="7CE5CAC3" w14:textId="1087345F" w:rsidR="00BF71BC" w:rsidRPr="001B3299" w:rsidRDefault="00A32B4A" w:rsidP="001B3299">
      <w:pPr>
        <w:pStyle w:val="Textoindependiente"/>
        <w:spacing w:before="100" w:beforeAutospacing="1" w:after="100" w:afterAutospacing="1"/>
        <w:contextualSpacing/>
        <w:jc w:val="center"/>
        <w:rPr>
          <w:rFonts w:cs="Arial"/>
          <w:b/>
          <w:caps/>
          <w:szCs w:val="24"/>
        </w:rPr>
      </w:pPr>
      <w:r w:rsidRPr="001B3299">
        <w:rPr>
          <w:rFonts w:cs="Arial"/>
          <w:b/>
          <w:caps/>
          <w:szCs w:val="24"/>
        </w:rPr>
        <w:t>“POR MEDIO DE LA CUAL SE ORDENA EL ARCHIVO DE UN EXPEDIENTE”</w:t>
      </w:r>
    </w:p>
    <w:tbl>
      <w:tblPr>
        <w:tblW w:w="10065" w:type="dxa"/>
        <w:tblInd w:w="-5" w:type="dxa"/>
        <w:tblLayout w:type="fixed"/>
        <w:tblCellMar>
          <w:left w:w="113" w:type="dxa"/>
        </w:tblCellMar>
        <w:tblLook w:val="0000" w:firstRow="0" w:lastRow="0" w:firstColumn="0" w:lastColumn="0" w:noHBand="0" w:noVBand="0"/>
      </w:tblPr>
      <w:tblGrid>
        <w:gridCol w:w="3261"/>
        <w:gridCol w:w="6804"/>
      </w:tblGrid>
      <w:tr w:rsidR="005968F7" w:rsidRPr="001B3299" w14:paraId="71B3A112" w14:textId="77777777" w:rsidTr="001B3299">
        <w:trPr>
          <w:trHeight w:val="430"/>
        </w:trPr>
        <w:tc>
          <w:tcPr>
            <w:tcW w:w="3261" w:type="dxa"/>
            <w:tcBorders>
              <w:top w:val="single" w:sz="4" w:space="0" w:color="00000A"/>
              <w:left w:val="single" w:sz="4" w:space="0" w:color="00000A"/>
              <w:bottom w:val="single" w:sz="4" w:space="0" w:color="00000A"/>
            </w:tcBorders>
            <w:shd w:val="clear" w:color="auto" w:fill="auto"/>
            <w:vAlign w:val="center"/>
          </w:tcPr>
          <w:p w14:paraId="18F04675" w14:textId="0A0A4508" w:rsidR="005968F7" w:rsidRPr="001B3299" w:rsidRDefault="005968F7" w:rsidP="001B3299">
            <w:pPr>
              <w:spacing w:before="100" w:beforeAutospacing="1" w:after="100" w:afterAutospacing="1" w:line="240" w:lineRule="auto"/>
              <w:contextualSpacing/>
              <w:jc w:val="both"/>
              <w:rPr>
                <w:rFonts w:ascii="Arial" w:eastAsia="Times New Roman" w:hAnsi="Arial" w:cs="Arial"/>
                <w:b/>
                <w:bCs/>
                <w:iCs/>
                <w:sz w:val="20"/>
                <w:szCs w:val="20"/>
              </w:rPr>
            </w:pPr>
            <w:r w:rsidRPr="001B3299">
              <w:rPr>
                <w:rFonts w:ascii="Arial" w:eastAsia="Times New Roman" w:hAnsi="Arial" w:cs="Arial"/>
                <w:b/>
                <w:bCs/>
                <w:iCs/>
                <w:sz w:val="20"/>
                <w:szCs w:val="20"/>
              </w:rPr>
              <w:t>PROCESO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5BD2D3" w14:textId="75FC1EEC" w:rsidR="005968F7" w:rsidRPr="001B3299" w:rsidRDefault="005968F7" w:rsidP="001B3299">
            <w:pPr>
              <w:spacing w:before="100" w:beforeAutospacing="1" w:after="100" w:afterAutospacing="1" w:line="240" w:lineRule="auto"/>
              <w:contextualSpacing/>
              <w:jc w:val="both"/>
              <w:rPr>
                <w:rFonts w:ascii="Arial" w:eastAsia="Times New Roman" w:hAnsi="Arial" w:cs="Arial"/>
                <w:sz w:val="20"/>
                <w:szCs w:val="20"/>
              </w:rPr>
            </w:pPr>
            <w:r w:rsidRPr="001B3299">
              <w:rPr>
                <w:rFonts w:ascii="Arial" w:eastAsia="Times New Roman" w:hAnsi="Arial" w:cs="Arial"/>
                <w:b/>
                <w:bCs/>
                <w:iCs/>
                <w:sz w:val="20"/>
                <w:szCs w:val="20"/>
              </w:rPr>
              <w:t xml:space="preserve">N° </w:t>
            </w:r>
            <w:r w:rsidRPr="001B3299">
              <w:rPr>
                <w:rFonts w:ascii="Arial" w:eastAsia="Times New Roman" w:hAnsi="Arial" w:cs="Arial"/>
                <w:b/>
                <w:sz w:val="20"/>
                <w:szCs w:val="20"/>
                <w:lang w:val="es-MX"/>
              </w:rPr>
              <w:t xml:space="preserve"> XXX-XXXX</w:t>
            </w:r>
          </w:p>
        </w:tc>
      </w:tr>
      <w:tr w:rsidR="00984636" w:rsidRPr="001B3299" w14:paraId="7588BDA0" w14:textId="77777777" w:rsidTr="001B3299">
        <w:trPr>
          <w:trHeight w:val="422"/>
        </w:trPr>
        <w:tc>
          <w:tcPr>
            <w:tcW w:w="3261" w:type="dxa"/>
            <w:tcBorders>
              <w:top w:val="single" w:sz="4" w:space="0" w:color="00000A"/>
              <w:left w:val="single" w:sz="4" w:space="0" w:color="00000A"/>
              <w:bottom w:val="single" w:sz="4" w:space="0" w:color="00000A"/>
            </w:tcBorders>
            <w:shd w:val="clear" w:color="auto" w:fill="auto"/>
            <w:vAlign w:val="center"/>
          </w:tcPr>
          <w:p w14:paraId="13372721" w14:textId="2283AE4B" w:rsidR="00984636" w:rsidRPr="001B3299" w:rsidRDefault="00984636" w:rsidP="001B3299">
            <w:pPr>
              <w:spacing w:before="100" w:beforeAutospacing="1" w:after="100" w:afterAutospacing="1" w:line="240" w:lineRule="auto"/>
              <w:contextualSpacing/>
              <w:jc w:val="both"/>
              <w:rPr>
                <w:rFonts w:ascii="Arial" w:eastAsia="Times New Roman" w:hAnsi="Arial" w:cs="Arial"/>
                <w:b/>
                <w:bCs/>
                <w:iCs/>
                <w:sz w:val="20"/>
                <w:szCs w:val="20"/>
              </w:rPr>
            </w:pPr>
            <w:r w:rsidRPr="001B3299">
              <w:rPr>
                <w:rFonts w:ascii="Arial" w:eastAsia="Times New Roman" w:hAnsi="Arial" w:cs="Arial"/>
                <w:b/>
                <w:bCs/>
                <w:iCs/>
                <w:sz w:val="20"/>
                <w:szCs w:val="20"/>
                <w:lang w:val="es-ES_tradnl"/>
              </w:rPr>
              <w:t>PROPIETARIO</w:t>
            </w:r>
            <w:r w:rsidR="001B3299" w:rsidRPr="001B3299">
              <w:rPr>
                <w:rFonts w:ascii="Arial" w:eastAsia="Times New Roman" w:hAnsi="Arial" w:cs="Arial"/>
                <w:b/>
                <w:bCs/>
                <w:iCs/>
                <w:sz w:val="20"/>
                <w:szCs w:val="20"/>
                <w:lang w:val="es-ES_tradnl"/>
              </w:rPr>
              <w:t xml:space="preserve"> </w:t>
            </w:r>
            <w:r w:rsidRPr="001B3299">
              <w:rPr>
                <w:rFonts w:ascii="Arial" w:eastAsia="Times New Roman" w:hAnsi="Arial" w:cs="Arial"/>
                <w:b/>
                <w:bCs/>
                <w:iCs/>
                <w:sz w:val="20"/>
                <w:szCs w:val="20"/>
                <w:lang w:val="es-ES_tradnl"/>
              </w:rPr>
              <w:t>O RESPONSABLE DE OBRA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E4CC91" w14:textId="77777777" w:rsidR="00984636" w:rsidRPr="001B3299" w:rsidRDefault="00984636" w:rsidP="001B3299">
            <w:pPr>
              <w:spacing w:before="100" w:beforeAutospacing="1" w:after="100" w:afterAutospacing="1" w:line="240" w:lineRule="auto"/>
              <w:contextualSpacing/>
              <w:jc w:val="both"/>
              <w:rPr>
                <w:rFonts w:ascii="Arial" w:eastAsia="Times New Roman" w:hAnsi="Arial" w:cs="Arial"/>
                <w:sz w:val="20"/>
                <w:szCs w:val="20"/>
              </w:rPr>
            </w:pPr>
            <w:r w:rsidRPr="001B3299">
              <w:rPr>
                <w:rFonts w:ascii="Arial" w:eastAsia="Times New Roman" w:hAnsi="Arial" w:cs="Arial"/>
                <w:b/>
                <w:sz w:val="20"/>
                <w:szCs w:val="20"/>
                <w:lang w:val="es-MX"/>
              </w:rPr>
              <w:t>XXXXXXXXXXXXXX</w:t>
            </w:r>
          </w:p>
        </w:tc>
      </w:tr>
      <w:tr w:rsidR="00984636" w:rsidRPr="001B3299" w14:paraId="59B98188" w14:textId="77777777" w:rsidTr="001B3299">
        <w:trPr>
          <w:trHeight w:val="444"/>
        </w:trPr>
        <w:tc>
          <w:tcPr>
            <w:tcW w:w="3261" w:type="dxa"/>
            <w:tcBorders>
              <w:top w:val="single" w:sz="4" w:space="0" w:color="00000A"/>
              <w:left w:val="single" w:sz="4" w:space="0" w:color="00000A"/>
              <w:bottom w:val="single" w:sz="4" w:space="0" w:color="00000A"/>
            </w:tcBorders>
            <w:shd w:val="clear" w:color="auto" w:fill="auto"/>
            <w:vAlign w:val="center"/>
          </w:tcPr>
          <w:p w14:paraId="19DF92FF" w14:textId="77777777" w:rsidR="00984636" w:rsidRPr="001B3299" w:rsidRDefault="00984636" w:rsidP="001B3299">
            <w:pPr>
              <w:spacing w:before="100" w:beforeAutospacing="1" w:after="100" w:afterAutospacing="1" w:line="240" w:lineRule="auto"/>
              <w:contextualSpacing/>
              <w:jc w:val="both"/>
              <w:rPr>
                <w:rFonts w:ascii="Arial" w:eastAsia="Times New Roman" w:hAnsi="Arial" w:cs="Arial"/>
                <w:b/>
                <w:bCs/>
                <w:iCs/>
                <w:sz w:val="20"/>
                <w:szCs w:val="20"/>
              </w:rPr>
            </w:pPr>
            <w:r w:rsidRPr="001B3299">
              <w:rPr>
                <w:rFonts w:ascii="Arial" w:eastAsia="Times New Roman" w:hAnsi="Arial" w:cs="Arial"/>
                <w:b/>
                <w:bCs/>
                <w:iCs/>
                <w:sz w:val="20"/>
                <w:szCs w:val="20"/>
              </w:rPr>
              <w:t>IDENTIFICACIÓN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6FB75" w14:textId="77777777" w:rsidR="00984636" w:rsidRPr="001B3299" w:rsidRDefault="00984636" w:rsidP="001B3299">
            <w:pPr>
              <w:spacing w:before="100" w:beforeAutospacing="1" w:after="100" w:afterAutospacing="1" w:line="240" w:lineRule="auto"/>
              <w:contextualSpacing/>
              <w:jc w:val="both"/>
              <w:rPr>
                <w:rFonts w:ascii="Arial" w:eastAsia="Times New Roman" w:hAnsi="Arial" w:cs="Arial"/>
                <w:b/>
                <w:sz w:val="20"/>
                <w:szCs w:val="20"/>
              </w:rPr>
            </w:pPr>
            <w:r w:rsidRPr="001B3299">
              <w:rPr>
                <w:rFonts w:ascii="Arial" w:eastAsia="Times New Roman" w:hAnsi="Arial" w:cs="Arial"/>
                <w:b/>
                <w:sz w:val="20"/>
                <w:szCs w:val="20"/>
                <w:lang w:val="es-MX"/>
              </w:rPr>
              <w:t>XXXXXX</w:t>
            </w:r>
          </w:p>
        </w:tc>
      </w:tr>
      <w:tr w:rsidR="00984636" w:rsidRPr="001B3299" w14:paraId="43FBB789" w14:textId="77777777" w:rsidTr="001B3299">
        <w:trPr>
          <w:trHeight w:val="444"/>
        </w:trPr>
        <w:tc>
          <w:tcPr>
            <w:tcW w:w="3261" w:type="dxa"/>
            <w:tcBorders>
              <w:top w:val="single" w:sz="4" w:space="0" w:color="00000A"/>
              <w:left w:val="single" w:sz="4" w:space="0" w:color="00000A"/>
              <w:bottom w:val="single" w:sz="4" w:space="0" w:color="00000A"/>
            </w:tcBorders>
            <w:shd w:val="clear" w:color="auto" w:fill="auto"/>
            <w:vAlign w:val="center"/>
          </w:tcPr>
          <w:p w14:paraId="3CAB29EE" w14:textId="6AA9CA06" w:rsidR="00984636" w:rsidRPr="001B3299" w:rsidRDefault="00984636" w:rsidP="001B3299">
            <w:pPr>
              <w:spacing w:before="100" w:beforeAutospacing="1" w:after="100" w:afterAutospacing="1" w:line="240" w:lineRule="auto"/>
              <w:contextualSpacing/>
              <w:jc w:val="both"/>
              <w:rPr>
                <w:rFonts w:ascii="Arial" w:eastAsia="Times New Roman" w:hAnsi="Arial" w:cs="Arial"/>
                <w:b/>
                <w:bCs/>
                <w:iCs/>
                <w:sz w:val="20"/>
                <w:szCs w:val="20"/>
              </w:rPr>
            </w:pPr>
            <w:r w:rsidRPr="001B3299">
              <w:rPr>
                <w:rFonts w:ascii="Arial" w:eastAsia="Times New Roman" w:hAnsi="Arial" w:cs="Arial"/>
                <w:b/>
                <w:bCs/>
                <w:iCs/>
                <w:sz w:val="20"/>
                <w:szCs w:val="20"/>
              </w:rPr>
              <w:t>DIRECCIÒN DEL INMUEBLE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45C0B" w14:textId="4C060892" w:rsidR="00984636" w:rsidRPr="001B3299" w:rsidRDefault="00984636" w:rsidP="001B3299">
            <w:pPr>
              <w:spacing w:before="100" w:beforeAutospacing="1" w:after="100" w:afterAutospacing="1" w:line="240" w:lineRule="auto"/>
              <w:contextualSpacing/>
              <w:jc w:val="both"/>
              <w:rPr>
                <w:rFonts w:ascii="Arial" w:eastAsia="Times New Roman" w:hAnsi="Arial" w:cs="Arial"/>
                <w:b/>
                <w:sz w:val="20"/>
                <w:szCs w:val="20"/>
                <w:lang w:val="es-MX"/>
              </w:rPr>
            </w:pPr>
            <w:r w:rsidRPr="001B3299">
              <w:rPr>
                <w:rFonts w:ascii="Arial" w:eastAsia="Times New Roman" w:hAnsi="Arial" w:cs="Arial"/>
                <w:b/>
                <w:sz w:val="20"/>
                <w:szCs w:val="20"/>
                <w:lang w:val="es-MX"/>
              </w:rPr>
              <w:t>XXXXXXXXXXXXXXXXXXXXXXXXXXX</w:t>
            </w:r>
          </w:p>
        </w:tc>
      </w:tr>
    </w:tbl>
    <w:p w14:paraId="0C8850FF" w14:textId="77777777" w:rsidR="001B3299" w:rsidRDefault="001B3299" w:rsidP="001B3299">
      <w:pPr>
        <w:spacing w:before="100" w:beforeAutospacing="1" w:after="100" w:afterAutospacing="1" w:line="240" w:lineRule="auto"/>
        <w:contextualSpacing/>
        <w:jc w:val="both"/>
        <w:rPr>
          <w:rFonts w:ascii="Arial" w:eastAsia="Times New Roman" w:hAnsi="Arial" w:cs="Arial"/>
          <w:sz w:val="24"/>
          <w:szCs w:val="24"/>
          <w:lang w:val="es-ES_tradnl"/>
        </w:rPr>
      </w:pPr>
    </w:p>
    <w:p w14:paraId="79AD73D0" w14:textId="3D6179B6" w:rsidR="009673D7" w:rsidRPr="001B3299" w:rsidRDefault="009673D7" w:rsidP="001B3299">
      <w:pPr>
        <w:spacing w:before="100" w:beforeAutospacing="1" w:after="100" w:afterAutospacing="1" w:line="240" w:lineRule="auto"/>
        <w:contextualSpacing/>
        <w:jc w:val="both"/>
        <w:rPr>
          <w:rFonts w:ascii="Arial" w:eastAsia="Times New Roman" w:hAnsi="Arial" w:cs="Arial"/>
          <w:sz w:val="24"/>
          <w:szCs w:val="24"/>
          <w:lang w:val="es-ES_tradnl"/>
        </w:rPr>
      </w:pPr>
      <w:r w:rsidRPr="001B3299">
        <w:rPr>
          <w:rFonts w:ascii="Arial" w:eastAsia="Times New Roman" w:hAnsi="Arial" w:cs="Arial"/>
          <w:sz w:val="24"/>
          <w:szCs w:val="24"/>
          <w:lang w:val="es-ES_tradnl"/>
        </w:rPr>
        <w:t xml:space="preserve">El suscrito </w:t>
      </w:r>
      <w:r w:rsidR="00EA2084" w:rsidRPr="00EA2084">
        <w:rPr>
          <w:rFonts w:ascii="Arial" w:eastAsia="Times New Roman" w:hAnsi="Arial" w:cs="Arial"/>
          <w:color w:val="0070C0"/>
          <w:sz w:val="24"/>
          <w:szCs w:val="24"/>
          <w:lang w:val="es-ES_tradnl"/>
        </w:rPr>
        <w:t>(</w:t>
      </w:r>
      <w:r w:rsidR="00EA2084" w:rsidRPr="00EA2084">
        <w:rPr>
          <w:rFonts w:ascii="Arial" w:eastAsia="Times New Roman" w:hAnsi="Arial" w:cs="Arial"/>
          <w:color w:val="0070C0"/>
          <w:sz w:val="24"/>
          <w:szCs w:val="24"/>
        </w:rPr>
        <w:t xml:space="preserve">Corregidor </w:t>
      </w:r>
      <w:r w:rsidR="00112073" w:rsidRPr="00EA2084">
        <w:rPr>
          <w:rFonts w:ascii="Arial" w:eastAsia="Times New Roman" w:hAnsi="Arial" w:cs="Arial"/>
          <w:color w:val="0070C0"/>
          <w:sz w:val="24"/>
          <w:szCs w:val="24"/>
        </w:rPr>
        <w:t xml:space="preserve">Inspector </w:t>
      </w:r>
      <w:r w:rsidR="00EA2084" w:rsidRPr="00EA2084">
        <w:rPr>
          <w:rFonts w:ascii="Arial" w:eastAsia="Times New Roman" w:hAnsi="Arial" w:cs="Arial"/>
          <w:color w:val="0070C0"/>
          <w:sz w:val="24"/>
          <w:szCs w:val="24"/>
        </w:rPr>
        <w:t xml:space="preserve">/ </w:t>
      </w:r>
      <w:r w:rsidR="00112073" w:rsidRPr="00EA2084">
        <w:rPr>
          <w:rFonts w:ascii="Arial" w:eastAsia="Times New Roman" w:hAnsi="Arial" w:cs="Arial"/>
          <w:color w:val="0070C0"/>
          <w:sz w:val="24"/>
          <w:szCs w:val="24"/>
        </w:rPr>
        <w:t>de Policía adscrito a la Dirección Administrativa, Autoridad Especial de Policía, Integridad Urbanística</w:t>
      </w:r>
      <w:r w:rsidR="00EA2084">
        <w:rPr>
          <w:rFonts w:ascii="Arial" w:eastAsia="Times New Roman" w:hAnsi="Arial" w:cs="Arial"/>
          <w:color w:val="0070C0"/>
          <w:sz w:val="24"/>
          <w:szCs w:val="24"/>
        </w:rPr>
        <w:t xml:space="preserve">, </w:t>
      </w:r>
      <w:r w:rsidR="00EA2084" w:rsidRPr="00EA2084">
        <w:rPr>
          <w:rFonts w:ascii="Arial" w:hAnsi="Arial" w:cs="Arial"/>
          <w:i/>
          <w:color w:val="0070C0"/>
          <w:sz w:val="20"/>
          <w:szCs w:val="20"/>
        </w:rPr>
        <w:t>referenciar solo un cargo dependiendo de la competencia y la Jurisdicción</w:t>
      </w:r>
      <w:r w:rsidR="00EA2084">
        <w:rPr>
          <w:rFonts w:ascii="Arial" w:eastAsia="Times New Roman" w:hAnsi="Arial" w:cs="Arial"/>
          <w:sz w:val="24"/>
          <w:szCs w:val="24"/>
          <w:lang w:val="es-ES_tradnl"/>
        </w:rPr>
        <w:t>)</w:t>
      </w:r>
      <w:r w:rsidR="00112073" w:rsidRPr="00EA2084">
        <w:rPr>
          <w:rFonts w:ascii="Arial" w:eastAsia="Times New Roman" w:hAnsi="Arial" w:cs="Arial"/>
          <w:sz w:val="24"/>
          <w:szCs w:val="24"/>
          <w:lang w:val="es-ES_tradnl"/>
        </w:rPr>
        <w:t xml:space="preserve"> </w:t>
      </w:r>
      <w:r w:rsidRPr="001B3299">
        <w:rPr>
          <w:rFonts w:ascii="Arial" w:eastAsia="Times New Roman" w:hAnsi="Arial" w:cs="Arial"/>
          <w:sz w:val="24"/>
          <w:szCs w:val="24"/>
          <w:lang w:val="es-ES_tradnl"/>
        </w:rPr>
        <w:t xml:space="preserve">del Municipio de Itagüí, en uso de las facultades constitucionales y legales, en especial las conferidas por la </w:t>
      </w:r>
      <w:r w:rsidR="00631420" w:rsidRPr="001B3299">
        <w:rPr>
          <w:rFonts w:ascii="Arial" w:eastAsia="Times New Roman" w:hAnsi="Arial" w:cs="Arial"/>
          <w:sz w:val="24"/>
          <w:szCs w:val="24"/>
          <w:lang w:val="es-ES_tradnl"/>
        </w:rPr>
        <w:t xml:space="preserve"> </w:t>
      </w:r>
      <w:r w:rsidR="00631420" w:rsidRPr="001B3299">
        <w:rPr>
          <w:rFonts w:ascii="Arial" w:eastAsia="Times New Roman" w:hAnsi="Arial" w:cs="Arial"/>
          <w:sz w:val="24"/>
          <w:szCs w:val="24"/>
        </w:rPr>
        <w:t>la Ley 1801 del 29 de julio de 2016 – Corregida por el Decreto 555 del 30 de marzo de 2017, Ley 1437 del 18 de enero de 2011, Decreto Municipal 063 del 27 de enero de 2017, Decreto 1640 del 13 de diciembre de 2018, Decreto Municipal 305 del 27 de febrero de 2018, Decreto municipal 341 del  07 de abril de 2017, Decreto Municipal 997 del 15 de noviembre de 2017, Acuerdo Municipal 006 del 23 de mayo de 2014, Acuerdo Municipal 003 del 14 de febrero de 2017 y las demás normas concordantes que regulan la materia;</w:t>
      </w:r>
      <w:r w:rsidR="00631420" w:rsidRPr="001B3299">
        <w:rPr>
          <w:rFonts w:ascii="Arial" w:eastAsia="Times New Roman" w:hAnsi="Arial" w:cs="Arial"/>
          <w:sz w:val="24"/>
          <w:szCs w:val="24"/>
          <w:lang w:val="es-ES_tradnl"/>
        </w:rPr>
        <w:t xml:space="preserve"> procede a proferir decisión  de fondo que en derecho corresponda, previo la siguiente,</w:t>
      </w:r>
    </w:p>
    <w:p w14:paraId="0E40F252" w14:textId="0BC2B54D" w:rsidR="009673D7" w:rsidRDefault="00CD30AB" w:rsidP="001B3299">
      <w:pPr>
        <w:spacing w:before="100" w:beforeAutospacing="1" w:after="100" w:afterAutospacing="1" w:line="240" w:lineRule="auto"/>
        <w:contextualSpacing/>
        <w:jc w:val="center"/>
        <w:rPr>
          <w:rFonts w:ascii="Arial" w:hAnsi="Arial" w:cs="Arial"/>
          <w:b/>
          <w:sz w:val="24"/>
          <w:szCs w:val="24"/>
        </w:rPr>
      </w:pPr>
      <w:r w:rsidRPr="001B3299">
        <w:rPr>
          <w:rFonts w:ascii="Arial" w:hAnsi="Arial" w:cs="Arial"/>
          <w:b/>
          <w:sz w:val="24"/>
          <w:szCs w:val="24"/>
        </w:rPr>
        <w:t>ACTUACIÓN PROCESAL</w:t>
      </w:r>
    </w:p>
    <w:p w14:paraId="543C3ED2" w14:textId="4C350876" w:rsidR="00CB6004" w:rsidRPr="001B3299" w:rsidRDefault="009673D7" w:rsidP="001B3299">
      <w:pPr>
        <w:suppressAutoHyphens/>
        <w:spacing w:before="100" w:beforeAutospacing="1" w:after="100" w:afterAutospacing="1" w:line="240" w:lineRule="auto"/>
        <w:contextualSpacing/>
        <w:jc w:val="both"/>
        <w:rPr>
          <w:rFonts w:ascii="Arial" w:eastAsia="Times New Roman" w:hAnsi="Arial" w:cs="Arial"/>
          <w:color w:val="000000"/>
          <w:sz w:val="24"/>
          <w:szCs w:val="24"/>
          <w:lang w:val="es-AR" w:eastAsia="es-CO"/>
        </w:rPr>
      </w:pPr>
      <w:r w:rsidRPr="001B3299">
        <w:rPr>
          <w:rFonts w:ascii="Arial" w:eastAsia="Times New Roman" w:hAnsi="Arial" w:cs="Arial"/>
          <w:sz w:val="24"/>
          <w:szCs w:val="24"/>
          <w:lang w:val="es-ES_tradnl"/>
        </w:rPr>
        <w:t>El</w:t>
      </w:r>
      <w:r w:rsidR="008171F9" w:rsidRPr="001B3299">
        <w:rPr>
          <w:rFonts w:ascii="Arial" w:eastAsia="Times New Roman" w:hAnsi="Arial" w:cs="Arial"/>
          <w:sz w:val="24"/>
          <w:szCs w:val="24"/>
          <w:lang w:val="es-ES_tradnl"/>
        </w:rPr>
        <w:t xml:space="preserve"> </w:t>
      </w:r>
      <w:proofErr w:type="spellStart"/>
      <w:r w:rsidR="008171F9" w:rsidRPr="001B3299">
        <w:rPr>
          <w:rFonts w:ascii="Arial" w:eastAsia="Times New Roman" w:hAnsi="Arial" w:cs="Arial"/>
          <w:sz w:val="24"/>
          <w:szCs w:val="24"/>
          <w:lang w:val="es-ES_tradnl"/>
        </w:rPr>
        <w:t>dia</w:t>
      </w:r>
      <w:proofErr w:type="spellEnd"/>
      <w:r w:rsidR="008171F9" w:rsidRPr="001B3299">
        <w:rPr>
          <w:rFonts w:ascii="Arial" w:eastAsia="Times New Roman" w:hAnsi="Arial" w:cs="Arial"/>
          <w:sz w:val="24"/>
          <w:szCs w:val="24"/>
          <w:lang w:val="es-ES_tradnl"/>
        </w:rPr>
        <w:t xml:space="preserve"> XX</w:t>
      </w:r>
      <w:r w:rsidR="007C6FF2" w:rsidRPr="001B3299">
        <w:rPr>
          <w:rFonts w:ascii="Arial" w:eastAsia="Times New Roman" w:hAnsi="Arial" w:cs="Arial"/>
          <w:sz w:val="24"/>
          <w:szCs w:val="24"/>
          <w:lang w:val="es-ES_tradnl"/>
        </w:rPr>
        <w:t xml:space="preserve"> de </w:t>
      </w:r>
      <w:r w:rsidR="008171F9" w:rsidRPr="001B3299">
        <w:rPr>
          <w:rFonts w:ascii="Arial" w:eastAsia="Times New Roman" w:hAnsi="Arial" w:cs="Arial"/>
          <w:sz w:val="24"/>
          <w:szCs w:val="24"/>
          <w:lang w:val="es-ES_tradnl"/>
        </w:rPr>
        <w:t>XXXX</w:t>
      </w:r>
      <w:r w:rsidR="007C6FF2" w:rsidRPr="001B3299">
        <w:rPr>
          <w:rFonts w:ascii="Arial" w:eastAsia="Times New Roman" w:hAnsi="Arial" w:cs="Arial"/>
          <w:sz w:val="24"/>
          <w:szCs w:val="24"/>
          <w:lang w:val="es-ES_tradnl"/>
        </w:rPr>
        <w:t xml:space="preserve"> de 20</w:t>
      </w:r>
      <w:r w:rsidR="008171F9" w:rsidRPr="001B3299">
        <w:rPr>
          <w:rFonts w:ascii="Arial" w:eastAsia="Times New Roman" w:hAnsi="Arial" w:cs="Arial"/>
          <w:sz w:val="24"/>
          <w:szCs w:val="24"/>
          <w:lang w:val="es-ES_tradnl"/>
        </w:rPr>
        <w:t>XX</w:t>
      </w:r>
      <w:r w:rsidRPr="001B3299">
        <w:rPr>
          <w:rFonts w:ascii="Arial" w:eastAsia="Times New Roman" w:hAnsi="Arial" w:cs="Arial"/>
          <w:sz w:val="24"/>
          <w:szCs w:val="24"/>
          <w:lang w:val="es-ES_tradnl"/>
        </w:rPr>
        <w:t xml:space="preserve">, </w:t>
      </w:r>
      <w:r w:rsidR="001B3299" w:rsidRPr="001B3299">
        <w:rPr>
          <w:rFonts w:ascii="Arial" w:eastAsia="Times New Roman" w:hAnsi="Arial" w:cs="Arial"/>
          <w:bCs/>
          <w:sz w:val="24"/>
          <w:szCs w:val="24"/>
          <w:lang w:val="es-ES_tradnl"/>
        </w:rPr>
        <w:t>se tuvo</w:t>
      </w:r>
      <w:r w:rsidR="00E70E91" w:rsidRPr="001B3299">
        <w:rPr>
          <w:rFonts w:ascii="Arial" w:eastAsia="Times New Roman" w:hAnsi="Arial" w:cs="Arial"/>
          <w:bCs/>
          <w:sz w:val="24"/>
          <w:szCs w:val="24"/>
          <w:lang w:val="es-ES_tradnl"/>
        </w:rPr>
        <w:t xml:space="preserve"> conocimiento</w:t>
      </w:r>
      <w:r w:rsidR="00103FFE" w:rsidRPr="001B3299">
        <w:rPr>
          <w:rFonts w:ascii="Arial" w:eastAsia="Times New Roman" w:hAnsi="Arial" w:cs="Arial"/>
          <w:bCs/>
          <w:sz w:val="24"/>
          <w:szCs w:val="24"/>
          <w:lang w:val="es-ES_tradnl"/>
        </w:rPr>
        <w:t xml:space="preserve"> por parte del despacho </w:t>
      </w:r>
      <w:r w:rsidR="00E70E91" w:rsidRPr="001B3299">
        <w:rPr>
          <w:rFonts w:ascii="Arial" w:eastAsia="Times New Roman" w:hAnsi="Arial" w:cs="Arial"/>
          <w:bCs/>
          <w:sz w:val="24"/>
          <w:szCs w:val="24"/>
          <w:lang w:val="es-ES_tradnl"/>
        </w:rPr>
        <w:t>de</w:t>
      </w:r>
      <w:r w:rsidR="00103FFE" w:rsidRPr="001B3299">
        <w:rPr>
          <w:rFonts w:ascii="Arial" w:eastAsia="Times New Roman" w:hAnsi="Arial" w:cs="Arial"/>
          <w:bCs/>
          <w:sz w:val="24"/>
          <w:szCs w:val="24"/>
          <w:lang w:val="es-ES_tradnl"/>
        </w:rPr>
        <w:t xml:space="preserve"> una</w:t>
      </w:r>
      <w:r w:rsidRPr="001B3299">
        <w:rPr>
          <w:rFonts w:ascii="Arial" w:eastAsia="Times New Roman" w:hAnsi="Arial" w:cs="Arial"/>
          <w:bCs/>
          <w:sz w:val="24"/>
          <w:szCs w:val="24"/>
          <w:lang w:val="es-ES_tradnl"/>
        </w:rPr>
        <w:t xml:space="preserve"> presunta infracción urbanística; por lo </w:t>
      </w:r>
      <w:r w:rsidR="001B3299" w:rsidRPr="001B3299">
        <w:rPr>
          <w:rFonts w:ascii="Arial" w:eastAsia="Times New Roman" w:hAnsi="Arial" w:cs="Arial"/>
          <w:bCs/>
          <w:sz w:val="24"/>
          <w:szCs w:val="24"/>
          <w:lang w:val="es-ES_tradnl"/>
        </w:rPr>
        <w:t>tanto,</w:t>
      </w:r>
      <w:r w:rsidRPr="001B3299">
        <w:rPr>
          <w:rFonts w:ascii="Arial" w:eastAsia="Times New Roman" w:hAnsi="Arial" w:cs="Arial"/>
          <w:bCs/>
          <w:sz w:val="24"/>
          <w:szCs w:val="24"/>
          <w:lang w:val="es-ES_tradnl"/>
        </w:rPr>
        <w:t xml:space="preserve"> se procedió a realizar visita técnica el </w:t>
      </w:r>
      <w:r w:rsidR="001B3299" w:rsidRPr="001B3299">
        <w:rPr>
          <w:rFonts w:ascii="Arial" w:eastAsia="Times New Roman" w:hAnsi="Arial" w:cs="Arial"/>
          <w:bCs/>
          <w:sz w:val="24"/>
          <w:szCs w:val="24"/>
          <w:lang w:val="es-ES_tradnl"/>
        </w:rPr>
        <w:t>día XX</w:t>
      </w:r>
      <w:r w:rsidR="00EE1147" w:rsidRPr="001B3299">
        <w:rPr>
          <w:rFonts w:ascii="Arial" w:eastAsia="Times New Roman" w:hAnsi="Arial" w:cs="Arial"/>
          <w:sz w:val="24"/>
          <w:szCs w:val="24"/>
          <w:lang w:val="es-ES_tradnl"/>
        </w:rPr>
        <w:t xml:space="preserve"> de </w:t>
      </w:r>
      <w:r w:rsidR="008171F9" w:rsidRPr="001B3299">
        <w:rPr>
          <w:rFonts w:ascii="Arial" w:eastAsia="Times New Roman" w:hAnsi="Arial" w:cs="Arial"/>
          <w:sz w:val="24"/>
          <w:szCs w:val="24"/>
          <w:lang w:val="es-ES_tradnl"/>
        </w:rPr>
        <w:t>XXXXX de 20XX</w:t>
      </w:r>
      <w:r w:rsidR="00EE1147" w:rsidRPr="001B3299">
        <w:rPr>
          <w:rFonts w:ascii="Arial" w:eastAsia="Times New Roman" w:hAnsi="Arial" w:cs="Arial"/>
          <w:sz w:val="24"/>
          <w:szCs w:val="24"/>
          <w:lang w:val="es-ES_tradnl"/>
        </w:rPr>
        <w:t xml:space="preserve"> </w:t>
      </w:r>
      <w:r w:rsidR="00AF7477" w:rsidRPr="001B3299">
        <w:rPr>
          <w:rFonts w:ascii="Arial" w:eastAsia="Times New Roman" w:hAnsi="Arial" w:cs="Arial"/>
          <w:bCs/>
          <w:sz w:val="24"/>
          <w:szCs w:val="24"/>
          <w:lang w:val="es-ES_tradnl"/>
        </w:rPr>
        <w:t xml:space="preserve">al </w:t>
      </w:r>
      <w:r w:rsidRPr="001B3299">
        <w:rPr>
          <w:rFonts w:ascii="Arial" w:eastAsia="Times New Roman" w:hAnsi="Arial" w:cs="Arial"/>
          <w:bCs/>
          <w:sz w:val="24"/>
          <w:szCs w:val="24"/>
          <w:lang w:val="es-ES_tradnl"/>
        </w:rPr>
        <w:t>predio ubicado en la</w:t>
      </w:r>
      <w:r w:rsidR="008171F9" w:rsidRPr="001B3299">
        <w:rPr>
          <w:rFonts w:ascii="Arial" w:eastAsia="Times New Roman" w:hAnsi="Arial" w:cs="Arial"/>
          <w:bCs/>
          <w:sz w:val="24"/>
          <w:szCs w:val="24"/>
          <w:lang w:val="es-ES_tradnl"/>
        </w:rPr>
        <w:t xml:space="preserve"> </w:t>
      </w:r>
      <w:r w:rsidR="008171F9" w:rsidRPr="001B3299">
        <w:rPr>
          <w:rFonts w:ascii="Arial" w:eastAsia="Times New Roman" w:hAnsi="Arial" w:cs="Arial"/>
          <w:b/>
          <w:bCs/>
          <w:sz w:val="24"/>
          <w:szCs w:val="24"/>
          <w:lang w:val="es-ES_tradnl"/>
        </w:rPr>
        <w:t xml:space="preserve">XXXXXXXXXXXX </w:t>
      </w:r>
      <w:r w:rsidR="008171F9" w:rsidRPr="001B3299">
        <w:rPr>
          <w:rFonts w:ascii="Arial" w:eastAsia="Times New Roman" w:hAnsi="Arial" w:cs="Arial"/>
          <w:b/>
          <w:color w:val="000000"/>
          <w:sz w:val="24"/>
          <w:szCs w:val="24"/>
          <w:lang w:val="es-AR" w:eastAsia="es-CO"/>
        </w:rPr>
        <w:t>d</w:t>
      </w:r>
      <w:r w:rsidRPr="001B3299">
        <w:rPr>
          <w:rFonts w:ascii="Arial" w:eastAsia="Times New Roman" w:hAnsi="Arial" w:cs="Arial"/>
          <w:b/>
          <w:color w:val="000000"/>
          <w:sz w:val="24"/>
          <w:szCs w:val="24"/>
          <w:lang w:val="es-AR" w:eastAsia="es-CO"/>
        </w:rPr>
        <w:t>el Municipio de Itagüí</w:t>
      </w:r>
      <w:r w:rsidR="00CB6004" w:rsidRPr="001B3299">
        <w:rPr>
          <w:rFonts w:ascii="Arial" w:eastAsia="Times New Roman" w:hAnsi="Arial" w:cs="Arial"/>
          <w:color w:val="000000"/>
          <w:sz w:val="24"/>
          <w:szCs w:val="24"/>
          <w:lang w:val="es-AR" w:eastAsia="es-CO"/>
        </w:rPr>
        <w:t xml:space="preserve">, y de acuerdo a lo evidenciado se </w:t>
      </w:r>
      <w:proofErr w:type="spellStart"/>
      <w:r w:rsidR="00CB6004" w:rsidRPr="001B3299">
        <w:rPr>
          <w:rFonts w:ascii="Arial" w:eastAsia="Times New Roman" w:hAnsi="Arial" w:cs="Arial"/>
          <w:color w:val="000000"/>
          <w:sz w:val="24"/>
          <w:szCs w:val="24"/>
          <w:lang w:val="es-AR" w:eastAsia="es-CO"/>
        </w:rPr>
        <w:t>iniciò</w:t>
      </w:r>
      <w:proofErr w:type="spellEnd"/>
      <w:r w:rsidR="00CB6004" w:rsidRPr="001B3299">
        <w:rPr>
          <w:rFonts w:ascii="Arial" w:eastAsia="Times New Roman" w:hAnsi="Arial" w:cs="Arial"/>
          <w:color w:val="000000"/>
          <w:sz w:val="24"/>
          <w:szCs w:val="24"/>
          <w:lang w:val="es-AR" w:eastAsia="es-CO"/>
        </w:rPr>
        <w:t xml:space="preserve"> proceso </w:t>
      </w:r>
      <w:r w:rsidR="00281DC4" w:rsidRPr="001B3299">
        <w:rPr>
          <w:rFonts w:ascii="Arial" w:eastAsia="Times New Roman" w:hAnsi="Arial" w:cs="Arial"/>
          <w:color w:val="000000"/>
          <w:sz w:val="24"/>
          <w:szCs w:val="24"/>
          <w:lang w:val="es-AR" w:eastAsia="es-CO"/>
        </w:rPr>
        <w:t>policivo</w:t>
      </w:r>
      <w:r w:rsidR="00CB6004" w:rsidRPr="001B3299">
        <w:rPr>
          <w:rFonts w:ascii="Arial" w:eastAsia="Times New Roman" w:hAnsi="Arial" w:cs="Arial"/>
          <w:color w:val="000000"/>
          <w:sz w:val="24"/>
          <w:szCs w:val="24"/>
          <w:lang w:val="es-AR" w:eastAsia="es-CO"/>
        </w:rPr>
        <w:t xml:space="preserve"> </w:t>
      </w:r>
      <w:r w:rsidR="00CB6004" w:rsidRPr="001B3299">
        <w:rPr>
          <w:rFonts w:ascii="Arial" w:eastAsia="Times New Roman" w:hAnsi="Arial" w:cs="Arial"/>
          <w:bCs/>
          <w:color w:val="000000"/>
          <w:sz w:val="24"/>
          <w:szCs w:val="24"/>
          <w:lang w:val="es-ES_tradnl" w:eastAsia="es-CO"/>
        </w:rPr>
        <w:t xml:space="preserve">sancionatorio </w:t>
      </w:r>
      <w:r w:rsidR="005968F7" w:rsidRPr="001B3299">
        <w:rPr>
          <w:rFonts w:ascii="Arial" w:eastAsia="Times New Roman" w:hAnsi="Arial" w:cs="Arial"/>
          <w:bCs/>
          <w:color w:val="000000"/>
          <w:sz w:val="24"/>
          <w:szCs w:val="24"/>
          <w:lang w:val="es-ES_tradnl" w:eastAsia="es-CO"/>
        </w:rPr>
        <w:t xml:space="preserve">por encontrarse comportamiento contrario a la integridad </w:t>
      </w:r>
      <w:proofErr w:type="spellStart"/>
      <w:r w:rsidR="005968F7" w:rsidRPr="001B3299">
        <w:rPr>
          <w:rFonts w:ascii="Arial" w:eastAsia="Times New Roman" w:hAnsi="Arial" w:cs="Arial"/>
          <w:bCs/>
          <w:color w:val="000000"/>
          <w:sz w:val="24"/>
          <w:szCs w:val="24"/>
          <w:lang w:val="es-ES_tradnl" w:eastAsia="es-CO"/>
        </w:rPr>
        <w:t>urbanistica</w:t>
      </w:r>
      <w:proofErr w:type="spellEnd"/>
      <w:r w:rsidR="00CB6004" w:rsidRPr="001B3299">
        <w:rPr>
          <w:rFonts w:ascii="Arial" w:eastAsia="Times New Roman" w:hAnsi="Arial" w:cs="Arial"/>
          <w:bCs/>
          <w:color w:val="000000"/>
          <w:sz w:val="24"/>
          <w:szCs w:val="24"/>
          <w:lang w:val="es-ES_tradnl" w:eastAsia="es-CO"/>
        </w:rPr>
        <w:t>.</w:t>
      </w:r>
    </w:p>
    <w:p w14:paraId="6CBAE38C" w14:textId="77777777" w:rsidR="00CB6004" w:rsidRPr="001B3299" w:rsidRDefault="00CB6004" w:rsidP="001B3299">
      <w:pPr>
        <w:suppressAutoHyphens/>
        <w:spacing w:before="100" w:beforeAutospacing="1" w:after="100" w:afterAutospacing="1" w:line="240" w:lineRule="auto"/>
        <w:contextualSpacing/>
        <w:jc w:val="both"/>
        <w:rPr>
          <w:rFonts w:ascii="Arial" w:eastAsia="Times New Roman" w:hAnsi="Arial" w:cs="Arial"/>
          <w:color w:val="000000"/>
          <w:sz w:val="24"/>
          <w:szCs w:val="24"/>
          <w:lang w:val="es-AR" w:eastAsia="es-CO"/>
        </w:rPr>
      </w:pPr>
    </w:p>
    <w:p w14:paraId="5ED3C711" w14:textId="71D822FA" w:rsidR="00CB6004" w:rsidRPr="001B3299" w:rsidRDefault="00CB6004" w:rsidP="001B3299">
      <w:pPr>
        <w:suppressAutoHyphens/>
        <w:spacing w:before="100" w:beforeAutospacing="1" w:after="100" w:afterAutospacing="1" w:line="240" w:lineRule="auto"/>
        <w:contextualSpacing/>
        <w:jc w:val="both"/>
        <w:rPr>
          <w:rFonts w:ascii="Arial" w:eastAsia="Times New Roman" w:hAnsi="Arial" w:cs="Arial"/>
          <w:bCs/>
          <w:sz w:val="24"/>
          <w:szCs w:val="24"/>
          <w:lang w:val="es-ES_tradnl"/>
        </w:rPr>
      </w:pPr>
      <w:r w:rsidRPr="001B3299">
        <w:rPr>
          <w:rFonts w:ascii="Arial" w:eastAsia="Times New Roman" w:hAnsi="Arial" w:cs="Arial"/>
          <w:color w:val="000000"/>
          <w:sz w:val="24"/>
          <w:szCs w:val="24"/>
          <w:lang w:val="es-AR" w:eastAsia="es-CO"/>
        </w:rPr>
        <w:t xml:space="preserve">Posterior a ello, en el </w:t>
      </w:r>
      <w:proofErr w:type="spellStart"/>
      <w:r w:rsidRPr="001B3299">
        <w:rPr>
          <w:rFonts w:ascii="Arial" w:eastAsia="Times New Roman" w:hAnsi="Arial" w:cs="Arial"/>
          <w:color w:val="000000"/>
          <w:sz w:val="24"/>
          <w:szCs w:val="24"/>
          <w:lang w:val="es-AR" w:eastAsia="es-CO"/>
        </w:rPr>
        <w:t>termino</w:t>
      </w:r>
      <w:proofErr w:type="spellEnd"/>
      <w:r w:rsidRPr="001B3299">
        <w:rPr>
          <w:rFonts w:ascii="Arial" w:eastAsia="Times New Roman" w:hAnsi="Arial" w:cs="Arial"/>
          <w:color w:val="000000"/>
          <w:sz w:val="24"/>
          <w:szCs w:val="24"/>
          <w:lang w:val="es-AR" w:eastAsia="es-CO"/>
        </w:rPr>
        <w:t xml:space="preserve"> legal</w:t>
      </w:r>
      <w:r w:rsidR="00C12A24" w:rsidRPr="001B3299">
        <w:rPr>
          <w:rFonts w:ascii="Arial" w:eastAsia="Times New Roman" w:hAnsi="Arial" w:cs="Arial"/>
          <w:bCs/>
          <w:sz w:val="24"/>
          <w:szCs w:val="24"/>
          <w:lang w:val="es-ES_tradnl"/>
        </w:rPr>
        <w:t xml:space="preserve"> </w:t>
      </w:r>
      <w:r w:rsidRPr="001B3299">
        <w:rPr>
          <w:rFonts w:ascii="Arial" w:eastAsia="Times New Roman" w:hAnsi="Arial" w:cs="Arial"/>
          <w:bCs/>
          <w:sz w:val="24"/>
          <w:szCs w:val="24"/>
          <w:lang w:val="es-ES_tradnl"/>
        </w:rPr>
        <w:t xml:space="preserve">para reestablecer el orden urbanístico, el señor </w:t>
      </w:r>
      <w:r w:rsidRPr="001B3299">
        <w:rPr>
          <w:rFonts w:ascii="Arial" w:eastAsia="Times New Roman" w:hAnsi="Arial" w:cs="Arial"/>
          <w:b/>
          <w:bCs/>
          <w:sz w:val="24"/>
          <w:szCs w:val="24"/>
          <w:lang w:val="es-ES_tradnl"/>
        </w:rPr>
        <w:t>XXXXXXXXXXXX</w:t>
      </w:r>
      <w:r w:rsidR="00891476" w:rsidRPr="001B3299">
        <w:rPr>
          <w:rFonts w:ascii="Arial" w:eastAsia="Times New Roman" w:hAnsi="Arial" w:cs="Arial"/>
          <w:bCs/>
          <w:sz w:val="24"/>
          <w:szCs w:val="24"/>
          <w:lang w:val="es-ES_tradnl"/>
        </w:rPr>
        <w:t xml:space="preserve"> identificado con Cedula de </w:t>
      </w:r>
      <w:proofErr w:type="spellStart"/>
      <w:r w:rsidR="00891476" w:rsidRPr="001B3299">
        <w:rPr>
          <w:rFonts w:ascii="Arial" w:eastAsia="Times New Roman" w:hAnsi="Arial" w:cs="Arial"/>
          <w:bCs/>
          <w:sz w:val="24"/>
          <w:szCs w:val="24"/>
          <w:lang w:val="es-ES_tradnl"/>
        </w:rPr>
        <w:t>Ci</w:t>
      </w:r>
      <w:r w:rsidRPr="001B3299">
        <w:rPr>
          <w:rFonts w:ascii="Arial" w:eastAsia="Times New Roman" w:hAnsi="Arial" w:cs="Arial"/>
          <w:bCs/>
          <w:sz w:val="24"/>
          <w:szCs w:val="24"/>
          <w:lang w:val="es-ES_tradnl"/>
        </w:rPr>
        <w:t>udadania</w:t>
      </w:r>
      <w:proofErr w:type="spellEnd"/>
      <w:r w:rsidRPr="001B3299">
        <w:rPr>
          <w:rFonts w:ascii="Arial" w:eastAsia="Times New Roman" w:hAnsi="Arial" w:cs="Arial"/>
          <w:bCs/>
          <w:sz w:val="24"/>
          <w:szCs w:val="24"/>
          <w:lang w:val="es-ES_tradnl"/>
        </w:rPr>
        <w:t xml:space="preserve"> Nº </w:t>
      </w:r>
      <w:proofErr w:type="spellStart"/>
      <w:r w:rsidRPr="001B3299">
        <w:rPr>
          <w:rFonts w:ascii="Arial" w:eastAsia="Times New Roman" w:hAnsi="Arial" w:cs="Arial"/>
          <w:bCs/>
          <w:sz w:val="24"/>
          <w:szCs w:val="24"/>
          <w:lang w:val="es-ES_tradnl"/>
        </w:rPr>
        <w:t>xxxxxxx</w:t>
      </w:r>
      <w:proofErr w:type="spellEnd"/>
      <w:r w:rsidRPr="001B3299">
        <w:rPr>
          <w:rFonts w:ascii="Arial" w:eastAsia="Times New Roman" w:hAnsi="Arial" w:cs="Arial"/>
          <w:bCs/>
          <w:sz w:val="24"/>
          <w:szCs w:val="24"/>
          <w:lang w:val="es-ES_tradnl"/>
        </w:rPr>
        <w:t xml:space="preserve">, </w:t>
      </w:r>
      <w:proofErr w:type="spellStart"/>
      <w:r w:rsidRPr="001B3299">
        <w:rPr>
          <w:rFonts w:ascii="Arial" w:eastAsia="Times New Roman" w:hAnsi="Arial" w:cs="Arial"/>
          <w:bCs/>
          <w:sz w:val="24"/>
          <w:szCs w:val="24"/>
          <w:lang w:val="es-ES_tradnl"/>
        </w:rPr>
        <w:t>subsanò</w:t>
      </w:r>
      <w:proofErr w:type="spellEnd"/>
      <w:r w:rsidR="00577DE8" w:rsidRPr="001B3299">
        <w:rPr>
          <w:rFonts w:ascii="Arial" w:eastAsia="Times New Roman" w:hAnsi="Arial" w:cs="Arial"/>
          <w:bCs/>
          <w:sz w:val="24"/>
          <w:szCs w:val="24"/>
          <w:lang w:val="es-ES_tradnl"/>
        </w:rPr>
        <w:t xml:space="preserve"> la infracción</w:t>
      </w:r>
      <w:r w:rsidRPr="001B3299">
        <w:rPr>
          <w:rFonts w:ascii="Arial" w:eastAsia="Times New Roman" w:hAnsi="Arial" w:cs="Arial"/>
          <w:bCs/>
          <w:sz w:val="24"/>
          <w:szCs w:val="24"/>
          <w:lang w:val="es-ES_tradnl"/>
        </w:rPr>
        <w:t xml:space="preserve"> </w:t>
      </w:r>
      <w:r w:rsidRPr="001B3299">
        <w:rPr>
          <w:rFonts w:ascii="Arial" w:eastAsia="Times New Roman" w:hAnsi="Arial" w:cs="Arial"/>
          <w:bCs/>
          <w:color w:val="FF0000"/>
          <w:sz w:val="24"/>
          <w:szCs w:val="24"/>
          <w:lang w:val="es-ES_tradnl"/>
        </w:rPr>
        <w:t>(legalizando, restituyendo, reparando, demoliendo, adecuando etc…</w:t>
      </w:r>
      <w:r w:rsidRPr="001B3299">
        <w:rPr>
          <w:rFonts w:ascii="Arial" w:eastAsia="Times New Roman" w:hAnsi="Arial" w:cs="Arial"/>
          <w:bCs/>
          <w:sz w:val="24"/>
          <w:szCs w:val="24"/>
          <w:lang w:val="es-ES_tradnl"/>
        </w:rPr>
        <w:t xml:space="preserve"> </w:t>
      </w:r>
      <w:r w:rsidRPr="001B3299">
        <w:rPr>
          <w:rFonts w:ascii="Arial" w:eastAsia="Times New Roman" w:hAnsi="Arial" w:cs="Arial"/>
          <w:bCs/>
          <w:color w:val="FF0000"/>
          <w:sz w:val="24"/>
          <w:szCs w:val="24"/>
          <w:lang w:val="es-ES_tradnl"/>
        </w:rPr>
        <w:t xml:space="preserve">mediante </w:t>
      </w:r>
      <w:proofErr w:type="spellStart"/>
      <w:r w:rsidRPr="001B3299">
        <w:rPr>
          <w:rFonts w:ascii="Arial" w:eastAsia="Times New Roman" w:hAnsi="Arial" w:cs="Arial"/>
          <w:bCs/>
          <w:color w:val="FF0000"/>
          <w:sz w:val="24"/>
          <w:szCs w:val="24"/>
          <w:lang w:val="es-ES_tradnl"/>
        </w:rPr>
        <w:t>Resolucion</w:t>
      </w:r>
      <w:proofErr w:type="spellEnd"/>
      <w:r w:rsidRPr="001B3299">
        <w:rPr>
          <w:rFonts w:ascii="Arial" w:eastAsia="Times New Roman" w:hAnsi="Arial" w:cs="Arial"/>
          <w:bCs/>
          <w:color w:val="FF0000"/>
          <w:sz w:val="24"/>
          <w:szCs w:val="24"/>
          <w:lang w:val="es-ES_tradnl"/>
        </w:rPr>
        <w:t xml:space="preserve"> N° XXXXXXXX de XX de XX de XXXX expedida por la </w:t>
      </w:r>
      <w:proofErr w:type="spellStart"/>
      <w:r w:rsidRPr="001B3299">
        <w:rPr>
          <w:rFonts w:ascii="Arial" w:eastAsia="Times New Roman" w:hAnsi="Arial" w:cs="Arial"/>
          <w:bCs/>
          <w:color w:val="FF0000"/>
          <w:sz w:val="24"/>
          <w:szCs w:val="24"/>
          <w:lang w:val="es-ES_tradnl"/>
        </w:rPr>
        <w:t>Curaduria</w:t>
      </w:r>
      <w:proofErr w:type="spellEnd"/>
      <w:r w:rsidRPr="001B3299">
        <w:rPr>
          <w:rFonts w:ascii="Arial" w:eastAsia="Times New Roman" w:hAnsi="Arial" w:cs="Arial"/>
          <w:bCs/>
          <w:color w:val="FF0000"/>
          <w:sz w:val="24"/>
          <w:szCs w:val="24"/>
          <w:lang w:val="es-ES_tradnl"/>
        </w:rPr>
        <w:t xml:space="preserve"> XXXXXX del Municipio de </w:t>
      </w:r>
      <w:proofErr w:type="spellStart"/>
      <w:r w:rsidRPr="001B3299">
        <w:rPr>
          <w:rFonts w:ascii="Arial" w:eastAsia="Times New Roman" w:hAnsi="Arial" w:cs="Arial"/>
          <w:bCs/>
          <w:color w:val="FF0000"/>
          <w:sz w:val="24"/>
          <w:szCs w:val="24"/>
          <w:lang w:val="es-ES_tradnl"/>
        </w:rPr>
        <w:t>Itagui</w:t>
      </w:r>
      <w:proofErr w:type="spellEnd"/>
      <w:r w:rsidRPr="001B3299">
        <w:rPr>
          <w:rFonts w:ascii="Arial" w:eastAsia="Times New Roman" w:hAnsi="Arial" w:cs="Arial"/>
          <w:bCs/>
          <w:color w:val="FF0000"/>
          <w:sz w:val="24"/>
          <w:szCs w:val="24"/>
          <w:lang w:val="es-ES_tradnl"/>
        </w:rPr>
        <w:t xml:space="preserve">….) </w:t>
      </w:r>
      <w:r w:rsidRPr="001B3299">
        <w:rPr>
          <w:rFonts w:ascii="Arial" w:eastAsia="Times New Roman" w:hAnsi="Arial" w:cs="Arial"/>
          <w:bCs/>
          <w:sz w:val="24"/>
          <w:szCs w:val="24"/>
          <w:lang w:val="es-ES_tradnl"/>
        </w:rPr>
        <w:t>en el inmueble anteriormente descrito, por lo cual se ordena</w:t>
      </w:r>
      <w:r w:rsidR="009673D7" w:rsidRPr="001B3299">
        <w:rPr>
          <w:rFonts w:ascii="Arial" w:eastAsia="Times New Roman" w:hAnsi="Arial" w:cs="Arial"/>
          <w:bCs/>
          <w:sz w:val="24"/>
          <w:szCs w:val="24"/>
          <w:lang w:val="es-ES_tradnl"/>
        </w:rPr>
        <w:t xml:space="preserve"> </w:t>
      </w:r>
      <w:r w:rsidR="00D80B83" w:rsidRPr="001B3299">
        <w:rPr>
          <w:rFonts w:ascii="Arial" w:eastAsia="Times New Roman" w:hAnsi="Arial" w:cs="Arial"/>
          <w:bCs/>
          <w:sz w:val="24"/>
          <w:szCs w:val="24"/>
          <w:lang w:val="es-ES_tradnl"/>
        </w:rPr>
        <w:t>terminar el</w:t>
      </w:r>
      <w:r w:rsidR="009673D7" w:rsidRPr="001B3299">
        <w:rPr>
          <w:rFonts w:ascii="Arial" w:eastAsia="Times New Roman" w:hAnsi="Arial" w:cs="Arial"/>
          <w:bCs/>
          <w:sz w:val="24"/>
          <w:szCs w:val="24"/>
          <w:lang w:val="es-ES_tradnl"/>
        </w:rPr>
        <w:t xml:space="preserve"> proceso </w:t>
      </w:r>
      <w:r w:rsidRPr="001B3299">
        <w:rPr>
          <w:rFonts w:ascii="Arial" w:eastAsia="Times New Roman" w:hAnsi="Arial" w:cs="Arial"/>
          <w:bCs/>
          <w:sz w:val="24"/>
          <w:szCs w:val="24"/>
          <w:lang w:val="es-ES_tradnl"/>
        </w:rPr>
        <w:t xml:space="preserve">iniciado </w:t>
      </w:r>
      <w:r w:rsidR="009673D7" w:rsidRPr="001B3299">
        <w:rPr>
          <w:rFonts w:ascii="Arial" w:eastAsia="Times New Roman" w:hAnsi="Arial" w:cs="Arial"/>
          <w:bCs/>
          <w:sz w:val="24"/>
          <w:szCs w:val="24"/>
          <w:lang w:val="es-ES_tradnl"/>
        </w:rPr>
        <w:t>por presunta in</w:t>
      </w:r>
      <w:r w:rsidR="007C6FF2" w:rsidRPr="001B3299">
        <w:rPr>
          <w:rFonts w:ascii="Arial" w:eastAsia="Times New Roman" w:hAnsi="Arial" w:cs="Arial"/>
          <w:bCs/>
          <w:sz w:val="24"/>
          <w:szCs w:val="24"/>
          <w:lang w:val="es-ES_tradnl"/>
        </w:rPr>
        <w:t>fr</w:t>
      </w:r>
      <w:r w:rsidR="008171F9" w:rsidRPr="001B3299">
        <w:rPr>
          <w:rFonts w:ascii="Arial" w:eastAsia="Times New Roman" w:hAnsi="Arial" w:cs="Arial"/>
          <w:bCs/>
          <w:sz w:val="24"/>
          <w:szCs w:val="24"/>
          <w:lang w:val="es-ES_tradnl"/>
        </w:rPr>
        <w:t xml:space="preserve">acción a la norma urbanística, </w:t>
      </w:r>
      <w:r w:rsidRPr="001B3299">
        <w:rPr>
          <w:rFonts w:ascii="Arial" w:eastAsia="Times New Roman" w:hAnsi="Arial" w:cs="Arial"/>
          <w:bCs/>
          <w:sz w:val="24"/>
          <w:szCs w:val="24"/>
          <w:lang w:val="es-ES_tradnl"/>
        </w:rPr>
        <w:t xml:space="preserve">y se dispone al archivo del mismo, </w:t>
      </w:r>
      <w:r w:rsidR="008171F9" w:rsidRPr="001B3299">
        <w:rPr>
          <w:rFonts w:ascii="Arial" w:eastAsia="Times New Roman" w:hAnsi="Arial" w:cs="Arial"/>
          <w:bCs/>
          <w:sz w:val="24"/>
          <w:szCs w:val="24"/>
          <w:lang w:val="es-ES_tradnl"/>
        </w:rPr>
        <w:t>toda vez que se</w:t>
      </w:r>
      <w:r w:rsidRPr="001B3299">
        <w:rPr>
          <w:rFonts w:ascii="Arial" w:eastAsia="Times New Roman" w:hAnsi="Arial" w:cs="Arial"/>
          <w:bCs/>
          <w:sz w:val="24"/>
          <w:szCs w:val="24"/>
          <w:lang w:val="es-ES_tradnl"/>
        </w:rPr>
        <w:t xml:space="preserve"> </w:t>
      </w:r>
      <w:proofErr w:type="spellStart"/>
      <w:r w:rsidRPr="001B3299">
        <w:rPr>
          <w:rFonts w:ascii="Arial" w:eastAsia="Times New Roman" w:hAnsi="Arial" w:cs="Arial"/>
          <w:bCs/>
          <w:sz w:val="24"/>
          <w:szCs w:val="24"/>
          <w:lang w:val="es-ES_tradnl"/>
        </w:rPr>
        <w:t>logrò</w:t>
      </w:r>
      <w:proofErr w:type="spellEnd"/>
      <w:r w:rsidRPr="001B3299">
        <w:rPr>
          <w:rFonts w:ascii="Arial" w:eastAsia="Times New Roman" w:hAnsi="Arial" w:cs="Arial"/>
          <w:bCs/>
          <w:sz w:val="24"/>
          <w:szCs w:val="24"/>
          <w:lang w:val="es-ES_tradnl"/>
        </w:rPr>
        <w:t xml:space="preserve"> verificar </w:t>
      </w:r>
      <w:r w:rsidR="008171F9" w:rsidRPr="001B3299">
        <w:rPr>
          <w:rFonts w:ascii="Arial" w:eastAsia="Times New Roman" w:hAnsi="Arial" w:cs="Arial"/>
          <w:bCs/>
          <w:sz w:val="24"/>
          <w:szCs w:val="24"/>
          <w:lang w:val="es-ES_tradnl"/>
        </w:rPr>
        <w:t>el cumplimiento de lo ordenado</w:t>
      </w:r>
      <w:r w:rsidRPr="001B3299">
        <w:rPr>
          <w:rFonts w:ascii="Arial" w:eastAsia="Times New Roman" w:hAnsi="Arial" w:cs="Arial"/>
          <w:bCs/>
          <w:sz w:val="24"/>
          <w:szCs w:val="24"/>
          <w:lang w:val="es-ES_tradnl"/>
        </w:rPr>
        <w:t>.</w:t>
      </w:r>
    </w:p>
    <w:p w14:paraId="26FBFB2B" w14:textId="29926FCF" w:rsidR="009673D7" w:rsidRPr="001B3299" w:rsidRDefault="009673D7" w:rsidP="001B3299">
      <w:pPr>
        <w:pStyle w:val="Prrafodelista"/>
        <w:spacing w:before="100" w:beforeAutospacing="1" w:after="100" w:afterAutospacing="1" w:line="240" w:lineRule="auto"/>
        <w:ind w:left="284"/>
        <w:jc w:val="center"/>
        <w:rPr>
          <w:rFonts w:ascii="Arial" w:eastAsia="Times New Roman" w:hAnsi="Arial" w:cs="Arial"/>
          <w:b/>
          <w:sz w:val="24"/>
          <w:szCs w:val="24"/>
          <w:lang w:val="es-MX"/>
        </w:rPr>
      </w:pPr>
      <w:r w:rsidRPr="001B3299">
        <w:rPr>
          <w:rFonts w:ascii="Arial" w:eastAsia="Times New Roman" w:hAnsi="Arial" w:cs="Arial"/>
          <w:b/>
          <w:sz w:val="24"/>
          <w:szCs w:val="24"/>
          <w:lang w:val="es-MX"/>
        </w:rPr>
        <w:t>CONSIDERACIONES DEL DESPACHO</w:t>
      </w:r>
    </w:p>
    <w:p w14:paraId="681BB8DF" w14:textId="3AE0FBB1" w:rsidR="00E112F9" w:rsidRPr="001B3299" w:rsidRDefault="006E777B" w:rsidP="001B3299">
      <w:pPr>
        <w:suppressAutoHyphens/>
        <w:spacing w:before="100" w:beforeAutospacing="1" w:after="100" w:afterAutospacing="1" w:line="240" w:lineRule="auto"/>
        <w:contextualSpacing/>
        <w:jc w:val="both"/>
        <w:rPr>
          <w:rFonts w:ascii="Arial" w:eastAsia="Times New Roman" w:hAnsi="Arial" w:cs="Arial"/>
          <w:sz w:val="24"/>
          <w:szCs w:val="24"/>
          <w:lang w:val="es-ES_tradnl"/>
        </w:rPr>
      </w:pPr>
      <w:r w:rsidRPr="001B3299">
        <w:rPr>
          <w:rFonts w:ascii="Arial" w:eastAsia="Times New Roman" w:hAnsi="Arial" w:cs="Arial"/>
          <w:sz w:val="24"/>
          <w:szCs w:val="24"/>
          <w:lang w:val="es-ES_tradnl"/>
        </w:rPr>
        <w:t xml:space="preserve">Estudiado y debidamente evaluado el material probatorio aportado dentro del presente proceso, </w:t>
      </w:r>
      <w:r w:rsidR="006545ED" w:rsidRPr="001B3299">
        <w:rPr>
          <w:rFonts w:ascii="Arial" w:eastAsia="Times New Roman" w:hAnsi="Arial" w:cs="Arial"/>
          <w:sz w:val="24"/>
          <w:szCs w:val="24"/>
          <w:lang w:val="es-ES_tradnl"/>
        </w:rPr>
        <w:t>considera el Despacho que como el propósito, de acuerdo a la finalidad del proceso verbal abreviado por comportamientos contrarios a</w:t>
      </w:r>
      <w:r w:rsidR="005968F7" w:rsidRPr="001B3299">
        <w:rPr>
          <w:rFonts w:ascii="Arial" w:eastAsia="Times New Roman" w:hAnsi="Arial" w:cs="Arial"/>
          <w:sz w:val="24"/>
          <w:szCs w:val="24"/>
          <w:lang w:val="es-ES_tradnl"/>
        </w:rPr>
        <w:t xml:space="preserve"> la integridad urbanística, es que cesen</w:t>
      </w:r>
      <w:r w:rsidR="006545ED" w:rsidRPr="001B3299">
        <w:rPr>
          <w:rFonts w:ascii="Arial" w:eastAsia="Times New Roman" w:hAnsi="Arial" w:cs="Arial"/>
          <w:sz w:val="24"/>
          <w:szCs w:val="24"/>
          <w:lang w:val="es-ES_tradnl"/>
        </w:rPr>
        <w:t xml:space="preserve"> las causas que dieron lugar a la medida policiva adoptada en audiencia </w:t>
      </w:r>
      <w:proofErr w:type="spellStart"/>
      <w:r w:rsidR="00E112F9" w:rsidRPr="001B3299">
        <w:rPr>
          <w:rFonts w:ascii="Arial" w:eastAsia="Times New Roman" w:hAnsi="Arial" w:cs="Arial"/>
          <w:sz w:val="24"/>
          <w:szCs w:val="24"/>
          <w:lang w:val="es-ES_tradnl"/>
        </w:rPr>
        <w:t>publica</w:t>
      </w:r>
      <w:proofErr w:type="spellEnd"/>
      <w:r w:rsidR="00E112F9" w:rsidRPr="001B3299">
        <w:rPr>
          <w:rFonts w:ascii="Arial" w:eastAsia="Times New Roman" w:hAnsi="Arial" w:cs="Arial"/>
          <w:sz w:val="24"/>
          <w:szCs w:val="24"/>
          <w:lang w:val="es-ES_tradnl"/>
        </w:rPr>
        <w:t>, por resultar contraria</w:t>
      </w:r>
      <w:r w:rsidR="006545ED" w:rsidRPr="001B3299">
        <w:rPr>
          <w:rFonts w:ascii="Arial" w:eastAsia="Times New Roman" w:hAnsi="Arial" w:cs="Arial"/>
          <w:sz w:val="24"/>
          <w:szCs w:val="24"/>
          <w:lang w:val="es-ES_tradnl"/>
        </w:rPr>
        <w:t xml:space="preserve"> al Plan de Ordenamiento Territorial y a las normas urbanísticas, </w:t>
      </w:r>
      <w:r w:rsidR="00EA6B1C" w:rsidRPr="001B3299">
        <w:rPr>
          <w:rFonts w:ascii="Arial" w:eastAsia="Times New Roman" w:hAnsi="Arial" w:cs="Arial"/>
          <w:sz w:val="24"/>
          <w:szCs w:val="24"/>
          <w:lang w:val="es-ES_tradnl"/>
        </w:rPr>
        <w:t xml:space="preserve">y al constatar que </w:t>
      </w:r>
      <w:r w:rsidR="00EA6B1C" w:rsidRPr="001B3299">
        <w:rPr>
          <w:rFonts w:ascii="Arial" w:eastAsia="Times New Roman" w:hAnsi="Arial" w:cs="Arial"/>
          <w:sz w:val="24"/>
          <w:szCs w:val="24"/>
          <w:lang w:val="es-ES_tradnl"/>
        </w:rPr>
        <w:lastRenderedPageBreak/>
        <w:t xml:space="preserve">los hechos han sido superados, esta medida ya no puede mantenerse </w:t>
      </w:r>
      <w:r w:rsidR="001B0A5D" w:rsidRPr="001B3299">
        <w:rPr>
          <w:rFonts w:ascii="Arial" w:eastAsia="Times New Roman" w:hAnsi="Arial" w:cs="Arial"/>
          <w:sz w:val="24"/>
          <w:szCs w:val="24"/>
          <w:lang w:val="es-ES_tradnl"/>
        </w:rPr>
        <w:t xml:space="preserve">por que el administrado se </w:t>
      </w:r>
      <w:proofErr w:type="spellStart"/>
      <w:r w:rsidR="001B0A5D" w:rsidRPr="001B3299">
        <w:rPr>
          <w:rFonts w:ascii="Arial" w:eastAsia="Times New Roman" w:hAnsi="Arial" w:cs="Arial"/>
          <w:sz w:val="24"/>
          <w:szCs w:val="24"/>
          <w:lang w:val="es-ES_tradnl"/>
        </w:rPr>
        <w:t>adecù</w:t>
      </w:r>
      <w:r w:rsidR="00EA6B1C" w:rsidRPr="001B3299">
        <w:rPr>
          <w:rFonts w:ascii="Arial" w:eastAsia="Times New Roman" w:hAnsi="Arial" w:cs="Arial"/>
          <w:sz w:val="24"/>
          <w:szCs w:val="24"/>
          <w:lang w:val="es-ES_tradnl"/>
        </w:rPr>
        <w:t>o</w:t>
      </w:r>
      <w:proofErr w:type="spellEnd"/>
      <w:r w:rsidR="00EA6B1C" w:rsidRPr="001B3299">
        <w:rPr>
          <w:rFonts w:ascii="Arial" w:eastAsia="Times New Roman" w:hAnsi="Arial" w:cs="Arial"/>
          <w:sz w:val="24"/>
          <w:szCs w:val="24"/>
          <w:lang w:val="es-ES_tradnl"/>
        </w:rPr>
        <w:t xml:space="preserve"> a la norma, por lo tanto la acción de policía carece actualmente de objeto.</w:t>
      </w:r>
    </w:p>
    <w:p w14:paraId="482AFAF5" w14:textId="77777777" w:rsidR="00765896" w:rsidRPr="001B3299" w:rsidRDefault="00765896" w:rsidP="001B3299">
      <w:pPr>
        <w:suppressAutoHyphens/>
        <w:spacing w:before="100" w:beforeAutospacing="1" w:after="100" w:afterAutospacing="1" w:line="240" w:lineRule="auto"/>
        <w:contextualSpacing/>
        <w:jc w:val="both"/>
        <w:rPr>
          <w:rFonts w:ascii="Arial" w:eastAsia="Times New Roman" w:hAnsi="Arial" w:cs="Arial"/>
          <w:sz w:val="24"/>
          <w:szCs w:val="24"/>
          <w:lang w:val="es-ES_tradnl"/>
        </w:rPr>
      </w:pPr>
    </w:p>
    <w:p w14:paraId="767971A5" w14:textId="1C4D8662" w:rsidR="002F17BA" w:rsidRPr="001B3299" w:rsidRDefault="00F357C9" w:rsidP="001B3299">
      <w:pPr>
        <w:suppressAutoHyphens/>
        <w:spacing w:before="100" w:beforeAutospacing="1" w:after="100" w:afterAutospacing="1" w:line="240" w:lineRule="auto"/>
        <w:contextualSpacing/>
        <w:jc w:val="both"/>
        <w:rPr>
          <w:rFonts w:ascii="Arial" w:eastAsia="Times New Roman" w:hAnsi="Arial" w:cs="Arial"/>
          <w:sz w:val="24"/>
          <w:szCs w:val="24"/>
          <w:lang w:val="es-ES_tradnl"/>
        </w:rPr>
      </w:pPr>
      <w:r w:rsidRPr="001B3299">
        <w:rPr>
          <w:rFonts w:ascii="Arial" w:eastAsia="Times New Roman" w:hAnsi="Arial" w:cs="Arial"/>
          <w:sz w:val="24"/>
          <w:szCs w:val="24"/>
          <w:lang w:val="es-ES_tradnl"/>
        </w:rPr>
        <w:t xml:space="preserve">En </w:t>
      </w:r>
      <w:proofErr w:type="spellStart"/>
      <w:r w:rsidRPr="001B3299">
        <w:rPr>
          <w:rFonts w:ascii="Arial" w:eastAsia="Times New Roman" w:hAnsi="Arial" w:cs="Arial"/>
          <w:sz w:val="24"/>
          <w:szCs w:val="24"/>
          <w:lang w:val="es-ES_tradnl"/>
        </w:rPr>
        <w:t>mèrito</w:t>
      </w:r>
      <w:proofErr w:type="spellEnd"/>
      <w:r w:rsidRPr="001B3299">
        <w:rPr>
          <w:rFonts w:ascii="Arial" w:eastAsia="Times New Roman" w:hAnsi="Arial" w:cs="Arial"/>
          <w:sz w:val="24"/>
          <w:szCs w:val="24"/>
          <w:lang w:val="es-ES_tradnl"/>
        </w:rPr>
        <w:t xml:space="preserve"> de lo expuesto</w:t>
      </w:r>
      <w:r w:rsidR="00765896" w:rsidRPr="001B3299">
        <w:rPr>
          <w:rFonts w:ascii="Arial" w:eastAsia="Times New Roman" w:hAnsi="Arial" w:cs="Arial"/>
          <w:sz w:val="24"/>
          <w:szCs w:val="24"/>
        </w:rPr>
        <w:t>,</w:t>
      </w:r>
      <w:r w:rsidR="006E777B" w:rsidRPr="001B3299">
        <w:rPr>
          <w:rFonts w:ascii="Arial" w:eastAsia="Times New Roman" w:hAnsi="Arial" w:cs="Arial"/>
          <w:sz w:val="24"/>
          <w:szCs w:val="24"/>
          <w:lang w:val="es-ES_tradnl"/>
        </w:rPr>
        <w:t xml:space="preserve"> </w:t>
      </w:r>
    </w:p>
    <w:p w14:paraId="2C09C3D9" w14:textId="77777777" w:rsidR="002F17BA" w:rsidRPr="00EA2084" w:rsidRDefault="002F17BA" w:rsidP="001B3299">
      <w:pPr>
        <w:suppressAutoHyphens/>
        <w:spacing w:before="100" w:beforeAutospacing="1" w:after="100" w:afterAutospacing="1" w:line="240" w:lineRule="auto"/>
        <w:contextualSpacing/>
        <w:jc w:val="center"/>
        <w:rPr>
          <w:rFonts w:ascii="Arial" w:hAnsi="Arial" w:cs="Arial"/>
          <w:b/>
          <w:sz w:val="20"/>
          <w:szCs w:val="20"/>
        </w:rPr>
      </w:pPr>
    </w:p>
    <w:p w14:paraId="2A187E7C" w14:textId="39C78810" w:rsidR="006E777B" w:rsidRPr="001B3299" w:rsidRDefault="00200481" w:rsidP="001B3299">
      <w:pPr>
        <w:suppressAutoHyphens/>
        <w:spacing w:before="100" w:beforeAutospacing="1" w:after="100" w:afterAutospacing="1" w:line="240" w:lineRule="auto"/>
        <w:contextualSpacing/>
        <w:jc w:val="center"/>
        <w:rPr>
          <w:rFonts w:ascii="Arial" w:hAnsi="Arial" w:cs="Arial"/>
          <w:b/>
          <w:sz w:val="24"/>
          <w:szCs w:val="24"/>
        </w:rPr>
      </w:pPr>
      <w:r w:rsidRPr="001B3299">
        <w:rPr>
          <w:rFonts w:ascii="Arial" w:hAnsi="Arial" w:cs="Arial"/>
          <w:b/>
          <w:sz w:val="24"/>
          <w:szCs w:val="24"/>
        </w:rPr>
        <w:t>RESUELVE</w:t>
      </w:r>
    </w:p>
    <w:p w14:paraId="12157E4D" w14:textId="77777777" w:rsidR="006372C0" w:rsidRPr="00EA2084" w:rsidRDefault="006372C0" w:rsidP="001B3299">
      <w:pPr>
        <w:suppressAutoHyphens/>
        <w:spacing w:before="100" w:beforeAutospacing="1" w:after="100" w:afterAutospacing="1" w:line="240" w:lineRule="auto"/>
        <w:contextualSpacing/>
        <w:jc w:val="center"/>
        <w:rPr>
          <w:rFonts w:ascii="Arial" w:hAnsi="Arial" w:cs="Arial"/>
          <w:b/>
          <w:sz w:val="20"/>
          <w:szCs w:val="20"/>
        </w:rPr>
      </w:pPr>
    </w:p>
    <w:p w14:paraId="02CD4D42" w14:textId="30DB4ED4" w:rsidR="000E5D2C" w:rsidRPr="001B3299" w:rsidRDefault="006E777B" w:rsidP="001B3299">
      <w:pPr>
        <w:spacing w:before="100" w:beforeAutospacing="1" w:after="100" w:afterAutospacing="1" w:line="240" w:lineRule="auto"/>
        <w:ind w:right="-516"/>
        <w:contextualSpacing/>
        <w:jc w:val="both"/>
        <w:rPr>
          <w:rFonts w:ascii="Arial" w:hAnsi="Arial" w:cs="Arial"/>
          <w:bCs/>
          <w:sz w:val="24"/>
          <w:szCs w:val="24"/>
        </w:rPr>
      </w:pPr>
      <w:r w:rsidRPr="001B3299">
        <w:rPr>
          <w:rFonts w:ascii="Arial" w:hAnsi="Arial" w:cs="Arial"/>
          <w:b/>
          <w:sz w:val="24"/>
          <w:szCs w:val="24"/>
        </w:rPr>
        <w:t>PRIMERO</w:t>
      </w:r>
      <w:r w:rsidR="000E5D2C" w:rsidRPr="001B3299">
        <w:rPr>
          <w:rFonts w:ascii="Arial" w:hAnsi="Arial" w:cs="Arial"/>
          <w:sz w:val="24"/>
          <w:szCs w:val="24"/>
        </w:rPr>
        <w:t xml:space="preserve">: </w:t>
      </w:r>
      <w:r w:rsidR="000E5D2C" w:rsidRPr="001B3299">
        <w:rPr>
          <w:rFonts w:ascii="Arial" w:hAnsi="Arial" w:cs="Arial"/>
          <w:b/>
          <w:sz w:val="24"/>
          <w:szCs w:val="24"/>
        </w:rPr>
        <w:t xml:space="preserve">Decretar </w:t>
      </w:r>
      <w:r w:rsidR="000E5D2C" w:rsidRPr="001B3299">
        <w:rPr>
          <w:rFonts w:ascii="Arial" w:hAnsi="Arial" w:cs="Arial"/>
          <w:sz w:val="24"/>
          <w:szCs w:val="24"/>
        </w:rPr>
        <w:t xml:space="preserve">el levantamiento de la medida correctiva adoptada en el </w:t>
      </w:r>
      <w:r w:rsidR="000E5D2C" w:rsidRPr="001B3299">
        <w:rPr>
          <w:rFonts w:ascii="Arial" w:hAnsi="Arial" w:cs="Arial"/>
          <w:sz w:val="24"/>
          <w:szCs w:val="24"/>
          <w:lang w:val="es-ES_tradnl"/>
        </w:rPr>
        <w:t xml:space="preserve">proceso adelantado por infracción urbanística con radicado </w:t>
      </w:r>
      <w:r w:rsidR="000E5D2C" w:rsidRPr="001B3299">
        <w:rPr>
          <w:rFonts w:ascii="Arial" w:hAnsi="Arial" w:cs="Arial"/>
          <w:b/>
          <w:sz w:val="24"/>
          <w:szCs w:val="24"/>
          <w:lang w:val="es-ES_tradnl"/>
        </w:rPr>
        <w:t xml:space="preserve">N° XXX-20XX </w:t>
      </w:r>
      <w:r w:rsidR="000E5D2C" w:rsidRPr="001B3299">
        <w:rPr>
          <w:rFonts w:ascii="Arial" w:hAnsi="Arial" w:cs="Arial"/>
          <w:sz w:val="24"/>
          <w:szCs w:val="24"/>
          <w:lang w:val="es-ES_tradnl"/>
        </w:rPr>
        <w:t>en contra del</w:t>
      </w:r>
      <w:r w:rsidR="000E5D2C" w:rsidRPr="001B3299">
        <w:rPr>
          <w:rFonts w:ascii="Arial" w:hAnsi="Arial" w:cs="Arial"/>
          <w:bCs/>
          <w:sz w:val="24"/>
          <w:szCs w:val="24"/>
        </w:rPr>
        <w:t xml:space="preserve"> señor(a) </w:t>
      </w:r>
      <w:r w:rsidR="000E5D2C" w:rsidRPr="001B3299">
        <w:rPr>
          <w:rFonts w:ascii="Arial" w:hAnsi="Arial" w:cs="Arial"/>
          <w:b/>
          <w:bCs/>
          <w:sz w:val="24"/>
          <w:szCs w:val="24"/>
        </w:rPr>
        <w:t>XXXXXXXXXXXXXXXXXXXXX</w:t>
      </w:r>
      <w:r w:rsidR="000E5D2C" w:rsidRPr="001B3299">
        <w:rPr>
          <w:rFonts w:ascii="Arial" w:hAnsi="Arial" w:cs="Arial"/>
          <w:bCs/>
          <w:sz w:val="24"/>
          <w:szCs w:val="24"/>
        </w:rPr>
        <w:t xml:space="preserve">, identificado con cedula de ciudadanía N° XXXXXXXXXXXXX, por </w:t>
      </w:r>
      <w:r w:rsidR="001B0A5D" w:rsidRPr="001B3299">
        <w:rPr>
          <w:rFonts w:ascii="Arial" w:hAnsi="Arial" w:cs="Arial"/>
          <w:bCs/>
          <w:sz w:val="24"/>
          <w:szCs w:val="24"/>
        </w:rPr>
        <w:t xml:space="preserve">el comportamiento contrario a la integridad </w:t>
      </w:r>
      <w:proofErr w:type="spellStart"/>
      <w:r w:rsidR="001B0A5D" w:rsidRPr="001B3299">
        <w:rPr>
          <w:rFonts w:ascii="Arial" w:hAnsi="Arial" w:cs="Arial"/>
          <w:bCs/>
          <w:sz w:val="24"/>
          <w:szCs w:val="24"/>
        </w:rPr>
        <w:t>urbanistica</w:t>
      </w:r>
      <w:proofErr w:type="spellEnd"/>
      <w:r w:rsidR="001B0A5D" w:rsidRPr="001B3299">
        <w:rPr>
          <w:rFonts w:ascii="Arial" w:hAnsi="Arial" w:cs="Arial"/>
          <w:bCs/>
          <w:sz w:val="24"/>
          <w:szCs w:val="24"/>
        </w:rPr>
        <w:t xml:space="preserve"> adelantado</w:t>
      </w:r>
      <w:r w:rsidR="000E5D2C" w:rsidRPr="001B3299">
        <w:rPr>
          <w:rFonts w:ascii="Arial" w:hAnsi="Arial" w:cs="Arial"/>
          <w:bCs/>
          <w:sz w:val="24"/>
          <w:szCs w:val="24"/>
        </w:rPr>
        <w:t xml:space="preserve"> en el inmueble ubicado en XXXXXXXXXXXXXXXXXXXXXXX del Municipio de </w:t>
      </w:r>
      <w:proofErr w:type="spellStart"/>
      <w:r w:rsidR="000E5D2C" w:rsidRPr="001B3299">
        <w:rPr>
          <w:rFonts w:ascii="Arial" w:hAnsi="Arial" w:cs="Arial"/>
          <w:bCs/>
          <w:sz w:val="24"/>
          <w:szCs w:val="24"/>
        </w:rPr>
        <w:t>Itagui</w:t>
      </w:r>
      <w:proofErr w:type="spellEnd"/>
      <w:r w:rsidR="000E5D2C" w:rsidRPr="001B3299">
        <w:rPr>
          <w:rFonts w:ascii="Arial" w:hAnsi="Arial" w:cs="Arial"/>
          <w:bCs/>
          <w:sz w:val="24"/>
          <w:szCs w:val="24"/>
        </w:rPr>
        <w:t>.</w:t>
      </w:r>
    </w:p>
    <w:p w14:paraId="65588B63" w14:textId="4B21BFE4" w:rsidR="000E5D2C" w:rsidRPr="001B3299" w:rsidRDefault="000E5D2C"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b/>
          <w:sz w:val="24"/>
          <w:szCs w:val="24"/>
        </w:rPr>
        <w:t xml:space="preserve">SEGUNDO: </w:t>
      </w:r>
      <w:r w:rsidRPr="001B3299">
        <w:rPr>
          <w:rFonts w:ascii="Arial" w:hAnsi="Arial" w:cs="Arial"/>
          <w:b/>
          <w:sz w:val="24"/>
          <w:szCs w:val="24"/>
        </w:rPr>
        <w:tab/>
        <w:t xml:space="preserve">Declarar </w:t>
      </w:r>
      <w:r w:rsidRPr="001B3299">
        <w:rPr>
          <w:rFonts w:ascii="Arial" w:hAnsi="Arial" w:cs="Arial"/>
          <w:sz w:val="24"/>
          <w:szCs w:val="24"/>
        </w:rPr>
        <w:t>la terminación de la investigación administrativa, de conformidad con la parte considerativa de esta providencia.</w:t>
      </w:r>
    </w:p>
    <w:p w14:paraId="44E183E9" w14:textId="0DF56651" w:rsidR="000E5D2C" w:rsidRPr="001B3299" w:rsidRDefault="000E5D2C"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b/>
          <w:sz w:val="24"/>
          <w:szCs w:val="24"/>
        </w:rPr>
        <w:t>TERCERO:</w:t>
      </w:r>
      <w:r w:rsidRPr="001B3299">
        <w:rPr>
          <w:rFonts w:ascii="Arial" w:hAnsi="Arial" w:cs="Arial"/>
          <w:sz w:val="24"/>
          <w:szCs w:val="24"/>
        </w:rPr>
        <w:t xml:space="preserve"> </w:t>
      </w:r>
      <w:r w:rsidRPr="001B3299">
        <w:rPr>
          <w:rFonts w:ascii="Arial" w:hAnsi="Arial" w:cs="Arial"/>
          <w:b/>
          <w:sz w:val="24"/>
          <w:szCs w:val="24"/>
        </w:rPr>
        <w:t xml:space="preserve">Ordenar   </w:t>
      </w:r>
      <w:r w:rsidR="001B3299" w:rsidRPr="001B3299">
        <w:rPr>
          <w:rFonts w:ascii="Arial" w:hAnsi="Arial" w:cs="Arial"/>
          <w:sz w:val="24"/>
          <w:szCs w:val="24"/>
        </w:rPr>
        <w:t>el archivo del</w:t>
      </w:r>
      <w:r w:rsidRPr="001B3299">
        <w:rPr>
          <w:rFonts w:ascii="Arial" w:hAnsi="Arial" w:cs="Arial"/>
          <w:sz w:val="24"/>
          <w:szCs w:val="24"/>
        </w:rPr>
        <w:t xml:space="preserve"> expediente </w:t>
      </w:r>
      <w:r w:rsidRPr="001B3299">
        <w:rPr>
          <w:rFonts w:ascii="Arial" w:hAnsi="Arial" w:cs="Arial"/>
          <w:sz w:val="24"/>
          <w:szCs w:val="24"/>
          <w:lang w:val="es-ES_tradnl"/>
        </w:rPr>
        <w:t xml:space="preserve">con radicado </w:t>
      </w:r>
      <w:r w:rsidRPr="001B3299">
        <w:rPr>
          <w:rFonts w:ascii="Arial" w:hAnsi="Arial" w:cs="Arial"/>
          <w:b/>
          <w:sz w:val="24"/>
          <w:szCs w:val="24"/>
          <w:lang w:val="es-ES_tradnl"/>
        </w:rPr>
        <w:t>N° XXX-20XX</w:t>
      </w:r>
      <w:r w:rsidR="00282DAA" w:rsidRPr="001B3299">
        <w:rPr>
          <w:rFonts w:ascii="Arial" w:hAnsi="Arial" w:cs="Arial"/>
          <w:b/>
          <w:sz w:val="24"/>
          <w:szCs w:val="24"/>
          <w:lang w:val="es-ES_tradnl"/>
        </w:rPr>
        <w:t xml:space="preserve"> </w:t>
      </w:r>
      <w:r w:rsidR="00282DAA" w:rsidRPr="001B3299">
        <w:rPr>
          <w:rFonts w:ascii="Arial" w:hAnsi="Arial" w:cs="Arial"/>
          <w:sz w:val="24"/>
          <w:szCs w:val="24"/>
          <w:lang w:val="es-ES_tradnl"/>
        </w:rPr>
        <w:t xml:space="preserve">iniciado en contra del </w:t>
      </w:r>
      <w:r w:rsidR="00282DAA" w:rsidRPr="001B3299">
        <w:rPr>
          <w:rFonts w:ascii="Arial" w:hAnsi="Arial" w:cs="Arial"/>
          <w:sz w:val="24"/>
          <w:szCs w:val="24"/>
        </w:rPr>
        <w:t xml:space="preserve">Señor(a) </w:t>
      </w:r>
      <w:r w:rsidR="001B3299" w:rsidRPr="001B3299">
        <w:rPr>
          <w:rFonts w:ascii="Arial" w:hAnsi="Arial" w:cs="Arial"/>
          <w:b/>
          <w:sz w:val="24"/>
          <w:szCs w:val="24"/>
        </w:rPr>
        <w:t>XXXXXXXXXXXXXXXX</w:t>
      </w:r>
      <w:r w:rsidR="001B3299" w:rsidRPr="001B3299">
        <w:rPr>
          <w:rFonts w:ascii="Arial" w:hAnsi="Arial" w:cs="Arial"/>
          <w:sz w:val="24"/>
          <w:szCs w:val="24"/>
        </w:rPr>
        <w:t xml:space="preserve"> identificado</w:t>
      </w:r>
      <w:r w:rsidR="00282DAA" w:rsidRPr="001B3299">
        <w:rPr>
          <w:rFonts w:ascii="Arial" w:hAnsi="Arial" w:cs="Arial"/>
          <w:sz w:val="24"/>
          <w:szCs w:val="24"/>
        </w:rPr>
        <w:t xml:space="preserve"> con la Cédula de Ciudadanía N° </w:t>
      </w:r>
      <w:proofErr w:type="spellStart"/>
      <w:r w:rsidR="00282DAA" w:rsidRPr="001B3299">
        <w:rPr>
          <w:rFonts w:ascii="Arial" w:hAnsi="Arial" w:cs="Arial"/>
          <w:sz w:val="24"/>
          <w:szCs w:val="24"/>
        </w:rPr>
        <w:t>xxxxxxx</w:t>
      </w:r>
      <w:proofErr w:type="spellEnd"/>
      <w:r w:rsidR="0018049F" w:rsidRPr="001B3299">
        <w:rPr>
          <w:rFonts w:ascii="Arial" w:hAnsi="Arial" w:cs="Arial"/>
          <w:sz w:val="24"/>
          <w:szCs w:val="24"/>
          <w:lang w:val="es-ES_tradnl"/>
        </w:rPr>
        <w:t>.</w:t>
      </w:r>
    </w:p>
    <w:p w14:paraId="1167D71D" w14:textId="265EB172" w:rsidR="006E777B" w:rsidRPr="001B3299" w:rsidRDefault="000E5D2C"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b/>
          <w:sz w:val="24"/>
          <w:szCs w:val="24"/>
        </w:rPr>
        <w:t>CUARTO</w:t>
      </w:r>
      <w:r w:rsidR="009C3322" w:rsidRPr="001B3299">
        <w:rPr>
          <w:rFonts w:ascii="Arial" w:hAnsi="Arial" w:cs="Arial"/>
          <w:b/>
          <w:sz w:val="24"/>
          <w:szCs w:val="24"/>
        </w:rPr>
        <w:t>: Notificar</w:t>
      </w:r>
      <w:r w:rsidR="009C3322" w:rsidRPr="001B3299">
        <w:rPr>
          <w:rFonts w:ascii="Arial" w:hAnsi="Arial" w:cs="Arial"/>
          <w:sz w:val="24"/>
          <w:szCs w:val="24"/>
        </w:rPr>
        <w:t xml:space="preserve"> </w:t>
      </w:r>
      <w:r w:rsidR="006E777B" w:rsidRPr="001B3299">
        <w:rPr>
          <w:rFonts w:ascii="Arial" w:hAnsi="Arial" w:cs="Arial"/>
          <w:sz w:val="24"/>
          <w:szCs w:val="24"/>
        </w:rPr>
        <w:t>el presente Acto Administrativo a</w:t>
      </w:r>
      <w:r w:rsidR="009C3322" w:rsidRPr="001B3299">
        <w:rPr>
          <w:rFonts w:ascii="Arial" w:hAnsi="Arial" w:cs="Arial"/>
          <w:sz w:val="24"/>
          <w:szCs w:val="24"/>
        </w:rPr>
        <w:t>l</w:t>
      </w:r>
      <w:r w:rsidR="006E777B" w:rsidRPr="001B3299">
        <w:rPr>
          <w:rFonts w:ascii="Arial" w:hAnsi="Arial" w:cs="Arial"/>
          <w:sz w:val="24"/>
          <w:szCs w:val="24"/>
        </w:rPr>
        <w:t xml:space="preserve"> Señor</w:t>
      </w:r>
      <w:r w:rsidR="009C3322" w:rsidRPr="001B3299">
        <w:rPr>
          <w:rFonts w:ascii="Arial" w:hAnsi="Arial" w:cs="Arial"/>
          <w:sz w:val="24"/>
          <w:szCs w:val="24"/>
        </w:rPr>
        <w:t>(</w:t>
      </w:r>
      <w:r w:rsidR="00BD2C98" w:rsidRPr="001B3299">
        <w:rPr>
          <w:rFonts w:ascii="Arial" w:hAnsi="Arial" w:cs="Arial"/>
          <w:sz w:val="24"/>
          <w:szCs w:val="24"/>
        </w:rPr>
        <w:t>a</w:t>
      </w:r>
      <w:r w:rsidR="009C3322" w:rsidRPr="001B3299">
        <w:rPr>
          <w:rFonts w:ascii="Arial" w:hAnsi="Arial" w:cs="Arial"/>
          <w:sz w:val="24"/>
          <w:szCs w:val="24"/>
        </w:rPr>
        <w:t>)</w:t>
      </w:r>
      <w:r w:rsidR="006E777B" w:rsidRPr="001B3299">
        <w:rPr>
          <w:rFonts w:ascii="Arial" w:hAnsi="Arial" w:cs="Arial"/>
          <w:sz w:val="24"/>
          <w:szCs w:val="24"/>
        </w:rPr>
        <w:t xml:space="preserve"> </w:t>
      </w:r>
      <w:r w:rsidR="001B3299" w:rsidRPr="001B3299">
        <w:rPr>
          <w:rFonts w:ascii="Arial" w:hAnsi="Arial" w:cs="Arial"/>
          <w:b/>
          <w:sz w:val="24"/>
          <w:szCs w:val="24"/>
        </w:rPr>
        <w:t>XXXXXXXXXXXXXXXX</w:t>
      </w:r>
      <w:r w:rsidR="001B3299" w:rsidRPr="001B3299">
        <w:rPr>
          <w:rFonts w:ascii="Arial" w:hAnsi="Arial" w:cs="Arial"/>
          <w:sz w:val="24"/>
          <w:szCs w:val="24"/>
        </w:rPr>
        <w:t xml:space="preserve"> identificado</w:t>
      </w:r>
      <w:r w:rsidR="006E777B" w:rsidRPr="001B3299">
        <w:rPr>
          <w:rFonts w:ascii="Arial" w:hAnsi="Arial" w:cs="Arial"/>
          <w:sz w:val="24"/>
          <w:szCs w:val="24"/>
        </w:rPr>
        <w:t xml:space="preserve"> con la Cédula de Ciudadanía</w:t>
      </w:r>
      <w:r w:rsidR="009C3322" w:rsidRPr="001B3299">
        <w:rPr>
          <w:rFonts w:ascii="Arial" w:hAnsi="Arial" w:cs="Arial"/>
          <w:sz w:val="24"/>
          <w:szCs w:val="24"/>
        </w:rPr>
        <w:t xml:space="preserve"> N°</w:t>
      </w:r>
      <w:r w:rsidR="006E777B" w:rsidRPr="001B3299">
        <w:rPr>
          <w:rFonts w:ascii="Arial" w:hAnsi="Arial" w:cs="Arial"/>
          <w:sz w:val="24"/>
          <w:szCs w:val="24"/>
        </w:rPr>
        <w:t xml:space="preserve"> </w:t>
      </w:r>
      <w:proofErr w:type="spellStart"/>
      <w:r w:rsidR="009C3322" w:rsidRPr="001B3299">
        <w:rPr>
          <w:rFonts w:ascii="Arial" w:hAnsi="Arial" w:cs="Arial"/>
          <w:sz w:val="24"/>
          <w:szCs w:val="24"/>
        </w:rPr>
        <w:t>xxxxxxx</w:t>
      </w:r>
      <w:proofErr w:type="spellEnd"/>
      <w:r w:rsidR="00BD2C98" w:rsidRPr="001B3299">
        <w:rPr>
          <w:rFonts w:ascii="Arial" w:hAnsi="Arial" w:cs="Arial"/>
          <w:sz w:val="24"/>
          <w:szCs w:val="24"/>
        </w:rPr>
        <w:t xml:space="preserve"> </w:t>
      </w:r>
      <w:r w:rsidR="006E777B" w:rsidRPr="001B3299">
        <w:rPr>
          <w:rFonts w:ascii="Arial" w:hAnsi="Arial" w:cs="Arial"/>
          <w:sz w:val="24"/>
          <w:szCs w:val="24"/>
        </w:rPr>
        <w:t xml:space="preserve">de conformidad con lo señalado en el Artículo 66 y ss. De la Ley </w:t>
      </w:r>
      <w:r w:rsidR="001B3299" w:rsidRPr="001B3299">
        <w:rPr>
          <w:rFonts w:ascii="Arial" w:hAnsi="Arial" w:cs="Arial"/>
          <w:sz w:val="24"/>
          <w:szCs w:val="24"/>
        </w:rPr>
        <w:t>1437 de</w:t>
      </w:r>
      <w:r w:rsidR="006E777B" w:rsidRPr="001B3299">
        <w:rPr>
          <w:rFonts w:ascii="Arial" w:hAnsi="Arial" w:cs="Arial"/>
          <w:sz w:val="24"/>
          <w:szCs w:val="24"/>
        </w:rPr>
        <w:t xml:space="preserve"> 2011.</w:t>
      </w:r>
    </w:p>
    <w:p w14:paraId="57B43DB7" w14:textId="0F7C2E5F" w:rsidR="006E777B" w:rsidRPr="001B3299" w:rsidRDefault="00D50ADF"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b/>
          <w:sz w:val="24"/>
          <w:szCs w:val="24"/>
        </w:rPr>
        <w:t xml:space="preserve">QUINTO: </w:t>
      </w:r>
      <w:r w:rsidR="005968F7" w:rsidRPr="001B3299">
        <w:rPr>
          <w:rFonts w:ascii="Arial" w:hAnsi="Arial" w:cs="Arial"/>
          <w:b/>
          <w:sz w:val="24"/>
          <w:szCs w:val="24"/>
        </w:rPr>
        <w:t>Insertar</w:t>
      </w:r>
      <w:r w:rsidR="006E777B" w:rsidRPr="001B3299">
        <w:rPr>
          <w:rFonts w:ascii="Arial" w:hAnsi="Arial" w:cs="Arial"/>
          <w:sz w:val="24"/>
          <w:szCs w:val="24"/>
        </w:rPr>
        <w:t xml:space="preserve"> copia de la presente Resolución en la página web del Municipio de Itagüí, a efectos de que terceros no determinados que pueden estar directamente interesados o resultar afectados con la decisión puedan hacerse parte y hacer valer sus derechos, de conformidad a lo señalado en los Artículos 37 y 73 de la Ley 1437 de 2011.</w:t>
      </w:r>
    </w:p>
    <w:p w14:paraId="38B06894" w14:textId="3CED5CD4" w:rsidR="006E777B" w:rsidRPr="001B3299" w:rsidRDefault="005D0BD3"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b/>
          <w:sz w:val="24"/>
          <w:szCs w:val="24"/>
        </w:rPr>
        <w:t xml:space="preserve">SEXTO: </w:t>
      </w:r>
      <w:r w:rsidR="006E777B" w:rsidRPr="001B3299">
        <w:rPr>
          <w:rFonts w:ascii="Arial" w:hAnsi="Arial" w:cs="Arial"/>
          <w:sz w:val="24"/>
          <w:szCs w:val="24"/>
        </w:rPr>
        <w:t>Contra la decisión proferida por la autoridad de Policía proceden los recursos de reposición y, en subsidio, el de apelación ante el superior jerárquico, los cuales se solicitarán, concederá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14:paraId="19DEC870" w14:textId="77777777" w:rsidR="002F17BA" w:rsidRPr="001B3299" w:rsidRDefault="002F17BA"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sz w:val="24"/>
          <w:szCs w:val="24"/>
        </w:rPr>
        <w:t>Para la aplicación de medidas correctivas en asuntos relativos a infracciones urbanísticas, el recurso de apelación se concederá en el efecto suspensivo.</w:t>
      </w:r>
    </w:p>
    <w:p w14:paraId="5B2F5599" w14:textId="77777777" w:rsidR="002F17BA" w:rsidRPr="001B3299" w:rsidRDefault="002F17BA" w:rsidP="001B3299">
      <w:pPr>
        <w:spacing w:before="100" w:beforeAutospacing="1" w:after="100" w:afterAutospacing="1" w:line="240" w:lineRule="auto"/>
        <w:ind w:right="-516"/>
        <w:contextualSpacing/>
        <w:jc w:val="both"/>
        <w:rPr>
          <w:rFonts w:ascii="Arial" w:hAnsi="Arial" w:cs="Arial"/>
          <w:sz w:val="24"/>
          <w:szCs w:val="24"/>
        </w:rPr>
      </w:pPr>
      <w:r w:rsidRPr="001B3299">
        <w:rPr>
          <w:rFonts w:ascii="Arial" w:hAnsi="Arial" w:cs="Arial"/>
          <w:sz w:val="24"/>
          <w:szCs w:val="24"/>
        </w:rPr>
        <w:t>Los recursos solo procederán contra las decisiones definitivas de las autoridades de Policía.</w:t>
      </w:r>
    </w:p>
    <w:p w14:paraId="05BE459F" w14:textId="77777777" w:rsidR="00593E23" w:rsidRPr="001B3299" w:rsidRDefault="00593E23" w:rsidP="001B3299">
      <w:pPr>
        <w:spacing w:before="100" w:beforeAutospacing="1" w:after="100" w:afterAutospacing="1" w:line="240" w:lineRule="auto"/>
        <w:ind w:left="1559" w:hanging="1559"/>
        <w:contextualSpacing/>
        <w:jc w:val="center"/>
        <w:rPr>
          <w:rFonts w:ascii="Arial" w:hAnsi="Arial" w:cs="Arial"/>
          <w:b/>
          <w:sz w:val="24"/>
          <w:szCs w:val="24"/>
        </w:rPr>
      </w:pPr>
    </w:p>
    <w:p w14:paraId="385945F4" w14:textId="77777777" w:rsidR="006E777B" w:rsidRPr="001B3299" w:rsidRDefault="006E777B" w:rsidP="001B3299">
      <w:pPr>
        <w:spacing w:before="100" w:beforeAutospacing="1" w:after="100" w:afterAutospacing="1" w:line="240" w:lineRule="auto"/>
        <w:ind w:left="1559" w:hanging="1559"/>
        <w:contextualSpacing/>
        <w:jc w:val="center"/>
        <w:rPr>
          <w:rFonts w:ascii="Arial" w:hAnsi="Arial" w:cs="Arial"/>
          <w:b/>
          <w:sz w:val="24"/>
          <w:szCs w:val="24"/>
        </w:rPr>
      </w:pPr>
      <w:r w:rsidRPr="001B3299">
        <w:rPr>
          <w:rFonts w:ascii="Arial" w:hAnsi="Arial" w:cs="Arial"/>
          <w:b/>
          <w:sz w:val="24"/>
          <w:szCs w:val="24"/>
        </w:rPr>
        <w:t>NOTIFÍQUESE, PUBLIQUESE Y CÚMPLASE</w:t>
      </w:r>
    </w:p>
    <w:p w14:paraId="534E813A" w14:textId="77777777" w:rsidR="002F17BA" w:rsidRPr="001B3299" w:rsidRDefault="002F17BA" w:rsidP="001B3299">
      <w:pPr>
        <w:spacing w:before="100" w:beforeAutospacing="1" w:after="100" w:afterAutospacing="1" w:line="240" w:lineRule="auto"/>
        <w:contextualSpacing/>
        <w:rPr>
          <w:rFonts w:ascii="Arial" w:hAnsi="Arial" w:cs="Arial"/>
          <w:b/>
          <w:sz w:val="24"/>
          <w:szCs w:val="24"/>
        </w:rPr>
      </w:pPr>
    </w:p>
    <w:p w14:paraId="0A306CA3" w14:textId="22B624DC" w:rsidR="006E777B" w:rsidRPr="001B3299" w:rsidRDefault="006E777B" w:rsidP="00EA2084">
      <w:pPr>
        <w:spacing w:after="0" w:line="240" w:lineRule="auto"/>
        <w:ind w:left="-567" w:right="-658"/>
        <w:contextualSpacing/>
        <w:jc w:val="center"/>
        <w:rPr>
          <w:rFonts w:ascii="Arial" w:eastAsia="Calibri" w:hAnsi="Arial" w:cs="Arial"/>
          <w:sz w:val="24"/>
          <w:szCs w:val="24"/>
          <w:lang w:val="es-ES"/>
        </w:rPr>
      </w:pPr>
    </w:p>
    <w:p w14:paraId="7EC44F6D" w14:textId="77777777" w:rsidR="006E777B" w:rsidRPr="001B3299" w:rsidRDefault="006E777B" w:rsidP="00EA2084">
      <w:pPr>
        <w:spacing w:after="0" w:line="240" w:lineRule="auto"/>
        <w:ind w:left="5670" w:hanging="5670"/>
        <w:contextualSpacing/>
        <w:jc w:val="both"/>
        <w:rPr>
          <w:rFonts w:ascii="Arial" w:hAnsi="Arial" w:cs="Arial"/>
          <w:b/>
          <w:i/>
          <w:color w:val="000000"/>
          <w:sz w:val="24"/>
          <w:szCs w:val="24"/>
          <w:lang w:val="es-AR" w:eastAsia="es-CO"/>
        </w:rPr>
      </w:pPr>
    </w:p>
    <w:p w14:paraId="1D37417D" w14:textId="77777777" w:rsidR="00EA2084" w:rsidRDefault="00EA2084" w:rsidP="00EA2084">
      <w:pPr>
        <w:tabs>
          <w:tab w:val="left" w:pos="142"/>
          <w:tab w:val="left" w:pos="426"/>
          <w:tab w:val="left" w:pos="709"/>
          <w:tab w:val="left" w:pos="1080"/>
        </w:tabs>
        <w:spacing w:after="0"/>
        <w:ind w:right="51"/>
        <w:jc w:val="center"/>
        <w:rPr>
          <w:rFonts w:ascii="Arial" w:hAnsi="Arial" w:cs="Arial"/>
          <w:b/>
          <w:color w:val="0070C0"/>
          <w:sz w:val="20"/>
          <w:szCs w:val="20"/>
          <w:lang w:val="es-MX"/>
        </w:rPr>
      </w:pPr>
      <w:r w:rsidRPr="00676920">
        <w:rPr>
          <w:rFonts w:ascii="Arial" w:hAnsi="Arial" w:cs="Arial"/>
          <w:b/>
          <w:color w:val="0070C0"/>
          <w:lang w:val="es-MX"/>
        </w:rPr>
        <w:t>INSPECTOR DE POLICÍA/</w:t>
      </w:r>
      <w:r w:rsidRPr="00676920">
        <w:rPr>
          <w:rFonts w:ascii="Arial" w:hAnsi="Arial" w:cs="Arial"/>
          <w:b/>
          <w:color w:val="0070C0"/>
          <w:sz w:val="20"/>
          <w:szCs w:val="20"/>
          <w:lang w:val="es-MX"/>
        </w:rPr>
        <w:t xml:space="preserve"> CORREGIDOR</w:t>
      </w:r>
    </w:p>
    <w:p w14:paraId="6BD82715" w14:textId="6274AA05" w:rsidR="00EA2084" w:rsidRPr="00EA2084" w:rsidRDefault="00EA2084" w:rsidP="00EA2084">
      <w:pPr>
        <w:pStyle w:val="Sinespaciado"/>
        <w:tabs>
          <w:tab w:val="left" w:pos="142"/>
          <w:tab w:val="left" w:pos="426"/>
          <w:tab w:val="left" w:pos="709"/>
        </w:tabs>
        <w:ind w:left="-426" w:right="-374"/>
        <w:jc w:val="center"/>
        <w:rPr>
          <w:rFonts w:ascii="Arial" w:hAnsi="Arial" w:cs="Arial"/>
          <w:color w:val="0070C0"/>
          <w:lang w:eastAsia="es-CO"/>
        </w:rPr>
      </w:pPr>
      <w:r w:rsidRPr="00EA2084">
        <w:rPr>
          <w:rFonts w:ascii="Arial" w:eastAsia="Calibri" w:hAnsi="Arial" w:cs="Arial"/>
          <w:color w:val="0070C0"/>
          <w:lang w:val="es-ES"/>
        </w:rPr>
        <w:t>D.A. Autoridad Especial de Policía, Integridad Urbanística</w:t>
      </w:r>
      <w:r w:rsidRPr="00EA2084">
        <w:rPr>
          <w:rFonts w:ascii="Arial" w:hAnsi="Arial" w:cs="Arial"/>
          <w:color w:val="0070C0"/>
          <w:lang w:eastAsia="es-CO"/>
        </w:rPr>
        <w:t xml:space="preserve"> / </w:t>
      </w:r>
      <w:proofErr w:type="spellStart"/>
      <w:r w:rsidRPr="00EA2084">
        <w:rPr>
          <w:rFonts w:ascii="Arial" w:hAnsi="Arial" w:cs="Arial"/>
          <w:color w:val="0070C0"/>
          <w:lang w:eastAsia="es-CO"/>
        </w:rPr>
        <w:t>Corregiduría</w:t>
      </w:r>
      <w:proofErr w:type="spellEnd"/>
      <w:r w:rsidRPr="00EA2084">
        <w:rPr>
          <w:rFonts w:ascii="Arial" w:hAnsi="Arial" w:cs="Arial"/>
          <w:color w:val="0070C0"/>
          <w:lang w:eastAsia="es-CO"/>
        </w:rPr>
        <w:t xml:space="preserve"> El Manzanillo</w:t>
      </w:r>
    </w:p>
    <w:p w14:paraId="5E604631" w14:textId="77777777" w:rsidR="00EA2084" w:rsidRPr="00676920" w:rsidRDefault="00EA2084" w:rsidP="00EA2084">
      <w:pPr>
        <w:tabs>
          <w:tab w:val="left" w:pos="142"/>
          <w:tab w:val="left" w:pos="426"/>
          <w:tab w:val="left" w:pos="709"/>
          <w:tab w:val="left" w:pos="1080"/>
        </w:tabs>
        <w:spacing w:after="0"/>
        <w:ind w:right="51"/>
        <w:jc w:val="center"/>
        <w:rPr>
          <w:rFonts w:ascii="Arial" w:hAnsi="Arial" w:cs="Arial"/>
          <w:b/>
          <w:i/>
          <w:color w:val="0070C0"/>
          <w:sz w:val="20"/>
          <w:szCs w:val="20"/>
          <w:lang w:val="es-MX"/>
        </w:rPr>
      </w:pPr>
      <w:r w:rsidRPr="00676920">
        <w:rPr>
          <w:rFonts w:ascii="Arial" w:hAnsi="Arial" w:cs="Arial"/>
          <w:b/>
          <w:i/>
          <w:color w:val="0070C0"/>
          <w:sz w:val="20"/>
          <w:szCs w:val="20"/>
          <w:lang w:val="es-MX"/>
        </w:rPr>
        <w:t>(</w:t>
      </w:r>
      <w:r w:rsidRPr="00676920">
        <w:rPr>
          <w:rFonts w:ascii="Arial" w:hAnsi="Arial" w:cs="Arial"/>
          <w:i/>
          <w:color w:val="0070C0"/>
          <w:sz w:val="20"/>
          <w:szCs w:val="20"/>
        </w:rPr>
        <w:t>Referenciar solo uno dependiendo de la competencia y la Jurisdicción)</w:t>
      </w:r>
    </w:p>
    <w:p w14:paraId="108D4C16" w14:textId="77777777" w:rsidR="002F17BA" w:rsidRPr="001B3299" w:rsidRDefault="002F17BA" w:rsidP="00EA2084">
      <w:pPr>
        <w:spacing w:after="0" w:line="240" w:lineRule="auto"/>
        <w:contextualSpacing/>
        <w:jc w:val="center"/>
        <w:rPr>
          <w:rFonts w:ascii="Arial" w:eastAsia="Calibri" w:hAnsi="Arial" w:cs="Arial"/>
          <w:b/>
          <w:sz w:val="24"/>
          <w:szCs w:val="24"/>
          <w:lang w:val="es-ES"/>
        </w:rPr>
      </w:pPr>
    </w:p>
    <w:p w14:paraId="201EFAF7" w14:textId="77777777" w:rsidR="00345597" w:rsidRPr="001B3299" w:rsidRDefault="00345597" w:rsidP="00EA2084">
      <w:pPr>
        <w:spacing w:after="0" w:line="240" w:lineRule="auto"/>
        <w:contextualSpacing/>
        <w:rPr>
          <w:rFonts w:ascii="Arial" w:eastAsia="Calibri" w:hAnsi="Arial" w:cs="Arial"/>
          <w:b/>
          <w:sz w:val="24"/>
          <w:szCs w:val="24"/>
        </w:rPr>
      </w:pPr>
      <w:r w:rsidRPr="001B3299">
        <w:rPr>
          <w:rFonts w:ascii="Arial" w:eastAsia="Calibri" w:hAnsi="Arial" w:cs="Arial"/>
          <w:sz w:val="24"/>
          <w:szCs w:val="24"/>
        </w:rPr>
        <w:t>Proyecto:</w:t>
      </w:r>
      <w:r w:rsidRPr="001B3299">
        <w:rPr>
          <w:rFonts w:ascii="Arial" w:eastAsia="Calibri" w:hAnsi="Arial" w:cs="Arial"/>
          <w:b/>
          <w:sz w:val="24"/>
          <w:szCs w:val="24"/>
        </w:rPr>
        <w:t xml:space="preserve"> XXXXXXXXXXXXXXX</w:t>
      </w:r>
    </w:p>
    <w:p w14:paraId="5F8EA5E7" w14:textId="11024F4C" w:rsidR="00345597" w:rsidRPr="001B3299" w:rsidRDefault="00345597" w:rsidP="00EA2084">
      <w:pPr>
        <w:spacing w:before="100" w:beforeAutospacing="1" w:after="100" w:afterAutospacing="1" w:line="240" w:lineRule="auto"/>
        <w:contextualSpacing/>
        <w:rPr>
          <w:rFonts w:ascii="Arial" w:eastAsia="Calibri" w:hAnsi="Arial" w:cs="Arial"/>
          <w:sz w:val="24"/>
          <w:szCs w:val="24"/>
        </w:rPr>
      </w:pPr>
      <w:r w:rsidRPr="001B3299">
        <w:rPr>
          <w:rFonts w:ascii="Arial" w:eastAsia="Calibri" w:hAnsi="Arial" w:cs="Arial"/>
          <w:b/>
          <w:sz w:val="24"/>
          <w:szCs w:val="24"/>
        </w:rPr>
        <w:t xml:space="preserve">                  </w:t>
      </w:r>
      <w:r w:rsidRPr="001B3299">
        <w:rPr>
          <w:rFonts w:ascii="Arial" w:eastAsia="Calibri" w:hAnsi="Arial" w:cs="Arial"/>
          <w:sz w:val="24"/>
          <w:szCs w:val="24"/>
        </w:rPr>
        <w:t>P.U Abogado</w:t>
      </w:r>
    </w:p>
    <w:p w14:paraId="05B521BA" w14:textId="77777777" w:rsidR="002F17BA" w:rsidRPr="001B3299" w:rsidRDefault="002F17BA" w:rsidP="001B3299">
      <w:pPr>
        <w:spacing w:before="100" w:beforeAutospacing="1" w:after="100" w:afterAutospacing="1" w:line="240" w:lineRule="auto"/>
        <w:contextualSpacing/>
        <w:rPr>
          <w:rFonts w:ascii="Arial" w:eastAsia="Calibri" w:hAnsi="Arial" w:cs="Arial"/>
          <w:b/>
          <w:sz w:val="24"/>
          <w:szCs w:val="24"/>
          <w:lang w:val="es-ES"/>
        </w:rPr>
      </w:pPr>
    </w:p>
    <w:p w14:paraId="3F216782" w14:textId="77777777" w:rsidR="00196AD0" w:rsidRPr="001B3299" w:rsidRDefault="00196AD0" w:rsidP="001B3299">
      <w:pPr>
        <w:spacing w:before="100" w:beforeAutospacing="1" w:after="100" w:afterAutospacing="1" w:line="240" w:lineRule="auto"/>
        <w:contextualSpacing/>
        <w:rPr>
          <w:rFonts w:ascii="Arial" w:eastAsia="Calibri" w:hAnsi="Arial" w:cs="Arial"/>
          <w:b/>
          <w:sz w:val="24"/>
          <w:szCs w:val="24"/>
          <w:lang w:val="es-ES"/>
        </w:rPr>
      </w:pPr>
    </w:p>
    <w:p w14:paraId="228FBF0A" w14:textId="77777777" w:rsidR="006E777B" w:rsidRPr="001B3299" w:rsidRDefault="006E777B" w:rsidP="001B3299">
      <w:pPr>
        <w:spacing w:before="100" w:beforeAutospacing="1" w:after="100" w:afterAutospacing="1" w:line="240" w:lineRule="auto"/>
        <w:contextualSpacing/>
        <w:jc w:val="center"/>
        <w:rPr>
          <w:rFonts w:ascii="Arial" w:eastAsia="Calibri" w:hAnsi="Arial" w:cs="Arial"/>
          <w:b/>
          <w:sz w:val="24"/>
          <w:szCs w:val="24"/>
          <w:lang w:val="es-ES"/>
        </w:rPr>
      </w:pPr>
      <w:r w:rsidRPr="001B3299">
        <w:rPr>
          <w:rFonts w:ascii="Arial" w:eastAsia="Calibri" w:hAnsi="Arial" w:cs="Arial"/>
          <w:b/>
          <w:sz w:val="24"/>
          <w:szCs w:val="24"/>
          <w:lang w:val="es-ES"/>
        </w:rPr>
        <w:t>NOTIFICACIÓN PERSONAL</w:t>
      </w:r>
    </w:p>
    <w:p w14:paraId="7F8CC23C" w14:textId="77777777" w:rsidR="00196AD0" w:rsidRPr="001B3299" w:rsidRDefault="00196AD0" w:rsidP="001B3299">
      <w:pPr>
        <w:spacing w:before="100" w:beforeAutospacing="1" w:after="100" w:afterAutospacing="1" w:line="240" w:lineRule="auto"/>
        <w:contextualSpacing/>
        <w:jc w:val="center"/>
        <w:rPr>
          <w:rFonts w:ascii="Arial" w:eastAsia="Calibri" w:hAnsi="Arial" w:cs="Arial"/>
          <w:b/>
          <w:sz w:val="24"/>
          <w:szCs w:val="24"/>
          <w:lang w:val="es-ES"/>
        </w:rPr>
      </w:pPr>
    </w:p>
    <w:p w14:paraId="56047A19" w14:textId="77777777" w:rsidR="00196AD0" w:rsidRPr="001B3299" w:rsidRDefault="00196AD0" w:rsidP="001B3299">
      <w:pPr>
        <w:spacing w:before="100" w:beforeAutospacing="1" w:after="100" w:afterAutospacing="1" w:line="240" w:lineRule="auto"/>
        <w:contextualSpacing/>
        <w:jc w:val="center"/>
        <w:rPr>
          <w:rFonts w:ascii="Arial" w:eastAsia="Calibri" w:hAnsi="Arial" w:cs="Arial"/>
          <w:b/>
          <w:sz w:val="24"/>
          <w:szCs w:val="24"/>
          <w:lang w:val="es-ES"/>
        </w:rPr>
      </w:pPr>
    </w:p>
    <w:p w14:paraId="30B43FC5" w14:textId="77777777" w:rsidR="003D526F" w:rsidRPr="001B3299" w:rsidRDefault="003D526F" w:rsidP="001B3299">
      <w:pPr>
        <w:spacing w:before="100" w:beforeAutospacing="1" w:after="100" w:afterAutospacing="1" w:line="240" w:lineRule="auto"/>
        <w:contextualSpacing/>
        <w:jc w:val="center"/>
        <w:rPr>
          <w:rFonts w:ascii="Arial" w:eastAsia="Calibri" w:hAnsi="Arial" w:cs="Arial"/>
          <w:b/>
          <w:sz w:val="24"/>
          <w:szCs w:val="24"/>
          <w:lang w:val="es-ES"/>
        </w:rPr>
      </w:pPr>
    </w:p>
    <w:p w14:paraId="0FDDF565" w14:textId="760C60F5" w:rsidR="00EF5D0B" w:rsidRPr="001B3299" w:rsidRDefault="006E777B" w:rsidP="001B3299">
      <w:pPr>
        <w:spacing w:before="100" w:beforeAutospacing="1" w:after="100" w:afterAutospacing="1" w:line="240" w:lineRule="auto"/>
        <w:contextualSpacing/>
        <w:jc w:val="both"/>
        <w:rPr>
          <w:rFonts w:ascii="Arial" w:hAnsi="Arial" w:cs="Arial"/>
          <w:b/>
          <w:bCs/>
          <w:sz w:val="24"/>
          <w:szCs w:val="24"/>
        </w:rPr>
      </w:pPr>
      <w:r w:rsidRPr="001B3299">
        <w:rPr>
          <w:rFonts w:ascii="Arial" w:hAnsi="Arial" w:cs="Arial"/>
          <w:sz w:val="24"/>
          <w:szCs w:val="24"/>
        </w:rPr>
        <w:t xml:space="preserve">En cumplimiento a lo preceptuado en el Artículo 67 de la Ley 1437 de 2011; </w:t>
      </w:r>
      <w:r w:rsidR="00196AD0" w:rsidRPr="001B3299">
        <w:rPr>
          <w:rFonts w:ascii="Arial" w:hAnsi="Arial" w:cs="Arial"/>
          <w:sz w:val="24"/>
          <w:szCs w:val="24"/>
        </w:rPr>
        <w:t xml:space="preserve">en la presente providencia </w:t>
      </w:r>
      <w:r w:rsidR="003D526F" w:rsidRPr="001B3299">
        <w:rPr>
          <w:rFonts w:ascii="Arial" w:hAnsi="Arial" w:cs="Arial"/>
          <w:sz w:val="24"/>
          <w:szCs w:val="24"/>
        </w:rPr>
        <w:t>se procede a notificar el contenido de la</w:t>
      </w:r>
      <w:r w:rsidRPr="001B3299">
        <w:rPr>
          <w:rFonts w:ascii="Arial" w:hAnsi="Arial" w:cs="Arial"/>
          <w:sz w:val="24"/>
          <w:szCs w:val="24"/>
        </w:rPr>
        <w:t xml:space="preserve"> </w:t>
      </w:r>
      <w:r w:rsidR="003D526F" w:rsidRPr="001B3299">
        <w:rPr>
          <w:rFonts w:ascii="Arial" w:hAnsi="Arial" w:cs="Arial"/>
          <w:b/>
          <w:sz w:val="24"/>
          <w:szCs w:val="24"/>
        </w:rPr>
        <w:t>Resolución Nº XXXX DE XX DE XXXX</w:t>
      </w:r>
      <w:r w:rsidR="003D526F" w:rsidRPr="001B3299">
        <w:rPr>
          <w:rFonts w:ascii="Arial" w:hAnsi="Arial" w:cs="Arial"/>
          <w:sz w:val="24"/>
          <w:szCs w:val="24"/>
        </w:rPr>
        <w:t>, emitida</w:t>
      </w:r>
      <w:r w:rsidRPr="001B3299">
        <w:rPr>
          <w:rFonts w:ascii="Arial" w:hAnsi="Arial" w:cs="Arial"/>
          <w:sz w:val="24"/>
          <w:szCs w:val="24"/>
        </w:rPr>
        <w:t xml:space="preserve"> dent</w:t>
      </w:r>
      <w:r w:rsidR="00281DC4" w:rsidRPr="001B3299">
        <w:rPr>
          <w:rFonts w:ascii="Arial" w:hAnsi="Arial" w:cs="Arial"/>
          <w:sz w:val="24"/>
          <w:szCs w:val="24"/>
        </w:rPr>
        <w:t xml:space="preserve">ro del proceso </w:t>
      </w:r>
      <w:r w:rsidR="003D526F" w:rsidRPr="001B3299">
        <w:rPr>
          <w:rFonts w:ascii="Arial" w:hAnsi="Arial" w:cs="Arial"/>
          <w:sz w:val="24"/>
          <w:szCs w:val="24"/>
        </w:rPr>
        <w:t>Nº</w:t>
      </w:r>
      <w:r w:rsidRPr="001B3299">
        <w:rPr>
          <w:rFonts w:ascii="Arial" w:hAnsi="Arial" w:cs="Arial"/>
          <w:sz w:val="24"/>
          <w:szCs w:val="24"/>
        </w:rPr>
        <w:t xml:space="preserve"> </w:t>
      </w:r>
      <w:r w:rsidR="003D526F" w:rsidRPr="001B3299">
        <w:rPr>
          <w:rFonts w:ascii="Arial" w:hAnsi="Arial" w:cs="Arial"/>
          <w:b/>
          <w:sz w:val="24"/>
          <w:szCs w:val="24"/>
        </w:rPr>
        <w:t>XXX-XXXX</w:t>
      </w:r>
      <w:r w:rsidRPr="001B3299">
        <w:rPr>
          <w:rFonts w:ascii="Arial" w:hAnsi="Arial" w:cs="Arial"/>
          <w:sz w:val="24"/>
          <w:szCs w:val="24"/>
        </w:rPr>
        <w:t xml:space="preserve"> </w:t>
      </w:r>
      <w:r w:rsidR="003D526F" w:rsidRPr="001B3299">
        <w:rPr>
          <w:rFonts w:ascii="Arial" w:hAnsi="Arial" w:cs="Arial"/>
          <w:sz w:val="24"/>
          <w:szCs w:val="24"/>
        </w:rPr>
        <w:t xml:space="preserve">iniciado en contra del </w:t>
      </w:r>
      <w:r w:rsidR="00BD2C98" w:rsidRPr="001B3299">
        <w:rPr>
          <w:rFonts w:ascii="Arial" w:hAnsi="Arial" w:cs="Arial"/>
          <w:sz w:val="24"/>
          <w:szCs w:val="24"/>
        </w:rPr>
        <w:t>Señor</w:t>
      </w:r>
      <w:r w:rsidR="003D526F" w:rsidRPr="001B3299">
        <w:rPr>
          <w:rFonts w:ascii="Arial" w:hAnsi="Arial" w:cs="Arial"/>
          <w:sz w:val="24"/>
          <w:szCs w:val="24"/>
        </w:rPr>
        <w:t>(</w:t>
      </w:r>
      <w:r w:rsidR="00BD2C98" w:rsidRPr="001B3299">
        <w:rPr>
          <w:rFonts w:ascii="Arial" w:hAnsi="Arial" w:cs="Arial"/>
          <w:sz w:val="24"/>
          <w:szCs w:val="24"/>
        </w:rPr>
        <w:t>a</w:t>
      </w:r>
      <w:r w:rsidR="003D526F" w:rsidRPr="001B3299">
        <w:rPr>
          <w:rFonts w:ascii="Arial" w:hAnsi="Arial" w:cs="Arial"/>
          <w:sz w:val="24"/>
          <w:szCs w:val="24"/>
        </w:rPr>
        <w:t>)</w:t>
      </w:r>
      <w:r w:rsidR="00BD2C98" w:rsidRPr="001B3299">
        <w:rPr>
          <w:rFonts w:ascii="Arial" w:hAnsi="Arial" w:cs="Arial"/>
          <w:sz w:val="24"/>
          <w:szCs w:val="24"/>
        </w:rPr>
        <w:t xml:space="preserve"> </w:t>
      </w:r>
      <w:r w:rsidR="001B3299" w:rsidRPr="001B3299">
        <w:rPr>
          <w:rFonts w:ascii="Arial" w:hAnsi="Arial" w:cs="Arial"/>
          <w:b/>
          <w:sz w:val="24"/>
          <w:szCs w:val="24"/>
        </w:rPr>
        <w:t>XXXXXXXXXXXXXXX identificado</w:t>
      </w:r>
      <w:r w:rsidR="003D526F" w:rsidRPr="001B3299">
        <w:rPr>
          <w:rFonts w:ascii="Arial" w:hAnsi="Arial" w:cs="Arial"/>
          <w:bCs/>
          <w:sz w:val="24"/>
          <w:szCs w:val="24"/>
        </w:rPr>
        <w:t>(a)</w:t>
      </w:r>
      <w:r w:rsidR="00BD2C98" w:rsidRPr="001B3299">
        <w:rPr>
          <w:rFonts w:ascii="Arial" w:hAnsi="Arial" w:cs="Arial"/>
          <w:bCs/>
          <w:sz w:val="24"/>
          <w:szCs w:val="24"/>
        </w:rPr>
        <w:t xml:space="preserve"> con la Cédula de Ciudadanía </w:t>
      </w:r>
      <w:proofErr w:type="spellStart"/>
      <w:r w:rsidR="003D526F" w:rsidRPr="001B3299">
        <w:rPr>
          <w:rFonts w:ascii="Arial" w:hAnsi="Arial" w:cs="Arial"/>
          <w:b/>
          <w:bCs/>
          <w:sz w:val="24"/>
          <w:szCs w:val="24"/>
        </w:rPr>
        <w:t>xxxxxxxxxxxxxxx</w:t>
      </w:r>
      <w:proofErr w:type="spellEnd"/>
      <w:r w:rsidR="003D526F" w:rsidRPr="001B3299">
        <w:rPr>
          <w:rFonts w:ascii="Arial" w:hAnsi="Arial" w:cs="Arial"/>
          <w:b/>
          <w:bCs/>
          <w:sz w:val="24"/>
          <w:szCs w:val="24"/>
        </w:rPr>
        <w:t>.</w:t>
      </w:r>
    </w:p>
    <w:p w14:paraId="667D4413" w14:textId="77777777" w:rsidR="00941615" w:rsidRPr="001B3299" w:rsidRDefault="00941615" w:rsidP="001B3299">
      <w:pPr>
        <w:spacing w:before="100" w:beforeAutospacing="1" w:after="100" w:afterAutospacing="1" w:line="240" w:lineRule="auto"/>
        <w:contextualSpacing/>
        <w:jc w:val="both"/>
        <w:rPr>
          <w:rFonts w:ascii="Arial" w:hAnsi="Arial" w:cs="Arial"/>
          <w:b/>
          <w:bCs/>
          <w:sz w:val="24"/>
          <w:szCs w:val="24"/>
        </w:rPr>
      </w:pPr>
    </w:p>
    <w:p w14:paraId="662CC0D1" w14:textId="0A856839" w:rsidR="00196AD0" w:rsidRPr="001B3299" w:rsidRDefault="006E777B" w:rsidP="001B3299">
      <w:pPr>
        <w:spacing w:before="100" w:beforeAutospacing="1" w:after="100" w:afterAutospacing="1" w:line="240" w:lineRule="auto"/>
        <w:contextualSpacing/>
        <w:jc w:val="both"/>
        <w:rPr>
          <w:rFonts w:ascii="Arial" w:hAnsi="Arial" w:cs="Arial"/>
          <w:sz w:val="24"/>
          <w:szCs w:val="24"/>
        </w:rPr>
      </w:pPr>
      <w:r w:rsidRPr="001B3299">
        <w:rPr>
          <w:rFonts w:ascii="Arial" w:hAnsi="Arial" w:cs="Arial"/>
          <w:sz w:val="24"/>
          <w:szCs w:val="24"/>
        </w:rPr>
        <w:t>Se efectúa diligencia de notifica</w:t>
      </w:r>
      <w:r w:rsidR="00941615" w:rsidRPr="001B3299">
        <w:rPr>
          <w:rFonts w:ascii="Arial" w:hAnsi="Arial" w:cs="Arial"/>
          <w:sz w:val="24"/>
          <w:szCs w:val="24"/>
        </w:rPr>
        <w:t xml:space="preserve">ción personal el día _____ de ___________ </w:t>
      </w:r>
      <w:proofErr w:type="spellStart"/>
      <w:r w:rsidR="00941615" w:rsidRPr="001B3299">
        <w:rPr>
          <w:rFonts w:ascii="Arial" w:hAnsi="Arial" w:cs="Arial"/>
          <w:sz w:val="24"/>
          <w:szCs w:val="24"/>
        </w:rPr>
        <w:t>de</w:t>
      </w:r>
      <w:proofErr w:type="spellEnd"/>
      <w:r w:rsidR="00941615" w:rsidRPr="001B3299">
        <w:rPr>
          <w:rFonts w:ascii="Arial" w:hAnsi="Arial" w:cs="Arial"/>
          <w:sz w:val="24"/>
          <w:szCs w:val="24"/>
        </w:rPr>
        <w:t xml:space="preserve"> 20XX</w:t>
      </w:r>
      <w:r w:rsidRPr="001B3299">
        <w:rPr>
          <w:rFonts w:ascii="Arial" w:hAnsi="Arial" w:cs="Arial"/>
          <w:sz w:val="24"/>
          <w:szCs w:val="24"/>
        </w:rPr>
        <w:t xml:space="preserve">. </w:t>
      </w:r>
    </w:p>
    <w:p w14:paraId="5DEE126D"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34619F0F"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201FC01E"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04CCE621"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7D1A052E"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r w:rsidRPr="001B3299">
        <w:rPr>
          <w:rFonts w:ascii="Arial" w:hAnsi="Arial" w:cs="Arial"/>
          <w:b/>
          <w:bCs/>
          <w:sz w:val="24"/>
          <w:szCs w:val="24"/>
        </w:rPr>
        <w:t>_________________________________</w:t>
      </w:r>
      <w:r w:rsidRPr="001B3299">
        <w:rPr>
          <w:rFonts w:ascii="Arial" w:hAnsi="Arial" w:cs="Arial"/>
          <w:b/>
          <w:bCs/>
          <w:sz w:val="24"/>
          <w:szCs w:val="24"/>
        </w:rPr>
        <w:tab/>
      </w:r>
      <w:r w:rsidRPr="001B3299">
        <w:rPr>
          <w:rFonts w:ascii="Arial" w:hAnsi="Arial" w:cs="Arial"/>
          <w:b/>
          <w:bCs/>
          <w:sz w:val="24"/>
          <w:szCs w:val="24"/>
        </w:rPr>
        <w:tab/>
      </w:r>
    </w:p>
    <w:p w14:paraId="6A459E15"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lang w:val="es-MX"/>
        </w:rPr>
      </w:pPr>
      <w:r w:rsidRPr="001B3299">
        <w:rPr>
          <w:rFonts w:ascii="Arial" w:hAnsi="Arial" w:cs="Arial"/>
          <w:b/>
          <w:bCs/>
          <w:sz w:val="24"/>
          <w:szCs w:val="24"/>
        </w:rPr>
        <w:t>XXXXXXXXXXXXXXXXXXXXXXXXXXXX</w:t>
      </w:r>
      <w:r w:rsidRPr="001B3299">
        <w:rPr>
          <w:rFonts w:ascii="Arial" w:hAnsi="Arial" w:cs="Arial"/>
          <w:b/>
          <w:bCs/>
          <w:sz w:val="24"/>
          <w:szCs w:val="24"/>
        </w:rPr>
        <w:tab/>
      </w:r>
      <w:r w:rsidRPr="001B3299">
        <w:rPr>
          <w:rFonts w:ascii="Arial" w:hAnsi="Arial" w:cs="Arial"/>
          <w:b/>
          <w:bCs/>
          <w:sz w:val="24"/>
          <w:szCs w:val="24"/>
        </w:rPr>
        <w:tab/>
      </w:r>
    </w:p>
    <w:p w14:paraId="0BCE8CE2"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Cs/>
          <w:sz w:val="24"/>
          <w:szCs w:val="24"/>
          <w:lang w:val="es-ES"/>
        </w:rPr>
      </w:pPr>
      <w:r w:rsidRPr="001B3299">
        <w:rPr>
          <w:rFonts w:ascii="Arial" w:hAnsi="Arial" w:cs="Arial"/>
          <w:bCs/>
          <w:sz w:val="24"/>
          <w:szCs w:val="24"/>
          <w:lang w:val="es-MX"/>
        </w:rPr>
        <w:t>C.C.</w:t>
      </w:r>
      <w:r w:rsidRPr="001B3299">
        <w:rPr>
          <w:rFonts w:ascii="Arial" w:hAnsi="Arial" w:cs="Arial"/>
          <w:bCs/>
          <w:sz w:val="24"/>
          <w:szCs w:val="24"/>
        </w:rPr>
        <w:t xml:space="preserve"> </w:t>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r w:rsidRPr="001B3299">
        <w:rPr>
          <w:rFonts w:ascii="Arial" w:hAnsi="Arial" w:cs="Arial"/>
          <w:bCs/>
          <w:sz w:val="24"/>
          <w:szCs w:val="24"/>
        </w:rPr>
        <w:tab/>
      </w:r>
    </w:p>
    <w:p w14:paraId="0DFF7A3E"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Cs/>
          <w:sz w:val="24"/>
          <w:szCs w:val="24"/>
          <w:lang w:val="es-MX"/>
        </w:rPr>
      </w:pPr>
      <w:r w:rsidRPr="001B3299">
        <w:rPr>
          <w:rFonts w:ascii="Arial" w:hAnsi="Arial" w:cs="Arial"/>
          <w:bCs/>
          <w:sz w:val="24"/>
          <w:szCs w:val="24"/>
          <w:lang w:val="es-MX"/>
        </w:rPr>
        <w:t>Propietario y/o Responsable</w:t>
      </w:r>
      <w:r w:rsidRPr="001B3299">
        <w:rPr>
          <w:rFonts w:ascii="Arial" w:hAnsi="Arial" w:cs="Arial"/>
          <w:bCs/>
          <w:sz w:val="24"/>
          <w:szCs w:val="24"/>
          <w:lang w:val="es-MX"/>
        </w:rPr>
        <w:tab/>
      </w:r>
      <w:r w:rsidRPr="001B3299">
        <w:rPr>
          <w:rFonts w:ascii="Arial" w:hAnsi="Arial" w:cs="Arial"/>
          <w:bCs/>
          <w:sz w:val="24"/>
          <w:szCs w:val="24"/>
          <w:lang w:val="es-MX"/>
        </w:rPr>
        <w:tab/>
      </w:r>
    </w:p>
    <w:p w14:paraId="1D016295"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lang w:val="es-MX"/>
        </w:rPr>
      </w:pPr>
    </w:p>
    <w:p w14:paraId="592FC199"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1822F1C3"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0FA17DE4"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41674235"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p>
    <w:p w14:paraId="3163D5CE"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r w:rsidRPr="001B3299">
        <w:rPr>
          <w:rFonts w:ascii="Arial" w:hAnsi="Arial" w:cs="Arial"/>
          <w:b/>
          <w:bCs/>
          <w:sz w:val="24"/>
          <w:szCs w:val="24"/>
        </w:rPr>
        <w:t>_________________________________</w:t>
      </w:r>
    </w:p>
    <w:p w14:paraId="5E0DFE8D" w14:textId="77777777" w:rsidR="00196AD0" w:rsidRPr="001B3299" w:rsidRDefault="00196AD0" w:rsidP="001B3299">
      <w:pPr>
        <w:pStyle w:val="Sinespaciado"/>
        <w:spacing w:before="100" w:beforeAutospacing="1" w:after="100" w:afterAutospacing="1"/>
        <w:ind w:right="-658"/>
        <w:contextualSpacing/>
        <w:rPr>
          <w:rFonts w:ascii="Arial" w:hAnsi="Arial" w:cs="Arial"/>
          <w:b/>
          <w:bCs/>
          <w:sz w:val="24"/>
          <w:szCs w:val="24"/>
        </w:rPr>
      </w:pPr>
      <w:r w:rsidRPr="001B3299">
        <w:rPr>
          <w:rFonts w:ascii="Arial" w:hAnsi="Arial" w:cs="Arial"/>
          <w:b/>
          <w:bCs/>
          <w:sz w:val="24"/>
          <w:szCs w:val="24"/>
        </w:rPr>
        <w:t>XXXXXXXXXXXXXXXXXXXXXXXXXXXX</w:t>
      </w:r>
    </w:p>
    <w:p w14:paraId="59EB4256" w14:textId="73CAB09F" w:rsidR="00196AD0" w:rsidRPr="001B3299" w:rsidRDefault="00196AD0" w:rsidP="001B3299">
      <w:pPr>
        <w:pStyle w:val="Sinespaciado"/>
        <w:spacing w:before="100" w:beforeAutospacing="1" w:after="100" w:afterAutospacing="1"/>
        <w:ind w:right="-658"/>
        <w:contextualSpacing/>
        <w:rPr>
          <w:rFonts w:ascii="Arial" w:hAnsi="Arial" w:cs="Arial"/>
          <w:bCs/>
          <w:sz w:val="24"/>
          <w:szCs w:val="24"/>
        </w:rPr>
      </w:pPr>
      <w:r w:rsidRPr="001B3299">
        <w:rPr>
          <w:rFonts w:ascii="Arial" w:hAnsi="Arial" w:cs="Arial"/>
          <w:bCs/>
          <w:sz w:val="24"/>
          <w:szCs w:val="24"/>
        </w:rPr>
        <w:t xml:space="preserve">P.U. – Abogado </w:t>
      </w:r>
    </w:p>
    <w:p w14:paraId="4C307A94" w14:textId="77777777" w:rsidR="00196AD0" w:rsidRPr="001B3299" w:rsidRDefault="00196AD0" w:rsidP="001B3299">
      <w:pPr>
        <w:pStyle w:val="Sinespaciado"/>
        <w:spacing w:before="100" w:beforeAutospacing="1" w:after="100" w:afterAutospacing="1"/>
        <w:ind w:right="-658"/>
        <w:contextualSpacing/>
        <w:jc w:val="both"/>
        <w:rPr>
          <w:rFonts w:ascii="Arial" w:hAnsi="Arial" w:cs="Arial"/>
          <w:b/>
          <w:bCs/>
          <w:sz w:val="24"/>
          <w:szCs w:val="24"/>
        </w:rPr>
      </w:pPr>
      <w:r w:rsidRPr="001B3299">
        <w:rPr>
          <w:rFonts w:ascii="Arial" w:hAnsi="Arial" w:cs="Arial"/>
          <w:bCs/>
          <w:sz w:val="24"/>
          <w:szCs w:val="24"/>
          <w:lang w:val="es-AR"/>
        </w:rPr>
        <w:t>Notificador</w:t>
      </w:r>
      <w:r w:rsidRPr="001B3299">
        <w:rPr>
          <w:rFonts w:ascii="Arial" w:hAnsi="Arial" w:cs="Arial"/>
          <w:b/>
          <w:bCs/>
          <w:sz w:val="24"/>
          <w:szCs w:val="24"/>
        </w:rPr>
        <w:tab/>
      </w:r>
    </w:p>
    <w:p w14:paraId="511BE973" w14:textId="77777777" w:rsidR="00EF5D0B" w:rsidRPr="001B3299" w:rsidRDefault="00EF5D0B" w:rsidP="001B3299">
      <w:pPr>
        <w:pStyle w:val="Sinespaciado"/>
        <w:spacing w:before="100" w:beforeAutospacing="1" w:after="100" w:afterAutospacing="1"/>
        <w:ind w:left="-567" w:right="-658"/>
        <w:contextualSpacing/>
        <w:jc w:val="both"/>
        <w:rPr>
          <w:rFonts w:ascii="Arial" w:hAnsi="Arial" w:cs="Arial"/>
          <w:b/>
          <w:bCs/>
          <w:sz w:val="24"/>
          <w:szCs w:val="24"/>
        </w:rPr>
      </w:pPr>
    </w:p>
    <w:p w14:paraId="3BEB8331" w14:textId="77777777" w:rsidR="00EF5D0B" w:rsidRPr="001B3299" w:rsidRDefault="00EF5D0B" w:rsidP="001B3299">
      <w:pPr>
        <w:pStyle w:val="Sinespaciado"/>
        <w:spacing w:before="100" w:beforeAutospacing="1" w:after="100" w:afterAutospacing="1"/>
        <w:ind w:left="-567" w:right="-658"/>
        <w:contextualSpacing/>
        <w:jc w:val="both"/>
        <w:rPr>
          <w:rFonts w:ascii="Arial" w:hAnsi="Arial" w:cs="Arial"/>
          <w:b/>
          <w:bCs/>
          <w:sz w:val="24"/>
          <w:szCs w:val="24"/>
        </w:rPr>
      </w:pPr>
    </w:p>
    <w:p w14:paraId="7DAE1975" w14:textId="48E25B8D" w:rsidR="006E777B" w:rsidRPr="001B3299" w:rsidRDefault="006E777B" w:rsidP="001B3299">
      <w:pPr>
        <w:spacing w:before="100" w:beforeAutospacing="1" w:after="100" w:afterAutospacing="1" w:line="240" w:lineRule="auto"/>
        <w:contextualSpacing/>
        <w:jc w:val="both"/>
        <w:rPr>
          <w:rFonts w:ascii="Arial" w:hAnsi="Arial" w:cs="Arial"/>
          <w:sz w:val="24"/>
          <w:szCs w:val="24"/>
        </w:rPr>
      </w:pPr>
    </w:p>
    <w:p w14:paraId="32C38A61" w14:textId="2EDF147A" w:rsidR="007C6FF2" w:rsidRPr="001B3299" w:rsidRDefault="00EF5D0B" w:rsidP="001B3299">
      <w:pPr>
        <w:spacing w:before="100" w:beforeAutospacing="1" w:after="100" w:afterAutospacing="1" w:line="240" w:lineRule="auto"/>
        <w:contextualSpacing/>
        <w:jc w:val="both"/>
        <w:rPr>
          <w:rFonts w:ascii="Arial" w:hAnsi="Arial" w:cs="Arial"/>
          <w:b/>
          <w:sz w:val="24"/>
          <w:szCs w:val="24"/>
        </w:rPr>
      </w:pPr>
      <w:r w:rsidRPr="001B3299">
        <w:rPr>
          <w:rFonts w:ascii="Arial" w:hAnsi="Arial" w:cs="Arial"/>
          <w:sz w:val="24"/>
          <w:szCs w:val="24"/>
          <w:lang w:val="es-MX"/>
        </w:rPr>
        <w:tab/>
      </w:r>
      <w:r w:rsidRPr="001B3299">
        <w:rPr>
          <w:rFonts w:ascii="Arial" w:hAnsi="Arial" w:cs="Arial"/>
          <w:sz w:val="24"/>
          <w:szCs w:val="24"/>
          <w:lang w:val="es-MX"/>
        </w:rPr>
        <w:tab/>
      </w:r>
      <w:r w:rsidRPr="001B3299">
        <w:rPr>
          <w:rFonts w:ascii="Arial" w:hAnsi="Arial" w:cs="Arial"/>
          <w:sz w:val="24"/>
          <w:szCs w:val="24"/>
          <w:lang w:val="es-MX"/>
        </w:rPr>
        <w:tab/>
      </w:r>
    </w:p>
    <w:sectPr w:rsidR="007C6FF2" w:rsidRPr="001B3299" w:rsidSect="008860A0">
      <w:headerReference w:type="even" r:id="rId8"/>
      <w:headerReference w:type="default" r:id="rId9"/>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1E22" w14:textId="77777777" w:rsidR="00C334B3" w:rsidRDefault="00C334B3" w:rsidP="00F55049">
      <w:pPr>
        <w:spacing w:after="0" w:line="240" w:lineRule="auto"/>
      </w:pPr>
      <w:r>
        <w:separator/>
      </w:r>
    </w:p>
  </w:endnote>
  <w:endnote w:type="continuationSeparator" w:id="0">
    <w:p w14:paraId="73AF2E4A" w14:textId="77777777" w:rsidR="00C334B3" w:rsidRDefault="00C334B3"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CCC8" w14:textId="77777777" w:rsidR="008860A0" w:rsidRDefault="008860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11458"/>
      <w:docPartObj>
        <w:docPartGallery w:val="Page Numbers (Bottom of Page)"/>
        <w:docPartUnique/>
      </w:docPartObj>
    </w:sdtPr>
    <w:sdtEndPr/>
    <w:sdtContent>
      <w:p w14:paraId="716891F2" w14:textId="2A075CB8" w:rsidR="005349CA" w:rsidRPr="008860A0" w:rsidRDefault="005349CA" w:rsidP="008860A0">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sidR="008860A0">
          <w:rPr>
            <w:rFonts w:ascii="Arial" w:hAnsi="Arial" w:cs="Arial"/>
            <w:b/>
            <w:noProof/>
            <w:sz w:val="20"/>
            <w:szCs w:val="20"/>
          </w:rPr>
          <w:t>3</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sidR="008860A0">
          <w:rPr>
            <w:rFonts w:ascii="Arial" w:hAnsi="Arial" w:cs="Arial"/>
            <w:b/>
            <w:noProof/>
            <w:sz w:val="20"/>
            <w:szCs w:val="20"/>
          </w:rPr>
          <w:t>3</w:t>
        </w:r>
        <w:r w:rsidRPr="00B10CAE">
          <w:rPr>
            <w:rFonts w:ascii="Arial" w:hAnsi="Arial" w:cs="Arial"/>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571743"/>
      <w:docPartObj>
        <w:docPartGallery w:val="Page Numbers (Bottom of Page)"/>
        <w:docPartUnique/>
      </w:docPartObj>
    </w:sdtPr>
    <w:sdtContent>
      <w:p w14:paraId="0F95011F" w14:textId="6991C546" w:rsidR="008860A0" w:rsidRDefault="008860A0" w:rsidP="008860A0">
        <w:pPr>
          <w:pStyle w:val="Piedepgina"/>
          <w:jc w:val="right"/>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Pr>
            <w:rFonts w:ascii="Arial" w:hAnsi="Arial" w:cs="Arial"/>
            <w:b/>
            <w:noProof/>
            <w:sz w:val="20"/>
            <w:szCs w:val="20"/>
          </w:rPr>
          <w:t>1</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Pr>
            <w:rFonts w:ascii="Arial" w:hAnsi="Arial" w:cs="Arial"/>
            <w:b/>
            <w:noProof/>
            <w:sz w:val="20"/>
            <w:szCs w:val="20"/>
          </w:rPr>
          <w:t>3</w:t>
        </w:r>
        <w:r w:rsidRPr="00B10CAE">
          <w:rPr>
            <w:rFonts w:ascii="Arial"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AACE3" w14:textId="77777777" w:rsidR="00C334B3" w:rsidRDefault="00C334B3" w:rsidP="00F55049">
      <w:pPr>
        <w:spacing w:after="0" w:line="240" w:lineRule="auto"/>
      </w:pPr>
      <w:r>
        <w:separator/>
      </w:r>
    </w:p>
  </w:footnote>
  <w:footnote w:type="continuationSeparator" w:id="0">
    <w:p w14:paraId="4094EA70" w14:textId="77777777" w:rsidR="00C334B3" w:rsidRDefault="00C334B3"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3701" w14:textId="77777777" w:rsidR="008860A0" w:rsidRDefault="008860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213"/>
      <w:gridCol w:w="2552"/>
    </w:tblGrid>
    <w:tr w:rsidR="00F900BD" w:rsidRPr="000D362B" w14:paraId="4FF58A94" w14:textId="77777777" w:rsidTr="008860A0">
      <w:trPr>
        <w:trHeight w:val="578"/>
        <w:jc w:val="center"/>
      </w:trPr>
      <w:tc>
        <w:tcPr>
          <w:tcW w:w="2295" w:type="dxa"/>
          <w:vMerge w:val="restart"/>
          <w:shd w:val="clear" w:color="auto" w:fill="auto"/>
          <w:vAlign w:val="center"/>
        </w:tcPr>
        <w:p w14:paraId="73F1774B" w14:textId="4131C4EE" w:rsidR="00F900BD" w:rsidRPr="000D362B" w:rsidRDefault="008860A0" w:rsidP="00F900BD">
          <w:pPr>
            <w:pStyle w:val="Encabezado"/>
            <w:jc w:val="center"/>
            <w:rPr>
              <w:sz w:val="24"/>
              <w:szCs w:val="24"/>
            </w:rPr>
          </w:pPr>
          <w:r w:rsidRPr="007154DC">
            <w:rPr>
              <w:noProof/>
              <w:lang w:eastAsia="es-CO"/>
            </w:rPr>
            <w:drawing>
              <wp:inline distT="0" distB="0" distL="0" distR="0" wp14:anchorId="2D5CC2A4" wp14:editId="5AA3E1CC">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213" w:type="dxa"/>
          <w:vMerge w:val="restart"/>
          <w:shd w:val="clear" w:color="auto" w:fill="auto"/>
          <w:vAlign w:val="center"/>
        </w:tcPr>
        <w:p w14:paraId="117A73E2" w14:textId="72F5BC91" w:rsidR="00F900BD" w:rsidRPr="00124138" w:rsidRDefault="00F900BD" w:rsidP="00A32B4A">
          <w:pPr>
            <w:pStyle w:val="Encabezado"/>
            <w:jc w:val="center"/>
            <w:rPr>
              <w:rFonts w:ascii="Arial" w:hAnsi="Arial" w:cs="Arial"/>
              <w:b/>
              <w:sz w:val="24"/>
              <w:szCs w:val="24"/>
            </w:rPr>
          </w:pPr>
          <w:r w:rsidRPr="00124138">
            <w:rPr>
              <w:rFonts w:ascii="Arial" w:hAnsi="Arial" w:cs="Arial"/>
              <w:b/>
              <w:sz w:val="24"/>
              <w:szCs w:val="24"/>
            </w:rPr>
            <w:t xml:space="preserve">RESOLUCIÓN </w:t>
          </w:r>
          <w:r w:rsidR="007D57E9">
            <w:rPr>
              <w:rFonts w:ascii="Arial" w:hAnsi="Arial" w:cs="Arial"/>
              <w:b/>
              <w:sz w:val="24"/>
              <w:szCs w:val="24"/>
            </w:rPr>
            <w:t>DE</w:t>
          </w:r>
          <w:r w:rsidR="00A32B4A">
            <w:rPr>
              <w:rFonts w:ascii="Arial" w:hAnsi="Arial" w:cs="Arial"/>
              <w:b/>
              <w:sz w:val="24"/>
              <w:szCs w:val="24"/>
            </w:rPr>
            <w:t xml:space="preserve"> ARCHIVO</w:t>
          </w:r>
          <w:r w:rsidR="007D57E9">
            <w:rPr>
              <w:rFonts w:ascii="Arial" w:hAnsi="Arial" w:cs="Arial"/>
              <w:b/>
              <w:sz w:val="24"/>
              <w:szCs w:val="24"/>
            </w:rPr>
            <w:t xml:space="preserve"> </w:t>
          </w:r>
          <w:r w:rsidR="002D4549">
            <w:rPr>
              <w:rFonts w:ascii="Arial" w:hAnsi="Arial" w:cs="Arial"/>
              <w:b/>
              <w:sz w:val="24"/>
              <w:szCs w:val="24"/>
            </w:rPr>
            <w:t xml:space="preserve">DE PROCESO </w:t>
          </w:r>
          <w:r w:rsidR="007D57E9">
            <w:rPr>
              <w:rFonts w:ascii="Arial" w:hAnsi="Arial" w:cs="Arial"/>
              <w:b/>
              <w:sz w:val="24"/>
              <w:szCs w:val="24"/>
            </w:rPr>
            <w:t>POR</w:t>
          </w:r>
          <w:r w:rsidR="0078304D">
            <w:rPr>
              <w:rFonts w:ascii="Arial" w:hAnsi="Arial" w:cs="Arial"/>
              <w:b/>
              <w:sz w:val="24"/>
              <w:szCs w:val="24"/>
            </w:rPr>
            <w:t xml:space="preserve"> </w:t>
          </w:r>
          <w:r w:rsidR="00FF433A">
            <w:rPr>
              <w:rFonts w:ascii="Arial" w:hAnsi="Arial" w:cs="Arial"/>
              <w:b/>
              <w:sz w:val="24"/>
              <w:szCs w:val="24"/>
            </w:rPr>
            <w:t>COMPORTAMIENTOS CONTRARIOS A LA INTEGRIDAD</w:t>
          </w:r>
          <w:r w:rsidR="0078304D">
            <w:rPr>
              <w:rFonts w:ascii="Arial" w:hAnsi="Arial" w:cs="Arial"/>
              <w:b/>
              <w:sz w:val="24"/>
              <w:szCs w:val="24"/>
            </w:rPr>
            <w:t xml:space="preserve"> URBANÍSTICA</w:t>
          </w:r>
        </w:p>
      </w:tc>
      <w:tc>
        <w:tcPr>
          <w:tcW w:w="2552" w:type="dxa"/>
          <w:shd w:val="clear" w:color="auto" w:fill="auto"/>
          <w:vAlign w:val="center"/>
        </w:tcPr>
        <w:p w14:paraId="21BC4D7D" w14:textId="009D192E" w:rsidR="00F900BD" w:rsidRPr="007D57E9" w:rsidRDefault="00F900BD" w:rsidP="00EA2084">
          <w:pPr>
            <w:pStyle w:val="Encabezado"/>
            <w:rPr>
              <w:rFonts w:ascii="Arial" w:hAnsi="Arial" w:cs="Arial"/>
              <w:b/>
              <w:sz w:val="20"/>
              <w:szCs w:val="20"/>
              <w:highlight w:val="yellow"/>
            </w:rPr>
          </w:pPr>
          <w:r w:rsidRPr="009D59EB">
            <w:rPr>
              <w:rFonts w:ascii="Arial" w:hAnsi="Arial" w:cs="Arial"/>
              <w:b/>
              <w:sz w:val="20"/>
              <w:szCs w:val="20"/>
            </w:rPr>
            <w:t xml:space="preserve">Código: </w:t>
          </w:r>
          <w:r w:rsidR="002D4549">
            <w:rPr>
              <w:rFonts w:ascii="Arial" w:hAnsi="Arial" w:cs="Arial"/>
              <w:b/>
              <w:sz w:val="20"/>
              <w:szCs w:val="20"/>
            </w:rPr>
            <w:t>FO-VC-</w:t>
          </w:r>
          <w:r w:rsidR="00EA2084">
            <w:rPr>
              <w:rFonts w:ascii="Arial" w:hAnsi="Arial" w:cs="Arial"/>
              <w:b/>
              <w:sz w:val="20"/>
              <w:szCs w:val="20"/>
            </w:rPr>
            <w:t>63</w:t>
          </w:r>
        </w:p>
      </w:tc>
    </w:tr>
    <w:tr w:rsidR="00F900BD" w:rsidRPr="000D362B" w14:paraId="573FF7DE" w14:textId="77777777" w:rsidTr="001B3299">
      <w:trPr>
        <w:trHeight w:val="434"/>
        <w:jc w:val="center"/>
      </w:trPr>
      <w:tc>
        <w:tcPr>
          <w:tcW w:w="2295" w:type="dxa"/>
          <w:vMerge/>
          <w:shd w:val="clear" w:color="auto" w:fill="auto"/>
        </w:tcPr>
        <w:p w14:paraId="19D22543" w14:textId="77777777" w:rsidR="00F900BD" w:rsidRPr="000D362B" w:rsidRDefault="00F900BD" w:rsidP="00F900BD">
          <w:pPr>
            <w:pStyle w:val="Encabezado"/>
            <w:jc w:val="center"/>
            <w:rPr>
              <w:noProof/>
              <w:sz w:val="24"/>
              <w:szCs w:val="24"/>
              <w:lang w:eastAsia="es-CO"/>
            </w:rPr>
          </w:pPr>
        </w:p>
      </w:tc>
      <w:tc>
        <w:tcPr>
          <w:tcW w:w="5213" w:type="dxa"/>
          <w:vMerge/>
          <w:shd w:val="clear" w:color="auto" w:fill="auto"/>
        </w:tcPr>
        <w:p w14:paraId="2DEC387C" w14:textId="77777777" w:rsidR="00F900BD" w:rsidRPr="000D362B" w:rsidRDefault="00F900BD" w:rsidP="00F900BD">
          <w:pPr>
            <w:pStyle w:val="Encabezado"/>
            <w:rPr>
              <w:sz w:val="24"/>
              <w:szCs w:val="24"/>
            </w:rPr>
          </w:pPr>
        </w:p>
      </w:tc>
      <w:tc>
        <w:tcPr>
          <w:tcW w:w="2552" w:type="dxa"/>
          <w:shd w:val="clear" w:color="auto" w:fill="auto"/>
          <w:vAlign w:val="center"/>
        </w:tcPr>
        <w:p w14:paraId="5A3FA8EA" w14:textId="4E92CB6C" w:rsidR="00F900BD" w:rsidRPr="005349CA" w:rsidRDefault="00F900BD" w:rsidP="00F900BD">
          <w:pPr>
            <w:pStyle w:val="Encabezado"/>
            <w:rPr>
              <w:rFonts w:ascii="Arial" w:hAnsi="Arial" w:cs="Arial"/>
              <w:b/>
              <w:sz w:val="20"/>
              <w:szCs w:val="20"/>
            </w:rPr>
          </w:pPr>
          <w:r w:rsidRPr="005349CA">
            <w:rPr>
              <w:rFonts w:ascii="Arial" w:hAnsi="Arial" w:cs="Arial"/>
              <w:b/>
              <w:sz w:val="20"/>
              <w:szCs w:val="20"/>
            </w:rPr>
            <w:t xml:space="preserve">Versión: </w:t>
          </w:r>
          <w:r w:rsidR="00E75171">
            <w:rPr>
              <w:rFonts w:ascii="Arial" w:hAnsi="Arial" w:cs="Arial"/>
              <w:b/>
              <w:sz w:val="20"/>
              <w:szCs w:val="20"/>
            </w:rPr>
            <w:t>0</w:t>
          </w:r>
          <w:r w:rsidR="001B3299">
            <w:rPr>
              <w:rFonts w:ascii="Arial" w:hAnsi="Arial" w:cs="Arial"/>
              <w:b/>
              <w:sz w:val="20"/>
              <w:szCs w:val="20"/>
            </w:rPr>
            <w:t>1</w:t>
          </w:r>
        </w:p>
      </w:tc>
    </w:tr>
    <w:tr w:rsidR="00F900BD" w:rsidRPr="000D362B" w14:paraId="3528A6A2" w14:textId="77777777" w:rsidTr="001B3299">
      <w:trPr>
        <w:trHeight w:val="425"/>
        <w:jc w:val="center"/>
      </w:trPr>
      <w:tc>
        <w:tcPr>
          <w:tcW w:w="2295" w:type="dxa"/>
          <w:vMerge/>
          <w:shd w:val="clear" w:color="auto" w:fill="auto"/>
        </w:tcPr>
        <w:p w14:paraId="4C14D7D7" w14:textId="77777777" w:rsidR="00F900BD" w:rsidRPr="000D362B" w:rsidRDefault="00F900BD" w:rsidP="00F900BD">
          <w:pPr>
            <w:pStyle w:val="Encabezado"/>
            <w:jc w:val="center"/>
            <w:rPr>
              <w:noProof/>
              <w:sz w:val="24"/>
              <w:szCs w:val="24"/>
              <w:lang w:eastAsia="es-CO"/>
            </w:rPr>
          </w:pPr>
        </w:p>
      </w:tc>
      <w:tc>
        <w:tcPr>
          <w:tcW w:w="5213" w:type="dxa"/>
          <w:vMerge/>
          <w:shd w:val="clear" w:color="auto" w:fill="auto"/>
        </w:tcPr>
        <w:p w14:paraId="56A924ED" w14:textId="77777777" w:rsidR="00F900BD" w:rsidRPr="000D362B" w:rsidRDefault="00F900BD" w:rsidP="00F900BD">
          <w:pPr>
            <w:pStyle w:val="Encabezado"/>
            <w:rPr>
              <w:sz w:val="24"/>
              <w:szCs w:val="24"/>
            </w:rPr>
          </w:pPr>
        </w:p>
      </w:tc>
      <w:tc>
        <w:tcPr>
          <w:tcW w:w="2552" w:type="dxa"/>
          <w:shd w:val="clear" w:color="auto" w:fill="auto"/>
        </w:tcPr>
        <w:p w14:paraId="31FA7F6D" w14:textId="6952B3FB" w:rsidR="007D6525" w:rsidRPr="005349CA" w:rsidRDefault="00F900BD" w:rsidP="00F900BD">
          <w:pPr>
            <w:pStyle w:val="Encabezado"/>
            <w:rPr>
              <w:rFonts w:ascii="Arial" w:hAnsi="Arial" w:cs="Arial"/>
              <w:b/>
              <w:sz w:val="20"/>
              <w:szCs w:val="20"/>
            </w:rPr>
          </w:pPr>
          <w:r w:rsidRPr="005349CA">
            <w:rPr>
              <w:rFonts w:ascii="Arial" w:hAnsi="Arial" w:cs="Arial"/>
              <w:b/>
              <w:sz w:val="20"/>
              <w:szCs w:val="20"/>
            </w:rPr>
            <w:t xml:space="preserve">Fecha </w:t>
          </w:r>
          <w:r w:rsidR="007D57E9" w:rsidRPr="005349CA">
            <w:rPr>
              <w:rFonts w:ascii="Arial" w:hAnsi="Arial" w:cs="Arial"/>
              <w:b/>
              <w:sz w:val="20"/>
              <w:szCs w:val="20"/>
            </w:rPr>
            <w:t>A</w:t>
          </w:r>
          <w:r w:rsidRPr="005349CA">
            <w:rPr>
              <w:rFonts w:ascii="Arial" w:hAnsi="Arial" w:cs="Arial"/>
              <w:b/>
              <w:sz w:val="20"/>
              <w:szCs w:val="20"/>
            </w:rPr>
            <w:t>ctualización:</w:t>
          </w:r>
        </w:p>
        <w:p w14:paraId="71F73E94" w14:textId="580950CD" w:rsidR="00F900BD" w:rsidRPr="005349CA" w:rsidRDefault="001B3299" w:rsidP="007D57E9">
          <w:pPr>
            <w:pStyle w:val="Encabezado"/>
            <w:rPr>
              <w:rFonts w:ascii="Arial" w:hAnsi="Arial" w:cs="Arial"/>
              <w:b/>
              <w:sz w:val="20"/>
              <w:szCs w:val="20"/>
            </w:rPr>
          </w:pPr>
          <w:r>
            <w:rPr>
              <w:rFonts w:ascii="Arial" w:hAnsi="Arial" w:cs="Arial"/>
              <w:b/>
              <w:sz w:val="20"/>
              <w:szCs w:val="20"/>
            </w:rPr>
            <w:t>16</w:t>
          </w:r>
          <w:r w:rsidR="005349CA" w:rsidRPr="005349CA">
            <w:rPr>
              <w:rFonts w:ascii="Arial" w:hAnsi="Arial" w:cs="Arial"/>
              <w:b/>
              <w:sz w:val="20"/>
              <w:szCs w:val="20"/>
            </w:rPr>
            <w:t>/05/</w:t>
          </w:r>
          <w:r w:rsidR="00A32B4A">
            <w:rPr>
              <w:rFonts w:ascii="Arial" w:hAnsi="Arial" w:cs="Arial"/>
              <w:b/>
              <w:sz w:val="20"/>
              <w:szCs w:val="20"/>
            </w:rPr>
            <w:t>/2019</w:t>
          </w:r>
        </w:p>
      </w:tc>
    </w:tr>
  </w:tbl>
  <w:p w14:paraId="738D59DC" w14:textId="77777777" w:rsidR="00F55049" w:rsidRDefault="00F550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AB5E" w14:textId="77777777" w:rsidR="008860A0" w:rsidRDefault="008860A0">
    <w:pPr>
      <w:pStyle w:val="Encabezado"/>
    </w:pPr>
    <w:bookmarkStart w:id="0" w:name="_GoBack"/>
    <w:bookmarkEnd w:id="0"/>
  </w:p>
  <w:p w14:paraId="4408D2AF" w14:textId="77777777" w:rsidR="008860A0" w:rsidRDefault="008860A0">
    <w:pPr>
      <w:pStyle w:val="Encabezado"/>
    </w:pPr>
  </w:p>
  <w:p w14:paraId="218753AD" w14:textId="77777777" w:rsidR="008860A0" w:rsidRDefault="008860A0">
    <w:pPr>
      <w:pStyle w:val="Encabezado"/>
    </w:pPr>
  </w:p>
  <w:p w14:paraId="5FA1CDFE" w14:textId="77777777" w:rsidR="008860A0" w:rsidRDefault="008860A0">
    <w:pPr>
      <w:pStyle w:val="Encabezado"/>
    </w:pPr>
  </w:p>
  <w:p w14:paraId="5D686150" w14:textId="77777777" w:rsidR="008860A0" w:rsidRDefault="008860A0">
    <w:pPr>
      <w:pStyle w:val="Encabezado"/>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213"/>
      <w:gridCol w:w="2552"/>
    </w:tblGrid>
    <w:tr w:rsidR="008860A0" w:rsidRPr="000D362B" w14:paraId="70E8BD2C" w14:textId="77777777" w:rsidTr="006C137E">
      <w:trPr>
        <w:trHeight w:val="578"/>
        <w:jc w:val="center"/>
      </w:trPr>
      <w:tc>
        <w:tcPr>
          <w:tcW w:w="2295" w:type="dxa"/>
          <w:vMerge w:val="restart"/>
          <w:shd w:val="clear" w:color="auto" w:fill="auto"/>
          <w:vAlign w:val="center"/>
        </w:tcPr>
        <w:p w14:paraId="6AFFDA44" w14:textId="77777777" w:rsidR="008860A0" w:rsidRPr="000D362B" w:rsidRDefault="008860A0" w:rsidP="008860A0">
          <w:pPr>
            <w:pStyle w:val="Encabezado"/>
            <w:jc w:val="center"/>
            <w:rPr>
              <w:sz w:val="24"/>
              <w:szCs w:val="24"/>
            </w:rPr>
          </w:pPr>
          <w:r w:rsidRPr="007154DC">
            <w:rPr>
              <w:noProof/>
              <w:lang w:eastAsia="es-CO"/>
            </w:rPr>
            <w:drawing>
              <wp:inline distT="0" distB="0" distL="0" distR="0" wp14:anchorId="4755FCD7" wp14:editId="48D18C7C">
                <wp:extent cx="1114319" cy="866692"/>
                <wp:effectExtent l="0" t="0" r="0" b="0"/>
                <wp:docPr id="2" name="Imagen 2"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213" w:type="dxa"/>
          <w:vMerge w:val="restart"/>
          <w:shd w:val="clear" w:color="auto" w:fill="auto"/>
          <w:vAlign w:val="center"/>
        </w:tcPr>
        <w:p w14:paraId="74654E4C" w14:textId="77777777" w:rsidR="008860A0" w:rsidRPr="00124138" w:rsidRDefault="008860A0" w:rsidP="008860A0">
          <w:pPr>
            <w:pStyle w:val="Encabezado"/>
            <w:jc w:val="center"/>
            <w:rPr>
              <w:rFonts w:ascii="Arial" w:hAnsi="Arial" w:cs="Arial"/>
              <w:b/>
              <w:sz w:val="24"/>
              <w:szCs w:val="24"/>
            </w:rPr>
          </w:pPr>
          <w:r w:rsidRPr="00124138">
            <w:rPr>
              <w:rFonts w:ascii="Arial" w:hAnsi="Arial" w:cs="Arial"/>
              <w:b/>
              <w:sz w:val="24"/>
              <w:szCs w:val="24"/>
            </w:rPr>
            <w:t xml:space="preserve">RESOLUCIÓN </w:t>
          </w:r>
          <w:r>
            <w:rPr>
              <w:rFonts w:ascii="Arial" w:hAnsi="Arial" w:cs="Arial"/>
              <w:b/>
              <w:sz w:val="24"/>
              <w:szCs w:val="24"/>
            </w:rPr>
            <w:t>DE ARCHIVO DE PROCESO POR COMPORTAMIENTOS CONTRARIOS A LA INTEGRIDAD URBANÍSTICA</w:t>
          </w:r>
        </w:p>
      </w:tc>
      <w:tc>
        <w:tcPr>
          <w:tcW w:w="2552" w:type="dxa"/>
          <w:shd w:val="clear" w:color="auto" w:fill="auto"/>
          <w:vAlign w:val="center"/>
        </w:tcPr>
        <w:p w14:paraId="6D79B384" w14:textId="77777777" w:rsidR="008860A0" w:rsidRPr="007D57E9" w:rsidRDefault="008860A0" w:rsidP="008860A0">
          <w:pPr>
            <w:pStyle w:val="Encabezado"/>
            <w:rPr>
              <w:rFonts w:ascii="Arial" w:hAnsi="Arial" w:cs="Arial"/>
              <w:b/>
              <w:sz w:val="20"/>
              <w:szCs w:val="20"/>
              <w:highlight w:val="yellow"/>
            </w:rPr>
          </w:pPr>
          <w:r w:rsidRPr="009D59EB">
            <w:rPr>
              <w:rFonts w:ascii="Arial" w:hAnsi="Arial" w:cs="Arial"/>
              <w:b/>
              <w:sz w:val="20"/>
              <w:szCs w:val="20"/>
            </w:rPr>
            <w:t xml:space="preserve">Código: </w:t>
          </w:r>
          <w:r>
            <w:rPr>
              <w:rFonts w:ascii="Arial" w:hAnsi="Arial" w:cs="Arial"/>
              <w:b/>
              <w:sz w:val="20"/>
              <w:szCs w:val="20"/>
            </w:rPr>
            <w:t>FO-VC-63</w:t>
          </w:r>
        </w:p>
      </w:tc>
    </w:tr>
    <w:tr w:rsidR="008860A0" w:rsidRPr="000D362B" w14:paraId="6D8757E3" w14:textId="77777777" w:rsidTr="006C137E">
      <w:trPr>
        <w:trHeight w:val="434"/>
        <w:jc w:val="center"/>
      </w:trPr>
      <w:tc>
        <w:tcPr>
          <w:tcW w:w="2295" w:type="dxa"/>
          <w:vMerge/>
          <w:shd w:val="clear" w:color="auto" w:fill="auto"/>
        </w:tcPr>
        <w:p w14:paraId="2BAE2251" w14:textId="77777777" w:rsidR="008860A0" w:rsidRPr="000D362B" w:rsidRDefault="008860A0" w:rsidP="008860A0">
          <w:pPr>
            <w:pStyle w:val="Encabezado"/>
            <w:jc w:val="center"/>
            <w:rPr>
              <w:noProof/>
              <w:sz w:val="24"/>
              <w:szCs w:val="24"/>
              <w:lang w:eastAsia="es-CO"/>
            </w:rPr>
          </w:pPr>
        </w:p>
      </w:tc>
      <w:tc>
        <w:tcPr>
          <w:tcW w:w="5213" w:type="dxa"/>
          <w:vMerge/>
          <w:shd w:val="clear" w:color="auto" w:fill="auto"/>
        </w:tcPr>
        <w:p w14:paraId="52675577" w14:textId="77777777" w:rsidR="008860A0" w:rsidRPr="000D362B" w:rsidRDefault="008860A0" w:rsidP="008860A0">
          <w:pPr>
            <w:pStyle w:val="Encabezado"/>
            <w:rPr>
              <w:sz w:val="24"/>
              <w:szCs w:val="24"/>
            </w:rPr>
          </w:pPr>
        </w:p>
      </w:tc>
      <w:tc>
        <w:tcPr>
          <w:tcW w:w="2552" w:type="dxa"/>
          <w:shd w:val="clear" w:color="auto" w:fill="auto"/>
          <w:vAlign w:val="center"/>
        </w:tcPr>
        <w:p w14:paraId="6146A07A" w14:textId="77777777" w:rsidR="008860A0" w:rsidRPr="005349CA" w:rsidRDefault="008860A0" w:rsidP="008860A0">
          <w:pPr>
            <w:pStyle w:val="Encabezado"/>
            <w:rPr>
              <w:rFonts w:ascii="Arial" w:hAnsi="Arial" w:cs="Arial"/>
              <w:b/>
              <w:sz w:val="20"/>
              <w:szCs w:val="20"/>
            </w:rPr>
          </w:pPr>
          <w:r w:rsidRPr="005349CA">
            <w:rPr>
              <w:rFonts w:ascii="Arial" w:hAnsi="Arial" w:cs="Arial"/>
              <w:b/>
              <w:sz w:val="20"/>
              <w:szCs w:val="20"/>
            </w:rPr>
            <w:t xml:space="preserve">Versión: </w:t>
          </w:r>
          <w:r>
            <w:rPr>
              <w:rFonts w:ascii="Arial" w:hAnsi="Arial" w:cs="Arial"/>
              <w:b/>
              <w:sz w:val="20"/>
              <w:szCs w:val="20"/>
            </w:rPr>
            <w:t>01</w:t>
          </w:r>
        </w:p>
      </w:tc>
    </w:tr>
    <w:tr w:rsidR="008860A0" w:rsidRPr="000D362B" w14:paraId="6B2685B8" w14:textId="77777777" w:rsidTr="006C137E">
      <w:trPr>
        <w:trHeight w:val="425"/>
        <w:jc w:val="center"/>
      </w:trPr>
      <w:tc>
        <w:tcPr>
          <w:tcW w:w="2295" w:type="dxa"/>
          <w:vMerge/>
          <w:shd w:val="clear" w:color="auto" w:fill="auto"/>
        </w:tcPr>
        <w:p w14:paraId="7C438B0F" w14:textId="77777777" w:rsidR="008860A0" w:rsidRPr="000D362B" w:rsidRDefault="008860A0" w:rsidP="008860A0">
          <w:pPr>
            <w:pStyle w:val="Encabezado"/>
            <w:jc w:val="center"/>
            <w:rPr>
              <w:noProof/>
              <w:sz w:val="24"/>
              <w:szCs w:val="24"/>
              <w:lang w:eastAsia="es-CO"/>
            </w:rPr>
          </w:pPr>
        </w:p>
      </w:tc>
      <w:tc>
        <w:tcPr>
          <w:tcW w:w="5213" w:type="dxa"/>
          <w:vMerge/>
          <w:shd w:val="clear" w:color="auto" w:fill="auto"/>
        </w:tcPr>
        <w:p w14:paraId="463AB85C" w14:textId="77777777" w:rsidR="008860A0" w:rsidRPr="000D362B" w:rsidRDefault="008860A0" w:rsidP="008860A0">
          <w:pPr>
            <w:pStyle w:val="Encabezado"/>
            <w:rPr>
              <w:sz w:val="24"/>
              <w:szCs w:val="24"/>
            </w:rPr>
          </w:pPr>
        </w:p>
      </w:tc>
      <w:tc>
        <w:tcPr>
          <w:tcW w:w="2552" w:type="dxa"/>
          <w:shd w:val="clear" w:color="auto" w:fill="auto"/>
        </w:tcPr>
        <w:p w14:paraId="55BF6947" w14:textId="77777777" w:rsidR="008860A0" w:rsidRPr="005349CA" w:rsidRDefault="008860A0" w:rsidP="008860A0">
          <w:pPr>
            <w:pStyle w:val="Encabezado"/>
            <w:rPr>
              <w:rFonts w:ascii="Arial" w:hAnsi="Arial" w:cs="Arial"/>
              <w:b/>
              <w:sz w:val="20"/>
              <w:szCs w:val="20"/>
            </w:rPr>
          </w:pPr>
          <w:r w:rsidRPr="005349CA">
            <w:rPr>
              <w:rFonts w:ascii="Arial" w:hAnsi="Arial" w:cs="Arial"/>
              <w:b/>
              <w:sz w:val="20"/>
              <w:szCs w:val="20"/>
            </w:rPr>
            <w:t>Fecha Actualización:</w:t>
          </w:r>
        </w:p>
        <w:p w14:paraId="2B36AA0D" w14:textId="77777777" w:rsidR="008860A0" w:rsidRPr="005349CA" w:rsidRDefault="008860A0" w:rsidP="008860A0">
          <w:pPr>
            <w:pStyle w:val="Encabezado"/>
            <w:rPr>
              <w:rFonts w:ascii="Arial" w:hAnsi="Arial" w:cs="Arial"/>
              <w:b/>
              <w:sz w:val="20"/>
              <w:szCs w:val="20"/>
            </w:rPr>
          </w:pPr>
          <w:r>
            <w:rPr>
              <w:rFonts w:ascii="Arial" w:hAnsi="Arial" w:cs="Arial"/>
              <w:b/>
              <w:sz w:val="20"/>
              <w:szCs w:val="20"/>
            </w:rPr>
            <w:t>16</w:t>
          </w:r>
          <w:r w:rsidRPr="005349CA">
            <w:rPr>
              <w:rFonts w:ascii="Arial" w:hAnsi="Arial" w:cs="Arial"/>
              <w:b/>
              <w:sz w:val="20"/>
              <w:szCs w:val="20"/>
            </w:rPr>
            <w:t>/05/</w:t>
          </w:r>
          <w:r>
            <w:rPr>
              <w:rFonts w:ascii="Arial" w:hAnsi="Arial" w:cs="Arial"/>
              <w:b/>
              <w:sz w:val="20"/>
              <w:szCs w:val="20"/>
            </w:rPr>
            <w:t>/2019</w:t>
          </w:r>
        </w:p>
      </w:tc>
    </w:tr>
  </w:tbl>
  <w:p w14:paraId="086A2451" w14:textId="77777777" w:rsidR="008860A0" w:rsidRDefault="008860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FDA5CE8"/>
    <w:multiLevelType w:val="hybridMultilevel"/>
    <w:tmpl w:val="BDEE033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1C11C4D"/>
    <w:multiLevelType w:val="hybridMultilevel"/>
    <w:tmpl w:val="C8087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8B26402"/>
    <w:multiLevelType w:val="hybridMultilevel"/>
    <w:tmpl w:val="7B341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ACA1C73"/>
    <w:multiLevelType w:val="hybridMultilevel"/>
    <w:tmpl w:val="C656799E"/>
    <w:lvl w:ilvl="0" w:tplc="19DA0C32">
      <w:start w:val="1"/>
      <w:numFmt w:val="decimal"/>
      <w:lvlText w:val="%1."/>
      <w:lvlJc w:val="left"/>
      <w:pPr>
        <w:ind w:left="786" w:hanging="360"/>
      </w:pPr>
      <w:rPr>
        <w:rFonts w:cs="Times New Roman"/>
        <w:b/>
      </w:rPr>
    </w:lvl>
    <w:lvl w:ilvl="1" w:tplc="240A0019">
      <w:start w:val="1"/>
      <w:numFmt w:val="lowerLetter"/>
      <w:lvlText w:val="%2."/>
      <w:lvlJc w:val="left"/>
      <w:pPr>
        <w:ind w:left="-2104" w:hanging="360"/>
      </w:pPr>
      <w:rPr>
        <w:rFonts w:cs="Times New Roman"/>
      </w:rPr>
    </w:lvl>
    <w:lvl w:ilvl="2" w:tplc="240A001B" w:tentative="1">
      <w:start w:val="1"/>
      <w:numFmt w:val="lowerRoman"/>
      <w:lvlText w:val="%3."/>
      <w:lvlJc w:val="right"/>
      <w:pPr>
        <w:ind w:left="-1384" w:hanging="180"/>
      </w:pPr>
      <w:rPr>
        <w:rFonts w:cs="Times New Roman"/>
      </w:rPr>
    </w:lvl>
    <w:lvl w:ilvl="3" w:tplc="240A000F" w:tentative="1">
      <w:start w:val="1"/>
      <w:numFmt w:val="decimal"/>
      <w:lvlText w:val="%4."/>
      <w:lvlJc w:val="left"/>
      <w:pPr>
        <w:ind w:left="-664" w:hanging="360"/>
      </w:pPr>
      <w:rPr>
        <w:rFonts w:cs="Times New Roman"/>
      </w:rPr>
    </w:lvl>
    <w:lvl w:ilvl="4" w:tplc="240A0019" w:tentative="1">
      <w:start w:val="1"/>
      <w:numFmt w:val="lowerLetter"/>
      <w:lvlText w:val="%5."/>
      <w:lvlJc w:val="left"/>
      <w:pPr>
        <w:ind w:left="56" w:hanging="360"/>
      </w:pPr>
      <w:rPr>
        <w:rFonts w:cs="Times New Roman"/>
      </w:rPr>
    </w:lvl>
    <w:lvl w:ilvl="5" w:tplc="240A001B" w:tentative="1">
      <w:start w:val="1"/>
      <w:numFmt w:val="lowerRoman"/>
      <w:lvlText w:val="%6."/>
      <w:lvlJc w:val="right"/>
      <w:pPr>
        <w:ind w:left="776" w:hanging="180"/>
      </w:pPr>
      <w:rPr>
        <w:rFonts w:cs="Times New Roman"/>
      </w:rPr>
    </w:lvl>
    <w:lvl w:ilvl="6" w:tplc="240A000F" w:tentative="1">
      <w:start w:val="1"/>
      <w:numFmt w:val="decimal"/>
      <w:lvlText w:val="%7."/>
      <w:lvlJc w:val="left"/>
      <w:pPr>
        <w:ind w:left="1496" w:hanging="360"/>
      </w:pPr>
      <w:rPr>
        <w:rFonts w:cs="Times New Roman"/>
      </w:rPr>
    </w:lvl>
    <w:lvl w:ilvl="7" w:tplc="240A0019" w:tentative="1">
      <w:start w:val="1"/>
      <w:numFmt w:val="lowerLetter"/>
      <w:lvlText w:val="%8."/>
      <w:lvlJc w:val="left"/>
      <w:pPr>
        <w:ind w:left="2216" w:hanging="360"/>
      </w:pPr>
      <w:rPr>
        <w:rFonts w:cs="Times New Roman"/>
      </w:rPr>
    </w:lvl>
    <w:lvl w:ilvl="8" w:tplc="240A001B" w:tentative="1">
      <w:start w:val="1"/>
      <w:numFmt w:val="lowerRoman"/>
      <w:lvlText w:val="%9."/>
      <w:lvlJc w:val="right"/>
      <w:pPr>
        <w:ind w:left="2936" w:hanging="180"/>
      </w:pPr>
      <w:rPr>
        <w:rFonts w:cs="Times New Roman"/>
      </w:rPr>
    </w:lvl>
  </w:abstractNum>
  <w:num w:numId="1">
    <w:abstractNumId w:val="0"/>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02BF0"/>
    <w:rsid w:val="000104C9"/>
    <w:rsid w:val="000108C7"/>
    <w:rsid w:val="00016B70"/>
    <w:rsid w:val="00022137"/>
    <w:rsid w:val="000246DC"/>
    <w:rsid w:val="00026E97"/>
    <w:rsid w:val="000273F7"/>
    <w:rsid w:val="00037A4E"/>
    <w:rsid w:val="00037AC4"/>
    <w:rsid w:val="0004000A"/>
    <w:rsid w:val="0004087C"/>
    <w:rsid w:val="000413E6"/>
    <w:rsid w:val="0004171E"/>
    <w:rsid w:val="00045245"/>
    <w:rsid w:val="0005048C"/>
    <w:rsid w:val="000568D6"/>
    <w:rsid w:val="0006502A"/>
    <w:rsid w:val="00071E9C"/>
    <w:rsid w:val="00072C2B"/>
    <w:rsid w:val="000800DA"/>
    <w:rsid w:val="00086B63"/>
    <w:rsid w:val="0009014E"/>
    <w:rsid w:val="0009585F"/>
    <w:rsid w:val="00097012"/>
    <w:rsid w:val="00097C52"/>
    <w:rsid w:val="000A0F29"/>
    <w:rsid w:val="000A3318"/>
    <w:rsid w:val="000A6494"/>
    <w:rsid w:val="000A69AF"/>
    <w:rsid w:val="000B0192"/>
    <w:rsid w:val="000C03CC"/>
    <w:rsid w:val="000C18B3"/>
    <w:rsid w:val="000C3931"/>
    <w:rsid w:val="000C6E0C"/>
    <w:rsid w:val="000D11F3"/>
    <w:rsid w:val="000D663F"/>
    <w:rsid w:val="000D74D9"/>
    <w:rsid w:val="000E0588"/>
    <w:rsid w:val="000E3B26"/>
    <w:rsid w:val="000E3C53"/>
    <w:rsid w:val="000E5D2C"/>
    <w:rsid w:val="000E6DE3"/>
    <w:rsid w:val="000F1D91"/>
    <w:rsid w:val="000F311D"/>
    <w:rsid w:val="000F3C1E"/>
    <w:rsid w:val="000F6D78"/>
    <w:rsid w:val="00103FFE"/>
    <w:rsid w:val="00104220"/>
    <w:rsid w:val="00112073"/>
    <w:rsid w:val="00112408"/>
    <w:rsid w:val="00113899"/>
    <w:rsid w:val="00122542"/>
    <w:rsid w:val="00125E04"/>
    <w:rsid w:val="0014108E"/>
    <w:rsid w:val="001412B3"/>
    <w:rsid w:val="001424A2"/>
    <w:rsid w:val="001506B3"/>
    <w:rsid w:val="001512FC"/>
    <w:rsid w:val="0015233B"/>
    <w:rsid w:val="0015752B"/>
    <w:rsid w:val="0016034F"/>
    <w:rsid w:val="001667C0"/>
    <w:rsid w:val="00174261"/>
    <w:rsid w:val="0017447C"/>
    <w:rsid w:val="0018049F"/>
    <w:rsid w:val="00182AE4"/>
    <w:rsid w:val="00191FFC"/>
    <w:rsid w:val="00196050"/>
    <w:rsid w:val="00196483"/>
    <w:rsid w:val="00196AD0"/>
    <w:rsid w:val="00196D0B"/>
    <w:rsid w:val="00197220"/>
    <w:rsid w:val="001A1534"/>
    <w:rsid w:val="001B0A5D"/>
    <w:rsid w:val="001B184F"/>
    <w:rsid w:val="001B3299"/>
    <w:rsid w:val="001B459B"/>
    <w:rsid w:val="001B4C1E"/>
    <w:rsid w:val="001B68E5"/>
    <w:rsid w:val="001C02C3"/>
    <w:rsid w:val="001C4A6B"/>
    <w:rsid w:val="001C683D"/>
    <w:rsid w:val="001C7035"/>
    <w:rsid w:val="001D2238"/>
    <w:rsid w:val="001D2318"/>
    <w:rsid w:val="001D2645"/>
    <w:rsid w:val="001E1EEA"/>
    <w:rsid w:val="001E5C33"/>
    <w:rsid w:val="001F03BF"/>
    <w:rsid w:val="001F0EA8"/>
    <w:rsid w:val="001F1934"/>
    <w:rsid w:val="001F632D"/>
    <w:rsid w:val="001F72B2"/>
    <w:rsid w:val="00200481"/>
    <w:rsid w:val="002077C1"/>
    <w:rsid w:val="002135F3"/>
    <w:rsid w:val="0021605F"/>
    <w:rsid w:val="00230AE0"/>
    <w:rsid w:val="0023323F"/>
    <w:rsid w:val="002336E8"/>
    <w:rsid w:val="00236A42"/>
    <w:rsid w:val="00242283"/>
    <w:rsid w:val="00246E89"/>
    <w:rsid w:val="002505DB"/>
    <w:rsid w:val="0025074A"/>
    <w:rsid w:val="00251208"/>
    <w:rsid w:val="0025352A"/>
    <w:rsid w:val="00256B71"/>
    <w:rsid w:val="00262367"/>
    <w:rsid w:val="002649B4"/>
    <w:rsid w:val="00265C91"/>
    <w:rsid w:val="00273287"/>
    <w:rsid w:val="00274574"/>
    <w:rsid w:val="00274A25"/>
    <w:rsid w:val="00276C5F"/>
    <w:rsid w:val="00281DC4"/>
    <w:rsid w:val="00281F56"/>
    <w:rsid w:val="00282DAA"/>
    <w:rsid w:val="002866A9"/>
    <w:rsid w:val="0029199F"/>
    <w:rsid w:val="00292433"/>
    <w:rsid w:val="002960F2"/>
    <w:rsid w:val="002A35F1"/>
    <w:rsid w:val="002A510C"/>
    <w:rsid w:val="002A782B"/>
    <w:rsid w:val="002B0698"/>
    <w:rsid w:val="002B489E"/>
    <w:rsid w:val="002C0689"/>
    <w:rsid w:val="002C109F"/>
    <w:rsid w:val="002D4549"/>
    <w:rsid w:val="002D4E38"/>
    <w:rsid w:val="002D5BFD"/>
    <w:rsid w:val="002E33D3"/>
    <w:rsid w:val="002E3646"/>
    <w:rsid w:val="002E3934"/>
    <w:rsid w:val="002E5018"/>
    <w:rsid w:val="002F17BA"/>
    <w:rsid w:val="002F29A4"/>
    <w:rsid w:val="002F36E9"/>
    <w:rsid w:val="002F7E18"/>
    <w:rsid w:val="0030256E"/>
    <w:rsid w:val="00303B2D"/>
    <w:rsid w:val="003050BE"/>
    <w:rsid w:val="003056C0"/>
    <w:rsid w:val="0030697D"/>
    <w:rsid w:val="00312B96"/>
    <w:rsid w:val="003148B6"/>
    <w:rsid w:val="00314C70"/>
    <w:rsid w:val="00315D01"/>
    <w:rsid w:val="00337A2A"/>
    <w:rsid w:val="00341A02"/>
    <w:rsid w:val="0034369C"/>
    <w:rsid w:val="00345597"/>
    <w:rsid w:val="00345C03"/>
    <w:rsid w:val="003469B3"/>
    <w:rsid w:val="003540F5"/>
    <w:rsid w:val="003572A2"/>
    <w:rsid w:val="00362078"/>
    <w:rsid w:val="00371107"/>
    <w:rsid w:val="003719CF"/>
    <w:rsid w:val="003742AD"/>
    <w:rsid w:val="00374BE6"/>
    <w:rsid w:val="00375236"/>
    <w:rsid w:val="00386D64"/>
    <w:rsid w:val="00393555"/>
    <w:rsid w:val="00395728"/>
    <w:rsid w:val="003970FE"/>
    <w:rsid w:val="003A2B81"/>
    <w:rsid w:val="003A2E43"/>
    <w:rsid w:val="003B347A"/>
    <w:rsid w:val="003B690C"/>
    <w:rsid w:val="003C029B"/>
    <w:rsid w:val="003C1713"/>
    <w:rsid w:val="003D01F7"/>
    <w:rsid w:val="003D526F"/>
    <w:rsid w:val="003E4BC8"/>
    <w:rsid w:val="003E5BC9"/>
    <w:rsid w:val="003E68E3"/>
    <w:rsid w:val="003E6A78"/>
    <w:rsid w:val="003F03BF"/>
    <w:rsid w:val="003F07EE"/>
    <w:rsid w:val="003F334F"/>
    <w:rsid w:val="003F52A3"/>
    <w:rsid w:val="004024E2"/>
    <w:rsid w:val="00402F70"/>
    <w:rsid w:val="004075FC"/>
    <w:rsid w:val="00417E38"/>
    <w:rsid w:val="00420AA5"/>
    <w:rsid w:val="004259E6"/>
    <w:rsid w:val="004303C3"/>
    <w:rsid w:val="004314E4"/>
    <w:rsid w:val="00433129"/>
    <w:rsid w:val="0043539A"/>
    <w:rsid w:val="00440194"/>
    <w:rsid w:val="00440A8F"/>
    <w:rsid w:val="0044384A"/>
    <w:rsid w:val="004442E0"/>
    <w:rsid w:val="00446769"/>
    <w:rsid w:val="00451A2B"/>
    <w:rsid w:val="00456EDD"/>
    <w:rsid w:val="00463651"/>
    <w:rsid w:val="00464C67"/>
    <w:rsid w:val="004704E5"/>
    <w:rsid w:val="00470EEB"/>
    <w:rsid w:val="0047160F"/>
    <w:rsid w:val="00472D00"/>
    <w:rsid w:val="0047470E"/>
    <w:rsid w:val="004843DA"/>
    <w:rsid w:val="00484B22"/>
    <w:rsid w:val="004852A8"/>
    <w:rsid w:val="00492D46"/>
    <w:rsid w:val="00494897"/>
    <w:rsid w:val="004953CC"/>
    <w:rsid w:val="004A0323"/>
    <w:rsid w:val="004B046A"/>
    <w:rsid w:val="004B33AA"/>
    <w:rsid w:val="004B4AA2"/>
    <w:rsid w:val="004C00AA"/>
    <w:rsid w:val="004C0A22"/>
    <w:rsid w:val="004C2E0D"/>
    <w:rsid w:val="004C79E3"/>
    <w:rsid w:val="004D01D3"/>
    <w:rsid w:val="004D0E7B"/>
    <w:rsid w:val="004D1073"/>
    <w:rsid w:val="004D5419"/>
    <w:rsid w:val="004E1534"/>
    <w:rsid w:val="004E6FE7"/>
    <w:rsid w:val="004E7319"/>
    <w:rsid w:val="004F15D6"/>
    <w:rsid w:val="004F341A"/>
    <w:rsid w:val="004F412E"/>
    <w:rsid w:val="004F7737"/>
    <w:rsid w:val="00500991"/>
    <w:rsid w:val="00510067"/>
    <w:rsid w:val="005101F8"/>
    <w:rsid w:val="00511574"/>
    <w:rsid w:val="00513ACF"/>
    <w:rsid w:val="00515C13"/>
    <w:rsid w:val="00517D21"/>
    <w:rsid w:val="00517DA2"/>
    <w:rsid w:val="00524777"/>
    <w:rsid w:val="005301E4"/>
    <w:rsid w:val="00530FB4"/>
    <w:rsid w:val="0053335D"/>
    <w:rsid w:val="005349CA"/>
    <w:rsid w:val="00535FE3"/>
    <w:rsid w:val="00541206"/>
    <w:rsid w:val="00546FAB"/>
    <w:rsid w:val="00551C23"/>
    <w:rsid w:val="005531CC"/>
    <w:rsid w:val="0055556D"/>
    <w:rsid w:val="00556D08"/>
    <w:rsid w:val="00557003"/>
    <w:rsid w:val="0056219F"/>
    <w:rsid w:val="00565965"/>
    <w:rsid w:val="0056635B"/>
    <w:rsid w:val="0056688F"/>
    <w:rsid w:val="005670AB"/>
    <w:rsid w:val="00572626"/>
    <w:rsid w:val="005729DD"/>
    <w:rsid w:val="00577DE8"/>
    <w:rsid w:val="005808DB"/>
    <w:rsid w:val="00584622"/>
    <w:rsid w:val="00592631"/>
    <w:rsid w:val="005928AF"/>
    <w:rsid w:val="00592F1E"/>
    <w:rsid w:val="00593173"/>
    <w:rsid w:val="00593E23"/>
    <w:rsid w:val="00594D66"/>
    <w:rsid w:val="005968F7"/>
    <w:rsid w:val="005A1B68"/>
    <w:rsid w:val="005A1F92"/>
    <w:rsid w:val="005A2359"/>
    <w:rsid w:val="005A2B79"/>
    <w:rsid w:val="005A45CC"/>
    <w:rsid w:val="005A5CD1"/>
    <w:rsid w:val="005A7212"/>
    <w:rsid w:val="005B1E79"/>
    <w:rsid w:val="005C6340"/>
    <w:rsid w:val="005C7BEC"/>
    <w:rsid w:val="005D0BD3"/>
    <w:rsid w:val="005D0C47"/>
    <w:rsid w:val="005D5774"/>
    <w:rsid w:val="005D659B"/>
    <w:rsid w:val="005E25FD"/>
    <w:rsid w:val="005E3134"/>
    <w:rsid w:val="005E7FF6"/>
    <w:rsid w:val="005F2562"/>
    <w:rsid w:val="005F2591"/>
    <w:rsid w:val="005F5026"/>
    <w:rsid w:val="00600743"/>
    <w:rsid w:val="006035C6"/>
    <w:rsid w:val="00604CD3"/>
    <w:rsid w:val="0060619B"/>
    <w:rsid w:val="006068C6"/>
    <w:rsid w:val="00610425"/>
    <w:rsid w:val="00613B95"/>
    <w:rsid w:val="00617F74"/>
    <w:rsid w:val="0062080A"/>
    <w:rsid w:val="00621620"/>
    <w:rsid w:val="00622702"/>
    <w:rsid w:val="00622E28"/>
    <w:rsid w:val="00624DB2"/>
    <w:rsid w:val="00630706"/>
    <w:rsid w:val="0063137A"/>
    <w:rsid w:val="00631420"/>
    <w:rsid w:val="00633B24"/>
    <w:rsid w:val="00634611"/>
    <w:rsid w:val="00635283"/>
    <w:rsid w:val="006372C0"/>
    <w:rsid w:val="00646083"/>
    <w:rsid w:val="0065316F"/>
    <w:rsid w:val="006545ED"/>
    <w:rsid w:val="00657221"/>
    <w:rsid w:val="0066169D"/>
    <w:rsid w:val="00662CC4"/>
    <w:rsid w:val="006639BE"/>
    <w:rsid w:val="006702F3"/>
    <w:rsid w:val="006709F8"/>
    <w:rsid w:val="00676205"/>
    <w:rsid w:val="00683A66"/>
    <w:rsid w:val="006939BA"/>
    <w:rsid w:val="00694B41"/>
    <w:rsid w:val="00696034"/>
    <w:rsid w:val="00697B60"/>
    <w:rsid w:val="006A1CA4"/>
    <w:rsid w:val="006B50C8"/>
    <w:rsid w:val="006B651F"/>
    <w:rsid w:val="006B748C"/>
    <w:rsid w:val="006D1EFE"/>
    <w:rsid w:val="006D451F"/>
    <w:rsid w:val="006D4BA6"/>
    <w:rsid w:val="006D7CE4"/>
    <w:rsid w:val="006E777B"/>
    <w:rsid w:val="006F01A8"/>
    <w:rsid w:val="006F05B0"/>
    <w:rsid w:val="006F3B1E"/>
    <w:rsid w:val="006F4BB5"/>
    <w:rsid w:val="006F7D0E"/>
    <w:rsid w:val="00701360"/>
    <w:rsid w:val="00705D2A"/>
    <w:rsid w:val="0071244D"/>
    <w:rsid w:val="00720E40"/>
    <w:rsid w:val="007225D5"/>
    <w:rsid w:val="00723A5B"/>
    <w:rsid w:val="00723CD7"/>
    <w:rsid w:val="00724732"/>
    <w:rsid w:val="0072736E"/>
    <w:rsid w:val="007301A1"/>
    <w:rsid w:val="0073048F"/>
    <w:rsid w:val="00733C99"/>
    <w:rsid w:val="00735B34"/>
    <w:rsid w:val="00765896"/>
    <w:rsid w:val="00774560"/>
    <w:rsid w:val="007765AB"/>
    <w:rsid w:val="0078304D"/>
    <w:rsid w:val="00785991"/>
    <w:rsid w:val="00785BF4"/>
    <w:rsid w:val="00794486"/>
    <w:rsid w:val="007A1F3B"/>
    <w:rsid w:val="007A4F55"/>
    <w:rsid w:val="007A74FF"/>
    <w:rsid w:val="007B0202"/>
    <w:rsid w:val="007B326D"/>
    <w:rsid w:val="007B4659"/>
    <w:rsid w:val="007B718F"/>
    <w:rsid w:val="007B7E3B"/>
    <w:rsid w:val="007C046D"/>
    <w:rsid w:val="007C6FF2"/>
    <w:rsid w:val="007D2B17"/>
    <w:rsid w:val="007D57E9"/>
    <w:rsid w:val="007D5E80"/>
    <w:rsid w:val="007D6525"/>
    <w:rsid w:val="007D7F6D"/>
    <w:rsid w:val="007E2E2E"/>
    <w:rsid w:val="007E53C9"/>
    <w:rsid w:val="007E760A"/>
    <w:rsid w:val="007F747B"/>
    <w:rsid w:val="007F75A7"/>
    <w:rsid w:val="007F7FA6"/>
    <w:rsid w:val="00800962"/>
    <w:rsid w:val="00805A41"/>
    <w:rsid w:val="00810C8C"/>
    <w:rsid w:val="00815B74"/>
    <w:rsid w:val="008171F9"/>
    <w:rsid w:val="00822249"/>
    <w:rsid w:val="008230AD"/>
    <w:rsid w:val="00825D64"/>
    <w:rsid w:val="00825EE5"/>
    <w:rsid w:val="00826075"/>
    <w:rsid w:val="008325ED"/>
    <w:rsid w:val="00832A05"/>
    <w:rsid w:val="008426BF"/>
    <w:rsid w:val="008450AB"/>
    <w:rsid w:val="0084702C"/>
    <w:rsid w:val="0084774B"/>
    <w:rsid w:val="00852DC3"/>
    <w:rsid w:val="0085326B"/>
    <w:rsid w:val="008544D6"/>
    <w:rsid w:val="00855D32"/>
    <w:rsid w:val="008607DD"/>
    <w:rsid w:val="00864422"/>
    <w:rsid w:val="00876E7A"/>
    <w:rsid w:val="008774C8"/>
    <w:rsid w:val="00882FD9"/>
    <w:rsid w:val="00883B37"/>
    <w:rsid w:val="00885256"/>
    <w:rsid w:val="008860A0"/>
    <w:rsid w:val="0088777F"/>
    <w:rsid w:val="00891476"/>
    <w:rsid w:val="00894370"/>
    <w:rsid w:val="008951DC"/>
    <w:rsid w:val="008958A5"/>
    <w:rsid w:val="008974A6"/>
    <w:rsid w:val="008B3AF0"/>
    <w:rsid w:val="008B5B2F"/>
    <w:rsid w:val="008B761B"/>
    <w:rsid w:val="008C08D8"/>
    <w:rsid w:val="008D26D2"/>
    <w:rsid w:val="008D435E"/>
    <w:rsid w:val="008E0236"/>
    <w:rsid w:val="008E75EE"/>
    <w:rsid w:val="008E7A3A"/>
    <w:rsid w:val="008F0AD7"/>
    <w:rsid w:val="008F3714"/>
    <w:rsid w:val="00903F84"/>
    <w:rsid w:val="00904BFC"/>
    <w:rsid w:val="0090752D"/>
    <w:rsid w:val="0091327B"/>
    <w:rsid w:val="00914DA0"/>
    <w:rsid w:val="0091777D"/>
    <w:rsid w:val="009205B7"/>
    <w:rsid w:val="009326FD"/>
    <w:rsid w:val="00934A31"/>
    <w:rsid w:val="009369C9"/>
    <w:rsid w:val="009414DF"/>
    <w:rsid w:val="00941615"/>
    <w:rsid w:val="00943DE6"/>
    <w:rsid w:val="00944768"/>
    <w:rsid w:val="00947B51"/>
    <w:rsid w:val="009518AD"/>
    <w:rsid w:val="009532C5"/>
    <w:rsid w:val="0095525C"/>
    <w:rsid w:val="00955AF4"/>
    <w:rsid w:val="0096175B"/>
    <w:rsid w:val="00965486"/>
    <w:rsid w:val="009673D7"/>
    <w:rsid w:val="00970EF0"/>
    <w:rsid w:val="009734F9"/>
    <w:rsid w:val="00973A75"/>
    <w:rsid w:val="0098069D"/>
    <w:rsid w:val="00983060"/>
    <w:rsid w:val="00984636"/>
    <w:rsid w:val="00984F72"/>
    <w:rsid w:val="00985761"/>
    <w:rsid w:val="00986385"/>
    <w:rsid w:val="00986C2D"/>
    <w:rsid w:val="00993218"/>
    <w:rsid w:val="0099491E"/>
    <w:rsid w:val="00997373"/>
    <w:rsid w:val="009A235D"/>
    <w:rsid w:val="009A24DB"/>
    <w:rsid w:val="009A7192"/>
    <w:rsid w:val="009B30F4"/>
    <w:rsid w:val="009B5620"/>
    <w:rsid w:val="009B5FDB"/>
    <w:rsid w:val="009C1082"/>
    <w:rsid w:val="009C262D"/>
    <w:rsid w:val="009C3322"/>
    <w:rsid w:val="009C36D3"/>
    <w:rsid w:val="009C3D4F"/>
    <w:rsid w:val="009C4A8F"/>
    <w:rsid w:val="009D59EB"/>
    <w:rsid w:val="009D7EBE"/>
    <w:rsid w:val="009E0161"/>
    <w:rsid w:val="009E2C52"/>
    <w:rsid w:val="009E4159"/>
    <w:rsid w:val="009E588F"/>
    <w:rsid w:val="009F0162"/>
    <w:rsid w:val="009F0750"/>
    <w:rsid w:val="009F18E6"/>
    <w:rsid w:val="00A06BDE"/>
    <w:rsid w:val="00A107C0"/>
    <w:rsid w:val="00A1759E"/>
    <w:rsid w:val="00A232F5"/>
    <w:rsid w:val="00A244D6"/>
    <w:rsid w:val="00A278DA"/>
    <w:rsid w:val="00A27FCD"/>
    <w:rsid w:val="00A320D6"/>
    <w:rsid w:val="00A32B4A"/>
    <w:rsid w:val="00A4143B"/>
    <w:rsid w:val="00A45509"/>
    <w:rsid w:val="00A4584B"/>
    <w:rsid w:val="00A464CF"/>
    <w:rsid w:val="00A50C84"/>
    <w:rsid w:val="00A51A34"/>
    <w:rsid w:val="00A606EE"/>
    <w:rsid w:val="00A6101B"/>
    <w:rsid w:val="00A66FF5"/>
    <w:rsid w:val="00A706EA"/>
    <w:rsid w:val="00A72B8C"/>
    <w:rsid w:val="00A81C1A"/>
    <w:rsid w:val="00A8234F"/>
    <w:rsid w:val="00A866B2"/>
    <w:rsid w:val="00A92801"/>
    <w:rsid w:val="00A93EA0"/>
    <w:rsid w:val="00AB1579"/>
    <w:rsid w:val="00AB754A"/>
    <w:rsid w:val="00AC0BCE"/>
    <w:rsid w:val="00AC5891"/>
    <w:rsid w:val="00AC6A95"/>
    <w:rsid w:val="00AD4BD9"/>
    <w:rsid w:val="00AD6B2F"/>
    <w:rsid w:val="00AE0171"/>
    <w:rsid w:val="00AE0718"/>
    <w:rsid w:val="00AE2E3F"/>
    <w:rsid w:val="00AE2EE0"/>
    <w:rsid w:val="00AE5B33"/>
    <w:rsid w:val="00AE7069"/>
    <w:rsid w:val="00AE7A4D"/>
    <w:rsid w:val="00AF274B"/>
    <w:rsid w:val="00AF564B"/>
    <w:rsid w:val="00AF7477"/>
    <w:rsid w:val="00AF7940"/>
    <w:rsid w:val="00B00B69"/>
    <w:rsid w:val="00B0362A"/>
    <w:rsid w:val="00B04EC5"/>
    <w:rsid w:val="00B124F4"/>
    <w:rsid w:val="00B16D81"/>
    <w:rsid w:val="00B17D2C"/>
    <w:rsid w:val="00B21EBC"/>
    <w:rsid w:val="00B245C6"/>
    <w:rsid w:val="00B34A46"/>
    <w:rsid w:val="00B40D3C"/>
    <w:rsid w:val="00B41311"/>
    <w:rsid w:val="00B43AF4"/>
    <w:rsid w:val="00B452F2"/>
    <w:rsid w:val="00B50F4B"/>
    <w:rsid w:val="00B5408E"/>
    <w:rsid w:val="00B55A75"/>
    <w:rsid w:val="00B575D2"/>
    <w:rsid w:val="00B57CC3"/>
    <w:rsid w:val="00B62A16"/>
    <w:rsid w:val="00B63C44"/>
    <w:rsid w:val="00B64C1D"/>
    <w:rsid w:val="00B704D1"/>
    <w:rsid w:val="00B70EE6"/>
    <w:rsid w:val="00B712BA"/>
    <w:rsid w:val="00B72DBA"/>
    <w:rsid w:val="00B73ECA"/>
    <w:rsid w:val="00B76451"/>
    <w:rsid w:val="00B84376"/>
    <w:rsid w:val="00B85794"/>
    <w:rsid w:val="00BA5A02"/>
    <w:rsid w:val="00BA6B63"/>
    <w:rsid w:val="00BB5DBB"/>
    <w:rsid w:val="00BB74B8"/>
    <w:rsid w:val="00BB78ED"/>
    <w:rsid w:val="00BC043A"/>
    <w:rsid w:val="00BC104D"/>
    <w:rsid w:val="00BC2A56"/>
    <w:rsid w:val="00BC2D8D"/>
    <w:rsid w:val="00BC5AB1"/>
    <w:rsid w:val="00BD020E"/>
    <w:rsid w:val="00BD2C98"/>
    <w:rsid w:val="00BE03EC"/>
    <w:rsid w:val="00BE2C0B"/>
    <w:rsid w:val="00BF03A6"/>
    <w:rsid w:val="00BF1E9B"/>
    <w:rsid w:val="00BF65E8"/>
    <w:rsid w:val="00BF6E2E"/>
    <w:rsid w:val="00BF71BC"/>
    <w:rsid w:val="00C00858"/>
    <w:rsid w:val="00C021B8"/>
    <w:rsid w:val="00C034DC"/>
    <w:rsid w:val="00C045AB"/>
    <w:rsid w:val="00C121DB"/>
    <w:rsid w:val="00C12A24"/>
    <w:rsid w:val="00C145D0"/>
    <w:rsid w:val="00C14FA5"/>
    <w:rsid w:val="00C17A87"/>
    <w:rsid w:val="00C20A30"/>
    <w:rsid w:val="00C334B3"/>
    <w:rsid w:val="00C348C5"/>
    <w:rsid w:val="00C43365"/>
    <w:rsid w:val="00C470C2"/>
    <w:rsid w:val="00C50486"/>
    <w:rsid w:val="00C5149B"/>
    <w:rsid w:val="00C56D3C"/>
    <w:rsid w:val="00C61A6E"/>
    <w:rsid w:val="00C6209C"/>
    <w:rsid w:val="00C62F1F"/>
    <w:rsid w:val="00C63184"/>
    <w:rsid w:val="00C65043"/>
    <w:rsid w:val="00C756AB"/>
    <w:rsid w:val="00C7620D"/>
    <w:rsid w:val="00C77896"/>
    <w:rsid w:val="00C87F96"/>
    <w:rsid w:val="00C93E36"/>
    <w:rsid w:val="00C967FF"/>
    <w:rsid w:val="00C97E81"/>
    <w:rsid w:val="00CA27CD"/>
    <w:rsid w:val="00CA656B"/>
    <w:rsid w:val="00CB48E9"/>
    <w:rsid w:val="00CB6004"/>
    <w:rsid w:val="00CC0CB6"/>
    <w:rsid w:val="00CC255F"/>
    <w:rsid w:val="00CC5932"/>
    <w:rsid w:val="00CD30AB"/>
    <w:rsid w:val="00CD3202"/>
    <w:rsid w:val="00CD680E"/>
    <w:rsid w:val="00CD6A6C"/>
    <w:rsid w:val="00CE0B1B"/>
    <w:rsid w:val="00CE0F8F"/>
    <w:rsid w:val="00CE1D6D"/>
    <w:rsid w:val="00CE7D7B"/>
    <w:rsid w:val="00CF445B"/>
    <w:rsid w:val="00CF7337"/>
    <w:rsid w:val="00D10311"/>
    <w:rsid w:val="00D12708"/>
    <w:rsid w:val="00D1484E"/>
    <w:rsid w:val="00D20BE2"/>
    <w:rsid w:val="00D27B25"/>
    <w:rsid w:val="00D323B7"/>
    <w:rsid w:val="00D345A8"/>
    <w:rsid w:val="00D3539A"/>
    <w:rsid w:val="00D4066B"/>
    <w:rsid w:val="00D41579"/>
    <w:rsid w:val="00D47AAB"/>
    <w:rsid w:val="00D47F34"/>
    <w:rsid w:val="00D507A2"/>
    <w:rsid w:val="00D50ADF"/>
    <w:rsid w:val="00D553A3"/>
    <w:rsid w:val="00D60696"/>
    <w:rsid w:val="00D660C0"/>
    <w:rsid w:val="00D6625E"/>
    <w:rsid w:val="00D7049D"/>
    <w:rsid w:val="00D76BB1"/>
    <w:rsid w:val="00D80B83"/>
    <w:rsid w:val="00D80C06"/>
    <w:rsid w:val="00D810DA"/>
    <w:rsid w:val="00D82F89"/>
    <w:rsid w:val="00DA0896"/>
    <w:rsid w:val="00DA38A7"/>
    <w:rsid w:val="00DA4AC8"/>
    <w:rsid w:val="00DA4B36"/>
    <w:rsid w:val="00DA62CB"/>
    <w:rsid w:val="00DB76FA"/>
    <w:rsid w:val="00DC1741"/>
    <w:rsid w:val="00DC4F8C"/>
    <w:rsid w:val="00DC557A"/>
    <w:rsid w:val="00DC5F22"/>
    <w:rsid w:val="00DC6D59"/>
    <w:rsid w:val="00DC7BD5"/>
    <w:rsid w:val="00DD291F"/>
    <w:rsid w:val="00DD6968"/>
    <w:rsid w:val="00DE06C6"/>
    <w:rsid w:val="00DE08EE"/>
    <w:rsid w:val="00DE41DD"/>
    <w:rsid w:val="00DF1BC5"/>
    <w:rsid w:val="00DF3E78"/>
    <w:rsid w:val="00DF5643"/>
    <w:rsid w:val="00DF7886"/>
    <w:rsid w:val="00E0686D"/>
    <w:rsid w:val="00E06B38"/>
    <w:rsid w:val="00E112F9"/>
    <w:rsid w:val="00E15018"/>
    <w:rsid w:val="00E17720"/>
    <w:rsid w:val="00E20333"/>
    <w:rsid w:val="00E219E2"/>
    <w:rsid w:val="00E2305F"/>
    <w:rsid w:val="00E24FA8"/>
    <w:rsid w:val="00E2514D"/>
    <w:rsid w:val="00E25F1C"/>
    <w:rsid w:val="00E27A40"/>
    <w:rsid w:val="00E34F31"/>
    <w:rsid w:val="00E35BDE"/>
    <w:rsid w:val="00E45D53"/>
    <w:rsid w:val="00E4626D"/>
    <w:rsid w:val="00E515AC"/>
    <w:rsid w:val="00E51F43"/>
    <w:rsid w:val="00E5688D"/>
    <w:rsid w:val="00E56890"/>
    <w:rsid w:val="00E60D59"/>
    <w:rsid w:val="00E622C5"/>
    <w:rsid w:val="00E63B52"/>
    <w:rsid w:val="00E6454D"/>
    <w:rsid w:val="00E70317"/>
    <w:rsid w:val="00E70E91"/>
    <w:rsid w:val="00E730B1"/>
    <w:rsid w:val="00E75171"/>
    <w:rsid w:val="00E8447C"/>
    <w:rsid w:val="00E9035E"/>
    <w:rsid w:val="00E9212B"/>
    <w:rsid w:val="00E9727A"/>
    <w:rsid w:val="00EA2084"/>
    <w:rsid w:val="00EA5AB5"/>
    <w:rsid w:val="00EA622A"/>
    <w:rsid w:val="00EA6B1C"/>
    <w:rsid w:val="00EB131C"/>
    <w:rsid w:val="00EB44C0"/>
    <w:rsid w:val="00EC10A2"/>
    <w:rsid w:val="00EC6377"/>
    <w:rsid w:val="00ED428D"/>
    <w:rsid w:val="00ED45E9"/>
    <w:rsid w:val="00EE1147"/>
    <w:rsid w:val="00EE1521"/>
    <w:rsid w:val="00EE23CE"/>
    <w:rsid w:val="00EF0C84"/>
    <w:rsid w:val="00EF1833"/>
    <w:rsid w:val="00EF4379"/>
    <w:rsid w:val="00EF5D0B"/>
    <w:rsid w:val="00EF5D6F"/>
    <w:rsid w:val="00F07CE8"/>
    <w:rsid w:val="00F1279C"/>
    <w:rsid w:val="00F24740"/>
    <w:rsid w:val="00F24748"/>
    <w:rsid w:val="00F251DB"/>
    <w:rsid w:val="00F279D2"/>
    <w:rsid w:val="00F34AEF"/>
    <w:rsid w:val="00F357C9"/>
    <w:rsid w:val="00F3624A"/>
    <w:rsid w:val="00F37656"/>
    <w:rsid w:val="00F4184D"/>
    <w:rsid w:val="00F46754"/>
    <w:rsid w:val="00F55049"/>
    <w:rsid w:val="00F55502"/>
    <w:rsid w:val="00F65AAF"/>
    <w:rsid w:val="00F65EAA"/>
    <w:rsid w:val="00F855F8"/>
    <w:rsid w:val="00F87332"/>
    <w:rsid w:val="00F900BD"/>
    <w:rsid w:val="00FA1993"/>
    <w:rsid w:val="00FA307D"/>
    <w:rsid w:val="00FA3F10"/>
    <w:rsid w:val="00FA403E"/>
    <w:rsid w:val="00FB01E1"/>
    <w:rsid w:val="00FB02D4"/>
    <w:rsid w:val="00FB34C6"/>
    <w:rsid w:val="00FB46C4"/>
    <w:rsid w:val="00FB5234"/>
    <w:rsid w:val="00FB5F3C"/>
    <w:rsid w:val="00FB7784"/>
    <w:rsid w:val="00FC0D25"/>
    <w:rsid w:val="00FC7252"/>
    <w:rsid w:val="00FC7408"/>
    <w:rsid w:val="00FE0940"/>
    <w:rsid w:val="00FE60F7"/>
    <w:rsid w:val="00FF19EB"/>
    <w:rsid w:val="00FF29BF"/>
    <w:rsid w:val="00FF2CEF"/>
    <w:rsid w:val="00FF3406"/>
    <w:rsid w:val="00FF433A"/>
    <w:rsid w:val="00FF59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C4AC4"/>
  <w15:docId w15:val="{E293BD6B-196F-4499-8CE0-42D733F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70"/>
    <w:pPr>
      <w:spacing w:line="256" w:lineRule="auto"/>
    </w:pPr>
  </w:style>
  <w:style w:type="paragraph" w:styleId="Ttulo3">
    <w:name w:val="heading 3"/>
    <w:basedOn w:val="Normal"/>
    <w:link w:val="Ttulo3Car"/>
    <w:uiPriority w:val="9"/>
    <w:qFormat/>
    <w:rsid w:val="00C021B8"/>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table" w:styleId="Tablaconcuadrcula">
    <w:name w:val="Table Grid"/>
    <w:basedOn w:val="Tablanormal"/>
    <w:uiPriority w:val="39"/>
    <w:rsid w:val="00620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22542"/>
    <w:pPr>
      <w:suppressAutoHyphens/>
      <w:spacing w:after="0" w:line="240" w:lineRule="auto"/>
      <w:jc w:val="both"/>
    </w:pPr>
    <w:rPr>
      <w:rFonts w:ascii="Arial" w:eastAsia="Times New Roman" w:hAnsi="Arial" w:cs="Times New Roman"/>
      <w:sz w:val="24"/>
      <w:szCs w:val="20"/>
      <w:lang w:val="es-ES_tradnl"/>
    </w:rPr>
  </w:style>
  <w:style w:type="character" w:customStyle="1" w:styleId="TextoindependienteCar">
    <w:name w:val="Texto independiente Car"/>
    <w:basedOn w:val="Fuentedeprrafopredeter"/>
    <w:link w:val="Textoindependiente"/>
    <w:uiPriority w:val="99"/>
    <w:rsid w:val="00122542"/>
    <w:rPr>
      <w:rFonts w:ascii="Arial" w:eastAsia="Times New Roman" w:hAnsi="Arial" w:cs="Times New Roman"/>
      <w:sz w:val="24"/>
      <w:szCs w:val="20"/>
      <w:lang w:val="es-ES_tradnl"/>
    </w:rPr>
  </w:style>
  <w:style w:type="paragraph" w:customStyle="1" w:styleId="Textopredeterminado">
    <w:name w:val="Texto predeterminado"/>
    <w:basedOn w:val="Normal"/>
    <w:uiPriority w:val="99"/>
    <w:rsid w:val="00122542"/>
    <w:pPr>
      <w:spacing w:after="0" w:line="240" w:lineRule="auto"/>
    </w:pPr>
    <w:rPr>
      <w:rFonts w:ascii="Times New Roman" w:eastAsia="Times New Roman" w:hAnsi="Times New Roman" w:cs="Times New Roman"/>
      <w:sz w:val="24"/>
      <w:szCs w:val="20"/>
      <w:lang w:eastAsia="es-MX"/>
    </w:rPr>
  </w:style>
  <w:style w:type="paragraph" w:styleId="Sinespaciado">
    <w:name w:val="No Spacing"/>
    <w:uiPriority w:val="1"/>
    <w:qFormat/>
    <w:rsid w:val="00071E9C"/>
    <w:pPr>
      <w:spacing w:after="0" w:line="240" w:lineRule="auto"/>
    </w:pPr>
  </w:style>
  <w:style w:type="paragraph" w:styleId="Textodeglobo">
    <w:name w:val="Balloon Text"/>
    <w:basedOn w:val="Normal"/>
    <w:link w:val="TextodegloboCar"/>
    <w:uiPriority w:val="99"/>
    <w:semiHidden/>
    <w:unhideWhenUsed/>
    <w:rsid w:val="00071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E9C"/>
    <w:rPr>
      <w:rFonts w:ascii="Segoe UI" w:hAnsi="Segoe UI" w:cs="Segoe UI"/>
      <w:sz w:val="18"/>
      <w:szCs w:val="18"/>
    </w:rPr>
  </w:style>
  <w:style w:type="paragraph" w:styleId="NormalWeb">
    <w:name w:val="Normal (Web)"/>
    <w:basedOn w:val="Normal"/>
    <w:uiPriority w:val="99"/>
    <w:unhideWhenUsed/>
    <w:rsid w:val="007F74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16B70"/>
    <w:rPr>
      <w:color w:val="0000FF"/>
      <w:u w:val="single"/>
    </w:rPr>
  </w:style>
  <w:style w:type="paragraph" w:customStyle="1" w:styleId="Textoindependiente21">
    <w:name w:val="Texto independiente 21"/>
    <w:basedOn w:val="Normal"/>
    <w:rsid w:val="008B761B"/>
    <w:pPr>
      <w:widowControl w:val="0"/>
      <w:suppressAutoHyphens/>
      <w:spacing w:after="0" w:line="240" w:lineRule="auto"/>
      <w:jc w:val="both"/>
    </w:pPr>
    <w:rPr>
      <w:rFonts w:ascii="Arial" w:eastAsia="Times New Roman" w:hAnsi="Arial" w:cs="Times New Roman"/>
      <w:sz w:val="24"/>
      <w:szCs w:val="20"/>
      <w:lang w:val="es-ES_tradnl" w:eastAsia="es-ES"/>
    </w:rPr>
  </w:style>
  <w:style w:type="character" w:customStyle="1" w:styleId="apple-converted-space">
    <w:name w:val="apple-converted-space"/>
    <w:basedOn w:val="Fuentedeprrafopredeter"/>
    <w:rsid w:val="00484B22"/>
  </w:style>
  <w:style w:type="character" w:styleId="Textoennegrita">
    <w:name w:val="Strong"/>
    <w:basedOn w:val="Fuentedeprrafopredeter"/>
    <w:uiPriority w:val="22"/>
    <w:qFormat/>
    <w:rsid w:val="00484B22"/>
    <w:rPr>
      <w:b/>
      <w:bCs/>
    </w:rPr>
  </w:style>
  <w:style w:type="character" w:styleId="Refdecomentario">
    <w:name w:val="annotation reference"/>
    <w:basedOn w:val="Fuentedeprrafopredeter"/>
    <w:uiPriority w:val="99"/>
    <w:semiHidden/>
    <w:unhideWhenUsed/>
    <w:rsid w:val="00371107"/>
    <w:rPr>
      <w:sz w:val="16"/>
      <w:szCs w:val="16"/>
    </w:rPr>
  </w:style>
  <w:style w:type="paragraph" w:styleId="Textocomentario">
    <w:name w:val="annotation text"/>
    <w:basedOn w:val="Normal"/>
    <w:link w:val="TextocomentarioCar"/>
    <w:uiPriority w:val="99"/>
    <w:semiHidden/>
    <w:unhideWhenUsed/>
    <w:rsid w:val="003711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107"/>
    <w:rPr>
      <w:sz w:val="20"/>
      <w:szCs w:val="20"/>
    </w:rPr>
  </w:style>
  <w:style w:type="paragraph" w:styleId="Asuntodelcomentario">
    <w:name w:val="annotation subject"/>
    <w:basedOn w:val="Textocomentario"/>
    <w:next w:val="Textocomentario"/>
    <w:link w:val="AsuntodelcomentarioCar"/>
    <w:uiPriority w:val="99"/>
    <w:semiHidden/>
    <w:unhideWhenUsed/>
    <w:rsid w:val="00371107"/>
    <w:rPr>
      <w:b/>
      <w:bCs/>
    </w:rPr>
  </w:style>
  <w:style w:type="character" w:customStyle="1" w:styleId="AsuntodelcomentarioCar">
    <w:name w:val="Asunto del comentario Car"/>
    <w:basedOn w:val="TextocomentarioCar"/>
    <w:link w:val="Asuntodelcomentario"/>
    <w:uiPriority w:val="99"/>
    <w:semiHidden/>
    <w:rsid w:val="00371107"/>
    <w:rPr>
      <w:b/>
      <w:bCs/>
      <w:sz w:val="20"/>
      <w:szCs w:val="20"/>
    </w:rPr>
  </w:style>
  <w:style w:type="paragraph" w:styleId="Prrafodelista">
    <w:name w:val="List Paragraph"/>
    <w:basedOn w:val="Normal"/>
    <w:uiPriority w:val="34"/>
    <w:qFormat/>
    <w:rsid w:val="00C021B8"/>
    <w:pPr>
      <w:ind w:left="720"/>
      <w:contextualSpacing/>
    </w:pPr>
  </w:style>
  <w:style w:type="character" w:customStyle="1" w:styleId="Ttulo3Car">
    <w:name w:val="Título 3 Car"/>
    <w:basedOn w:val="Fuentedeprrafopredeter"/>
    <w:link w:val="Ttulo3"/>
    <w:uiPriority w:val="9"/>
    <w:rsid w:val="00C021B8"/>
    <w:rPr>
      <w:rFonts w:ascii="Times New Roman" w:eastAsia="Times New Roman" w:hAnsi="Times New Roman" w:cs="Times New Roman"/>
      <w:b/>
      <w:bCs/>
      <w:sz w:val="27"/>
      <w:szCs w:val="27"/>
      <w:lang w:val="es-ES" w:eastAsia="es-ES"/>
    </w:rPr>
  </w:style>
  <w:style w:type="character" w:styleId="nfasis">
    <w:name w:val="Emphasis"/>
    <w:basedOn w:val="Fuentedeprrafopredeter"/>
    <w:uiPriority w:val="20"/>
    <w:qFormat/>
    <w:rsid w:val="00D14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6467">
      <w:bodyDiv w:val="1"/>
      <w:marLeft w:val="0"/>
      <w:marRight w:val="0"/>
      <w:marTop w:val="0"/>
      <w:marBottom w:val="0"/>
      <w:divBdr>
        <w:top w:val="none" w:sz="0" w:space="0" w:color="auto"/>
        <w:left w:val="none" w:sz="0" w:space="0" w:color="auto"/>
        <w:bottom w:val="none" w:sz="0" w:space="0" w:color="auto"/>
        <w:right w:val="none" w:sz="0" w:space="0" w:color="auto"/>
      </w:divBdr>
    </w:div>
    <w:div w:id="374545328">
      <w:bodyDiv w:val="1"/>
      <w:marLeft w:val="0"/>
      <w:marRight w:val="0"/>
      <w:marTop w:val="0"/>
      <w:marBottom w:val="0"/>
      <w:divBdr>
        <w:top w:val="none" w:sz="0" w:space="0" w:color="auto"/>
        <w:left w:val="none" w:sz="0" w:space="0" w:color="auto"/>
        <w:bottom w:val="none" w:sz="0" w:space="0" w:color="auto"/>
        <w:right w:val="none" w:sz="0" w:space="0" w:color="auto"/>
      </w:divBdr>
    </w:div>
    <w:div w:id="386153473">
      <w:bodyDiv w:val="1"/>
      <w:marLeft w:val="0"/>
      <w:marRight w:val="0"/>
      <w:marTop w:val="0"/>
      <w:marBottom w:val="0"/>
      <w:divBdr>
        <w:top w:val="none" w:sz="0" w:space="0" w:color="auto"/>
        <w:left w:val="none" w:sz="0" w:space="0" w:color="auto"/>
        <w:bottom w:val="none" w:sz="0" w:space="0" w:color="auto"/>
        <w:right w:val="none" w:sz="0" w:space="0" w:color="auto"/>
      </w:divBdr>
    </w:div>
    <w:div w:id="402946739">
      <w:bodyDiv w:val="1"/>
      <w:marLeft w:val="0"/>
      <w:marRight w:val="0"/>
      <w:marTop w:val="0"/>
      <w:marBottom w:val="0"/>
      <w:divBdr>
        <w:top w:val="none" w:sz="0" w:space="0" w:color="auto"/>
        <w:left w:val="none" w:sz="0" w:space="0" w:color="auto"/>
        <w:bottom w:val="none" w:sz="0" w:space="0" w:color="auto"/>
        <w:right w:val="none" w:sz="0" w:space="0" w:color="auto"/>
      </w:divBdr>
    </w:div>
    <w:div w:id="553657712">
      <w:bodyDiv w:val="1"/>
      <w:marLeft w:val="0"/>
      <w:marRight w:val="0"/>
      <w:marTop w:val="0"/>
      <w:marBottom w:val="0"/>
      <w:divBdr>
        <w:top w:val="none" w:sz="0" w:space="0" w:color="auto"/>
        <w:left w:val="none" w:sz="0" w:space="0" w:color="auto"/>
        <w:bottom w:val="none" w:sz="0" w:space="0" w:color="auto"/>
        <w:right w:val="none" w:sz="0" w:space="0" w:color="auto"/>
      </w:divBdr>
    </w:div>
    <w:div w:id="589120860">
      <w:bodyDiv w:val="1"/>
      <w:marLeft w:val="0"/>
      <w:marRight w:val="0"/>
      <w:marTop w:val="0"/>
      <w:marBottom w:val="0"/>
      <w:divBdr>
        <w:top w:val="none" w:sz="0" w:space="0" w:color="auto"/>
        <w:left w:val="none" w:sz="0" w:space="0" w:color="auto"/>
        <w:bottom w:val="none" w:sz="0" w:space="0" w:color="auto"/>
        <w:right w:val="none" w:sz="0" w:space="0" w:color="auto"/>
      </w:divBdr>
    </w:div>
    <w:div w:id="696277219">
      <w:bodyDiv w:val="1"/>
      <w:marLeft w:val="0"/>
      <w:marRight w:val="0"/>
      <w:marTop w:val="0"/>
      <w:marBottom w:val="0"/>
      <w:divBdr>
        <w:top w:val="none" w:sz="0" w:space="0" w:color="auto"/>
        <w:left w:val="none" w:sz="0" w:space="0" w:color="auto"/>
        <w:bottom w:val="none" w:sz="0" w:space="0" w:color="auto"/>
        <w:right w:val="none" w:sz="0" w:space="0" w:color="auto"/>
      </w:divBdr>
    </w:div>
    <w:div w:id="882133314">
      <w:bodyDiv w:val="1"/>
      <w:marLeft w:val="0"/>
      <w:marRight w:val="0"/>
      <w:marTop w:val="0"/>
      <w:marBottom w:val="0"/>
      <w:divBdr>
        <w:top w:val="none" w:sz="0" w:space="0" w:color="auto"/>
        <w:left w:val="none" w:sz="0" w:space="0" w:color="auto"/>
        <w:bottom w:val="none" w:sz="0" w:space="0" w:color="auto"/>
        <w:right w:val="none" w:sz="0" w:space="0" w:color="auto"/>
      </w:divBdr>
    </w:div>
    <w:div w:id="893544642">
      <w:bodyDiv w:val="1"/>
      <w:marLeft w:val="0"/>
      <w:marRight w:val="0"/>
      <w:marTop w:val="0"/>
      <w:marBottom w:val="0"/>
      <w:divBdr>
        <w:top w:val="none" w:sz="0" w:space="0" w:color="auto"/>
        <w:left w:val="none" w:sz="0" w:space="0" w:color="auto"/>
        <w:bottom w:val="none" w:sz="0" w:space="0" w:color="auto"/>
        <w:right w:val="none" w:sz="0" w:space="0" w:color="auto"/>
      </w:divBdr>
    </w:div>
    <w:div w:id="1012341864">
      <w:bodyDiv w:val="1"/>
      <w:marLeft w:val="0"/>
      <w:marRight w:val="0"/>
      <w:marTop w:val="0"/>
      <w:marBottom w:val="0"/>
      <w:divBdr>
        <w:top w:val="none" w:sz="0" w:space="0" w:color="auto"/>
        <w:left w:val="none" w:sz="0" w:space="0" w:color="auto"/>
        <w:bottom w:val="none" w:sz="0" w:space="0" w:color="auto"/>
        <w:right w:val="none" w:sz="0" w:space="0" w:color="auto"/>
      </w:divBdr>
    </w:div>
    <w:div w:id="1046375667">
      <w:bodyDiv w:val="1"/>
      <w:marLeft w:val="0"/>
      <w:marRight w:val="0"/>
      <w:marTop w:val="0"/>
      <w:marBottom w:val="0"/>
      <w:divBdr>
        <w:top w:val="none" w:sz="0" w:space="0" w:color="auto"/>
        <w:left w:val="none" w:sz="0" w:space="0" w:color="auto"/>
        <w:bottom w:val="none" w:sz="0" w:space="0" w:color="auto"/>
        <w:right w:val="none" w:sz="0" w:space="0" w:color="auto"/>
      </w:divBdr>
    </w:div>
    <w:div w:id="1099175948">
      <w:bodyDiv w:val="1"/>
      <w:marLeft w:val="0"/>
      <w:marRight w:val="0"/>
      <w:marTop w:val="0"/>
      <w:marBottom w:val="0"/>
      <w:divBdr>
        <w:top w:val="none" w:sz="0" w:space="0" w:color="auto"/>
        <w:left w:val="none" w:sz="0" w:space="0" w:color="auto"/>
        <w:bottom w:val="none" w:sz="0" w:space="0" w:color="auto"/>
        <w:right w:val="none" w:sz="0" w:space="0" w:color="auto"/>
      </w:divBdr>
    </w:div>
    <w:div w:id="1341354864">
      <w:bodyDiv w:val="1"/>
      <w:marLeft w:val="0"/>
      <w:marRight w:val="0"/>
      <w:marTop w:val="0"/>
      <w:marBottom w:val="0"/>
      <w:divBdr>
        <w:top w:val="none" w:sz="0" w:space="0" w:color="auto"/>
        <w:left w:val="none" w:sz="0" w:space="0" w:color="auto"/>
        <w:bottom w:val="none" w:sz="0" w:space="0" w:color="auto"/>
        <w:right w:val="none" w:sz="0" w:space="0" w:color="auto"/>
      </w:divBdr>
    </w:div>
    <w:div w:id="1345739973">
      <w:bodyDiv w:val="1"/>
      <w:marLeft w:val="0"/>
      <w:marRight w:val="0"/>
      <w:marTop w:val="0"/>
      <w:marBottom w:val="0"/>
      <w:divBdr>
        <w:top w:val="none" w:sz="0" w:space="0" w:color="auto"/>
        <w:left w:val="none" w:sz="0" w:space="0" w:color="auto"/>
        <w:bottom w:val="none" w:sz="0" w:space="0" w:color="auto"/>
        <w:right w:val="none" w:sz="0" w:space="0" w:color="auto"/>
      </w:divBdr>
    </w:div>
    <w:div w:id="1547176207">
      <w:bodyDiv w:val="1"/>
      <w:marLeft w:val="0"/>
      <w:marRight w:val="0"/>
      <w:marTop w:val="0"/>
      <w:marBottom w:val="0"/>
      <w:divBdr>
        <w:top w:val="none" w:sz="0" w:space="0" w:color="auto"/>
        <w:left w:val="none" w:sz="0" w:space="0" w:color="auto"/>
        <w:bottom w:val="none" w:sz="0" w:space="0" w:color="auto"/>
        <w:right w:val="none" w:sz="0" w:space="0" w:color="auto"/>
      </w:divBdr>
    </w:div>
    <w:div w:id="1636524881">
      <w:bodyDiv w:val="1"/>
      <w:marLeft w:val="0"/>
      <w:marRight w:val="0"/>
      <w:marTop w:val="0"/>
      <w:marBottom w:val="0"/>
      <w:divBdr>
        <w:top w:val="none" w:sz="0" w:space="0" w:color="auto"/>
        <w:left w:val="none" w:sz="0" w:space="0" w:color="auto"/>
        <w:bottom w:val="none" w:sz="0" w:space="0" w:color="auto"/>
        <w:right w:val="none" w:sz="0" w:space="0" w:color="auto"/>
      </w:divBdr>
    </w:div>
    <w:div w:id="1696812708">
      <w:bodyDiv w:val="1"/>
      <w:marLeft w:val="0"/>
      <w:marRight w:val="0"/>
      <w:marTop w:val="0"/>
      <w:marBottom w:val="0"/>
      <w:divBdr>
        <w:top w:val="none" w:sz="0" w:space="0" w:color="auto"/>
        <w:left w:val="none" w:sz="0" w:space="0" w:color="auto"/>
        <w:bottom w:val="none" w:sz="0" w:space="0" w:color="auto"/>
        <w:right w:val="none" w:sz="0" w:space="0" w:color="auto"/>
      </w:divBdr>
    </w:div>
    <w:div w:id="1810783587">
      <w:bodyDiv w:val="1"/>
      <w:marLeft w:val="0"/>
      <w:marRight w:val="0"/>
      <w:marTop w:val="0"/>
      <w:marBottom w:val="0"/>
      <w:divBdr>
        <w:top w:val="none" w:sz="0" w:space="0" w:color="auto"/>
        <w:left w:val="none" w:sz="0" w:space="0" w:color="auto"/>
        <w:bottom w:val="none" w:sz="0" w:space="0" w:color="auto"/>
        <w:right w:val="none" w:sz="0" w:space="0" w:color="auto"/>
      </w:divBdr>
    </w:div>
    <w:div w:id="1957561641">
      <w:bodyDiv w:val="1"/>
      <w:marLeft w:val="0"/>
      <w:marRight w:val="0"/>
      <w:marTop w:val="0"/>
      <w:marBottom w:val="0"/>
      <w:divBdr>
        <w:top w:val="none" w:sz="0" w:space="0" w:color="auto"/>
        <w:left w:val="none" w:sz="0" w:space="0" w:color="auto"/>
        <w:bottom w:val="none" w:sz="0" w:space="0" w:color="auto"/>
        <w:right w:val="none" w:sz="0" w:space="0" w:color="auto"/>
      </w:divBdr>
    </w:div>
    <w:div w:id="1975480344">
      <w:bodyDiv w:val="1"/>
      <w:marLeft w:val="0"/>
      <w:marRight w:val="0"/>
      <w:marTop w:val="0"/>
      <w:marBottom w:val="0"/>
      <w:divBdr>
        <w:top w:val="none" w:sz="0" w:space="0" w:color="auto"/>
        <w:left w:val="none" w:sz="0" w:space="0" w:color="auto"/>
        <w:bottom w:val="none" w:sz="0" w:space="0" w:color="auto"/>
        <w:right w:val="none" w:sz="0" w:space="0" w:color="auto"/>
      </w:divBdr>
    </w:div>
    <w:div w:id="1995522428">
      <w:bodyDiv w:val="1"/>
      <w:marLeft w:val="0"/>
      <w:marRight w:val="0"/>
      <w:marTop w:val="0"/>
      <w:marBottom w:val="0"/>
      <w:divBdr>
        <w:top w:val="none" w:sz="0" w:space="0" w:color="auto"/>
        <w:left w:val="none" w:sz="0" w:space="0" w:color="auto"/>
        <w:bottom w:val="none" w:sz="0" w:space="0" w:color="auto"/>
        <w:right w:val="none" w:sz="0" w:space="0" w:color="auto"/>
      </w:divBdr>
    </w:div>
    <w:div w:id="2072725365">
      <w:bodyDiv w:val="1"/>
      <w:marLeft w:val="0"/>
      <w:marRight w:val="0"/>
      <w:marTop w:val="0"/>
      <w:marBottom w:val="0"/>
      <w:divBdr>
        <w:top w:val="none" w:sz="0" w:space="0" w:color="auto"/>
        <w:left w:val="none" w:sz="0" w:space="0" w:color="auto"/>
        <w:bottom w:val="none" w:sz="0" w:space="0" w:color="auto"/>
        <w:right w:val="none" w:sz="0" w:space="0" w:color="auto"/>
      </w:divBdr>
    </w:div>
    <w:div w:id="21275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5F00-FBD8-4AC6-A0CB-47B88F50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Edisson</dc:creator>
  <cp:lastModifiedBy>Yaned Adiela Guisao Lopez</cp:lastModifiedBy>
  <cp:revision>5</cp:revision>
  <cp:lastPrinted>2019-03-13T16:39:00Z</cp:lastPrinted>
  <dcterms:created xsi:type="dcterms:W3CDTF">2019-05-16T19:17:00Z</dcterms:created>
  <dcterms:modified xsi:type="dcterms:W3CDTF">2024-08-27T16:36:00Z</dcterms:modified>
</cp:coreProperties>
</file>