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EBB29" w14:textId="77777777" w:rsidR="00E26E55" w:rsidRPr="00E26E55" w:rsidRDefault="00DC6881" w:rsidP="00E26E55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E26E55">
        <w:rPr>
          <w:rFonts w:ascii="Arial" w:hAnsi="Arial" w:cs="Arial"/>
          <w:b/>
          <w:sz w:val="24"/>
          <w:szCs w:val="24"/>
        </w:rPr>
        <w:t xml:space="preserve"> </w:t>
      </w:r>
      <w:r w:rsidR="00E26E55" w:rsidRPr="00E26E55">
        <w:rPr>
          <w:rFonts w:ascii="Arial" w:hAnsi="Arial" w:cs="Arial"/>
          <w:bCs/>
          <w:sz w:val="24"/>
          <w:szCs w:val="24"/>
        </w:rPr>
        <w:t>Secretaría de movilidad</w:t>
      </w:r>
    </w:p>
    <w:p w14:paraId="659E2CE3" w14:textId="32FEC606" w:rsidR="001D226B" w:rsidRPr="00A70E16" w:rsidRDefault="001D226B" w:rsidP="00830A9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6CD8B4E1" w:rsidR="001D226B" w:rsidRPr="00E26E55" w:rsidRDefault="00E26E55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E55"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4CE93DB0" w:rsidR="001D226B" w:rsidRPr="004C5967" w:rsidRDefault="00E26E55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2F0">
              <w:rPr>
                <w:rFonts w:ascii="Arial" w:hAnsi="Arial" w:cs="Arial"/>
                <w:bCs/>
                <w:kern w:val="36"/>
              </w:rPr>
              <w:t>Traspaso de propiedad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4454AA41" w:rsidR="00F8050E" w:rsidRPr="002E1186" w:rsidRDefault="00E26E55" w:rsidP="00E26E5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742F0">
              <w:rPr>
                <w:rFonts w:ascii="Arial" w:hAnsi="Arial" w:cs="Arial"/>
                <w:shd w:val="clear" w:color="auto" w:fill="FFFFFF"/>
              </w:rPr>
              <w:t>Inscripción de la transferencia de la propiedad de un vehículo automotor.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E26E55" w:rsidRPr="008F5354" w14:paraId="23DB606B" w14:textId="77777777" w:rsidTr="003A3150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54BF0E87" w14:textId="77777777" w:rsidR="00E26E55" w:rsidRPr="008F5354" w:rsidRDefault="00E26E55" w:rsidP="00E26E55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409D3E24" w14:textId="77777777" w:rsidR="00E26E55" w:rsidRPr="008F5354" w:rsidRDefault="00E26E55" w:rsidP="00E26E5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6B65B089" w14:textId="77777777" w:rsidR="00E26E55" w:rsidRPr="008F5354" w:rsidRDefault="00E26E55" w:rsidP="00E26E5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37326038" w14:textId="77777777" w:rsidR="00E26E55" w:rsidRPr="008F5354" w:rsidRDefault="00E26E55" w:rsidP="00E26E5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22A22647" w14:textId="77777777" w:rsidR="00E26E55" w:rsidRPr="008F5354" w:rsidRDefault="00E26E55" w:rsidP="00E26E5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1A334C7" w14:textId="77777777" w:rsidR="00E26E55" w:rsidRPr="008F5354" w:rsidRDefault="00E26E55" w:rsidP="00E26E5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2D2C9EF8" w14:textId="77777777" w:rsidR="00E26E55" w:rsidRPr="008F5354" w:rsidRDefault="00E26E55" w:rsidP="00E26E5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26E55" w:rsidRPr="008F5354" w14:paraId="71A9E5F4" w14:textId="77777777" w:rsidTr="003A3150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E26E55" w:rsidRPr="008F5354" w14:paraId="555A3B84" w14:textId="77777777" w:rsidTr="003A3150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0EB7EC" w14:textId="77777777" w:rsidR="00E26E55" w:rsidRPr="008F5354" w:rsidRDefault="00E26E55" w:rsidP="00E26E5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2A469" w14:textId="77777777" w:rsidR="00E26E55" w:rsidRPr="008F5354" w:rsidRDefault="00E26E55" w:rsidP="00E26E5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E26E55" w:rsidRPr="008F5354" w14:paraId="05A63199" w14:textId="77777777" w:rsidTr="003A3150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AA1C09" w14:textId="77777777" w:rsidR="00E26E55" w:rsidRPr="008F5354" w:rsidRDefault="00E26E55" w:rsidP="00E26E5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023A04" w14:textId="77777777" w:rsidR="00E26E55" w:rsidRPr="008F5354" w:rsidRDefault="00E26E55" w:rsidP="00E26E5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4E78A6DC" w14:textId="77777777" w:rsidR="00E26E55" w:rsidRPr="008F5354" w:rsidRDefault="00E26E55" w:rsidP="00E26E5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53C96EBB" w14:textId="77777777" w:rsidR="00E26E55" w:rsidRPr="008F5354" w:rsidRDefault="00E26E55" w:rsidP="00E26E5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26E55" w:rsidRPr="008F5354" w14:paraId="01BBA713" w14:textId="77777777" w:rsidTr="003A3150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E26E55" w:rsidRPr="008F5354" w14:paraId="5F23EBDE" w14:textId="77777777" w:rsidTr="003A3150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7C2AB" w14:textId="77777777" w:rsidR="00E26E55" w:rsidRPr="008F5354" w:rsidRDefault="00E26E55" w:rsidP="00E26E55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E26E55" w:rsidRPr="008F5354" w14:paraId="61010AD4" w14:textId="77777777" w:rsidTr="003A3150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1C8403" w14:textId="1AEE5D62" w:rsidR="00E26E55" w:rsidRPr="008F5354" w:rsidRDefault="00E26E55" w:rsidP="00E26E5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BC0B33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00095983" w14:textId="77777777" w:rsidR="00E26E55" w:rsidRPr="008F5354" w:rsidRDefault="00E26E55" w:rsidP="00E26E5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33AED21A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2CDF003A" w:rsidR="003E4D47" w:rsidRPr="00882CEE" w:rsidRDefault="003E4D47" w:rsidP="00E26E5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02188093" w:rsidR="003E4D47" w:rsidRPr="00882CEE" w:rsidRDefault="00E30C07" w:rsidP="00A825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70C06DF6" w:rsidR="003E4D47" w:rsidRPr="00E26E55" w:rsidRDefault="00E30C07" w:rsidP="00856BF1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r w:rsidR="00FD4EE8" w:rsidRPr="00FD4EE8">
              <w:rPr>
                <w:rFonts w:ascii="Arial" w:hAnsi="Arial" w:cs="Arial"/>
                <w:bCs/>
                <w:color w:val="000000" w:themeColor="text1"/>
              </w:rPr>
              <w:t>movilidad.transitoitagui.gov.co</w:t>
            </w:r>
            <w:r w:rsidR="00E650A1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se podrá solicitar la preaprobación del trámite 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agendamiento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 w:themeColor="text1"/>
              </w:rPr>
              <w:t xml:space="preserve">de cita. Para ello, debe ingresar con usuario y contraseña al portal.  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761E0ED" w14:textId="77777777" w:rsidR="00E26E55" w:rsidRPr="00E742F0" w:rsidRDefault="00E26E55" w:rsidP="00E26E55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E742F0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70FE9BB1" w14:textId="77777777" w:rsidR="00E26E55" w:rsidRPr="00E742F0" w:rsidRDefault="00E26E55" w:rsidP="00E26E55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color w:val="58595B"/>
              </w:rPr>
            </w:pPr>
          </w:p>
          <w:p w14:paraId="72A7CCF5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2A6ED65B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Estar constituido y representado legalmente, si es persona jurídica con  su respectiva cámara de comercio, o de lo contrario estar cargada en la página de RUES.</w:t>
            </w:r>
          </w:p>
          <w:p w14:paraId="79222491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El vendedor y comprador deben encontrarse a paz y salvo por concepto de multas por infracciones de tránsito</w:t>
            </w:r>
          </w:p>
          <w:p w14:paraId="2DE1C1C4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lastRenderedPageBreak/>
              <w:t>No tener órdenes judiciales u otras medidas administrativas expedidas por autoridad competente que imponga limitaciones a la propiedad del vehículo</w:t>
            </w:r>
          </w:p>
          <w:p w14:paraId="0C3DD529" w14:textId="77777777" w:rsidR="00E26E55" w:rsidRDefault="00E26E55" w:rsidP="00E96269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E26E55">
              <w:rPr>
                <w:rFonts w:ascii="Arial" w:hAnsi="Arial" w:cs="Arial"/>
              </w:rPr>
              <w:t xml:space="preserve">Tener Seguro Obligatorio de Accidentes de Tránsito (SOAT) vigente. </w:t>
            </w:r>
          </w:p>
          <w:p w14:paraId="4F924644" w14:textId="657D6B46" w:rsidR="00E26E55" w:rsidRPr="00E26E55" w:rsidRDefault="00E26E55" w:rsidP="00E26E55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E26E55">
              <w:rPr>
                <w:rFonts w:ascii="Arial" w:hAnsi="Arial" w:cs="Arial"/>
              </w:rPr>
              <w:t>Contar con la revisión técnico-mecánica y de emisiones</w:t>
            </w:r>
            <w:r>
              <w:rPr>
                <w:rFonts w:ascii="Arial" w:hAnsi="Arial" w:cs="Arial"/>
              </w:rPr>
              <w:t xml:space="preserve"> </w:t>
            </w:r>
            <w:r w:rsidRPr="00E26E55">
              <w:rPr>
                <w:rFonts w:ascii="Arial" w:hAnsi="Arial" w:cs="Arial"/>
              </w:rPr>
              <w:t>contaminantes. Esta no será requerida para vehículos particulares con matricula inferior a 6 años, para vehículos de servicio público con matrícula inferior a 2 años, para vehículos con placas extranjeras que ingresen hasta por 3 meses al país, para traspaso de vehículos a compañías de seguros por hurto, por pérdida parcial o destrucción parcial</w:t>
            </w:r>
          </w:p>
          <w:p w14:paraId="399E703A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0E442C87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 xml:space="preserve">El propietario debe encontrarse a paz y salvo por </w:t>
            </w:r>
            <w:r>
              <w:rPr>
                <w:rFonts w:ascii="Arial" w:hAnsi="Arial" w:cs="Arial"/>
              </w:rPr>
              <w:t xml:space="preserve">concepto de </w:t>
            </w:r>
          </w:p>
          <w:p w14:paraId="686CE725" w14:textId="05A55390" w:rsidR="00E26E55" w:rsidRDefault="00E26E55" w:rsidP="00E26E5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impuestos sobre vehículos automotores</w:t>
            </w:r>
            <w:r>
              <w:rPr>
                <w:rFonts w:ascii="Arial" w:hAnsi="Arial" w:cs="Arial"/>
              </w:rPr>
              <w:t>.</w:t>
            </w:r>
          </w:p>
          <w:p w14:paraId="0902E6C0" w14:textId="7A0E550A" w:rsidR="0045189E" w:rsidRDefault="0045189E" w:rsidP="0045189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5189E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4E791C2B" w14:textId="77777777" w:rsidR="00E26E55" w:rsidRDefault="00E26E55" w:rsidP="00E26E55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360EBD55" w14:textId="29D794ED" w:rsidR="00E26E55" w:rsidRPr="00E742F0" w:rsidRDefault="00E26E55" w:rsidP="00E26E55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E742F0">
              <w:rPr>
                <w:rFonts w:ascii="Arial" w:hAnsi="Arial" w:cs="Arial"/>
                <w:b/>
              </w:rPr>
              <w:t>Documentos:</w:t>
            </w:r>
          </w:p>
          <w:p w14:paraId="6E8248EE" w14:textId="77777777" w:rsidR="00E26E55" w:rsidRPr="00E742F0" w:rsidRDefault="00E26E55" w:rsidP="00E26E55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734D79D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Formulario de solicitud de trámites del registro nacional automotor debidamente diligenciado con firma y huella del propietario Copia de la licencia de tránsito.</w:t>
            </w:r>
          </w:p>
          <w:p w14:paraId="61404CF8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Contrato de compraventa o declaración de transferencia del derecho de dominio con las Improntas adheridas (Reverso).</w:t>
            </w:r>
          </w:p>
          <w:p w14:paraId="7AD5A300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Contrato de mandato o poder especial en original a</w:t>
            </w:r>
            <w:r w:rsidRPr="00E742F0">
              <w:rPr>
                <w:rStyle w:val="nfasis"/>
                <w:rFonts w:ascii="Arial" w:hAnsi="Arial" w:cs="Arial"/>
              </w:rPr>
              <w:t xml:space="preserve"> través del cual el propietario o titular del derecho le confía la gestión de realizar el trámite a un tercero.</w:t>
            </w:r>
          </w:p>
          <w:p w14:paraId="70DB4031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Fotocopia de la cédula del comprador.</w:t>
            </w:r>
          </w:p>
          <w:p w14:paraId="263A881F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Paz y Salvo de Impuestos Departamentales (si aplica).</w:t>
            </w:r>
          </w:p>
          <w:p w14:paraId="2E84CB87" w14:textId="77777777" w:rsidR="00E26E55" w:rsidRPr="00E742F0" w:rsidRDefault="00E26E55" w:rsidP="00E26E5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Copia de la última matrícula o manifestación por la pérdida.</w:t>
            </w:r>
          </w:p>
          <w:p w14:paraId="3780D1B6" w14:textId="77777777" w:rsidR="00E26E55" w:rsidRPr="00E742F0" w:rsidRDefault="00E26E55" w:rsidP="00E26E55">
            <w:pPr>
              <w:rPr>
                <w:rFonts w:ascii="Arial" w:hAnsi="Arial" w:cs="Arial"/>
                <w:b/>
              </w:rPr>
            </w:pPr>
            <w:r w:rsidRPr="00E742F0">
              <w:rPr>
                <w:rFonts w:ascii="Arial" w:hAnsi="Arial" w:cs="Arial"/>
                <w:b/>
              </w:rPr>
              <w:t>Tenga en cuenta:</w:t>
            </w:r>
          </w:p>
          <w:p w14:paraId="63F9FA86" w14:textId="77777777" w:rsidR="00E26E55" w:rsidRPr="00E742F0" w:rsidRDefault="00E26E55" w:rsidP="00E26E55">
            <w:pPr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Si el vehículo presenta limitación o gravamen a la propiedad</w:t>
            </w:r>
          </w:p>
          <w:p w14:paraId="080CC47E" w14:textId="77777777" w:rsidR="00E26E55" w:rsidRPr="00E742F0" w:rsidRDefault="00E26E55" w:rsidP="00E26E55">
            <w:pPr>
              <w:rPr>
                <w:rFonts w:ascii="Arial" w:hAnsi="Arial" w:cs="Arial"/>
                <w:b/>
              </w:rPr>
            </w:pPr>
            <w:r w:rsidRPr="00E742F0">
              <w:rPr>
                <w:rFonts w:ascii="Arial" w:hAnsi="Arial" w:cs="Arial"/>
                <w:b/>
              </w:rPr>
              <w:t>Debe anexar:</w:t>
            </w:r>
          </w:p>
          <w:p w14:paraId="6CDAD922" w14:textId="77777777" w:rsidR="00E26E55" w:rsidRPr="00E742F0" w:rsidRDefault="00E26E55" w:rsidP="00E26E55">
            <w:pPr>
              <w:shd w:val="clear" w:color="auto" w:fill="FFFFFF"/>
              <w:spacing w:after="0"/>
              <w:ind w:left="-6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Documento original en el que conste el levantamiento o autorización otorgada por el beneficiario del gravamen o limitación en el que acepta la continuación de este con el nuevo propietario:</w:t>
            </w:r>
          </w:p>
          <w:p w14:paraId="22C8D282" w14:textId="77777777" w:rsidR="00E26E55" w:rsidRPr="00E742F0" w:rsidRDefault="00E26E55" w:rsidP="00E26E55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0D408119" w14:textId="77777777" w:rsidR="00E26E55" w:rsidRPr="00E742F0" w:rsidRDefault="00E26E55" w:rsidP="00E26E55">
            <w:pPr>
              <w:rPr>
                <w:rFonts w:ascii="Arial" w:hAnsi="Arial" w:cs="Arial"/>
                <w:b/>
              </w:rPr>
            </w:pPr>
            <w:r w:rsidRPr="00E742F0">
              <w:rPr>
                <w:rFonts w:ascii="Arial" w:hAnsi="Arial" w:cs="Arial"/>
                <w:b/>
              </w:rPr>
              <w:lastRenderedPageBreak/>
              <w:t>Tenga en cuenta:</w:t>
            </w:r>
          </w:p>
          <w:p w14:paraId="7EA55493" w14:textId="77777777" w:rsidR="00E26E55" w:rsidRPr="00E742F0" w:rsidRDefault="00E26E55" w:rsidP="00E26E55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58595B"/>
              </w:rPr>
            </w:pPr>
            <w:r w:rsidRPr="00E742F0">
              <w:rPr>
                <w:rFonts w:ascii="Arial" w:hAnsi="Arial" w:cs="Arial"/>
                <w:b/>
              </w:rPr>
              <w:t>Para el traspaso de vehículos servicio público de pasajeros y mixto.</w:t>
            </w:r>
          </w:p>
          <w:p w14:paraId="27AA89F5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67D8948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Contrato en original de la cesión de derecho de vinculación o afiliación suscrito por el cedente y el cesionario</w:t>
            </w:r>
            <w:r>
              <w:rPr>
                <w:rFonts w:ascii="Arial" w:hAnsi="Arial" w:cs="Arial"/>
              </w:rPr>
              <w:t xml:space="preserve"> </w:t>
            </w:r>
            <w:r w:rsidRPr="00E742F0">
              <w:rPr>
                <w:rFonts w:ascii="Arial" w:hAnsi="Arial" w:cs="Arial"/>
              </w:rPr>
              <w:t>con aceptación por parte de la empresa afiliadora.</w:t>
            </w:r>
          </w:p>
          <w:p w14:paraId="39085A89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 xml:space="preserve">Carta en original de aceptación de la empresa </w:t>
            </w:r>
            <w:proofErr w:type="spellStart"/>
            <w:r w:rsidRPr="00E742F0">
              <w:rPr>
                <w:rFonts w:ascii="Arial" w:hAnsi="Arial" w:cs="Arial"/>
              </w:rPr>
              <w:t>afil</w:t>
            </w:r>
            <w:r>
              <w:rPr>
                <w:rFonts w:ascii="Arial" w:hAnsi="Arial" w:cs="Arial"/>
              </w:rPr>
              <w:t>I</w:t>
            </w:r>
            <w:r w:rsidRPr="00E742F0">
              <w:rPr>
                <w:rFonts w:ascii="Arial" w:hAnsi="Arial" w:cs="Arial"/>
              </w:rPr>
              <w:t>adora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860946" w14:textId="77777777" w:rsidR="00E26E55" w:rsidRPr="00E742F0" w:rsidRDefault="00E26E55" w:rsidP="00E26E55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011E6B32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E742F0">
              <w:rPr>
                <w:rFonts w:ascii="Arial" w:hAnsi="Arial" w:cs="Arial"/>
                <w:b/>
              </w:rPr>
              <w:t>Para el traspaso a una compañía de seguros por pérdida parcial o destrucción parcial:</w:t>
            </w:r>
          </w:p>
          <w:p w14:paraId="07030973" w14:textId="77777777" w:rsidR="00E26E55" w:rsidRPr="00E742F0" w:rsidRDefault="00E26E55" w:rsidP="00E26E55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1A8E41AB" w14:textId="77777777" w:rsidR="00E26E55" w:rsidRPr="00E742F0" w:rsidRDefault="00E26E55" w:rsidP="00E26E55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Peritaje de la compañía aseguradora en original e</w:t>
            </w:r>
            <w:r w:rsidRPr="00E742F0">
              <w:rPr>
                <w:rFonts w:ascii="Arial" w:hAnsi="Arial" w:cs="Arial"/>
                <w:iCs/>
              </w:rPr>
              <w:t>n donde se determina la pérdida parcial o destrucción parcial</w:t>
            </w:r>
          </w:p>
          <w:p w14:paraId="5E7A07A3" w14:textId="77777777" w:rsidR="00E26E55" w:rsidRPr="00E742F0" w:rsidRDefault="00E26E55" w:rsidP="00E26E55">
            <w:pPr>
              <w:rPr>
                <w:rFonts w:ascii="Arial" w:hAnsi="Arial" w:cs="Arial"/>
              </w:rPr>
            </w:pPr>
          </w:p>
          <w:p w14:paraId="0A83D77D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E742F0">
              <w:rPr>
                <w:rFonts w:ascii="Arial" w:hAnsi="Arial" w:cs="Arial"/>
                <w:b/>
              </w:rPr>
              <w:t>Para el traspaso de vehículo por sucesión</w:t>
            </w:r>
          </w:p>
          <w:p w14:paraId="7EEE9B57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2CA5D02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Sentencia o escritura pública respectiva en la cual se acredita el respectivo derecho. La sentencia bien puede ser original o copia autentica y la escritura pública copia autentica.</w:t>
            </w:r>
          </w:p>
          <w:p w14:paraId="485EC7B4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7202425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E742F0">
              <w:rPr>
                <w:rFonts w:ascii="Arial" w:hAnsi="Arial" w:cs="Arial"/>
                <w:b/>
              </w:rPr>
              <w:t>Para el traspaso de vehículo producto de sentencia judicial o administrativa.</w:t>
            </w:r>
          </w:p>
          <w:p w14:paraId="2717A4E4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ab/>
            </w:r>
          </w:p>
          <w:p w14:paraId="511D85A2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Sentencia judicial o acto administrativo de adjudicación con improntas respectivas. La sentencia bien puede ser original o copia autentica.</w:t>
            </w:r>
          </w:p>
          <w:p w14:paraId="749C8AA4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47F99E8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E742F0">
              <w:rPr>
                <w:rFonts w:ascii="Arial" w:hAnsi="Arial" w:cs="Arial"/>
                <w:b/>
              </w:rPr>
              <w:t>Para el traspaso de vehículo blindado</w:t>
            </w:r>
          </w:p>
          <w:p w14:paraId="1E403B84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137EF74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 xml:space="preserve">Validación ante el sistema RUNT la  resolución expedida por la Superintendencia de Vigilancia y Seguridad Privada a través de la cual se autoriza al nuevo propietario el uso de vehículo blindado o la resolución de la Superintendencia de Vigilancia que autoriza el desmonte del blindaje y la certificación expedida por la empresa </w:t>
            </w:r>
            <w:proofErr w:type="spellStart"/>
            <w:r w:rsidRPr="00E742F0">
              <w:rPr>
                <w:rFonts w:ascii="Arial" w:hAnsi="Arial" w:cs="Arial"/>
              </w:rPr>
              <w:t>blindadora</w:t>
            </w:r>
            <w:proofErr w:type="spellEnd"/>
            <w:r w:rsidRPr="00E742F0">
              <w:rPr>
                <w:rFonts w:ascii="Arial" w:hAnsi="Arial" w:cs="Arial"/>
              </w:rPr>
              <w:t xml:space="preserve"> que debe estar registrada ante la superintendencia de vigilancia y que efectuó el desmonte.</w:t>
            </w:r>
          </w:p>
          <w:p w14:paraId="79E9E6F7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La validación de la resolución que expide la Superintendencia de vigilancia a través de la cual autoriza el blindaje o el desmonte de este no se requerirá para los niveles 1 y 2.</w:t>
            </w:r>
          </w:p>
          <w:p w14:paraId="1D4E89EB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90DBD55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E742F0">
              <w:rPr>
                <w:rFonts w:ascii="Arial" w:hAnsi="Arial" w:cs="Arial"/>
                <w:b/>
              </w:rPr>
              <w:t>Para el traspaso de vehículos de importación temporal o por sustitución del importador.</w:t>
            </w:r>
          </w:p>
          <w:p w14:paraId="4F25523A" w14:textId="77777777" w:rsidR="00E26E55" w:rsidRPr="00E742F0" w:rsidRDefault="00E26E55" w:rsidP="00E26E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2837349" w14:textId="65D04792" w:rsidR="00E26E55" w:rsidRPr="00E26E55" w:rsidRDefault="00E26E55" w:rsidP="00E26E55">
            <w:pPr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lastRenderedPageBreak/>
              <w:t>Declaración de importación modificatoria en original - donde se registra el nuevo importador autorizado por la Dirección de Impuestos y Aduanas Nacionales</w:t>
            </w:r>
          </w:p>
          <w:p w14:paraId="0742EAD3" w14:textId="32D92096" w:rsidR="00E26E55" w:rsidRPr="002E1186" w:rsidRDefault="00E26E55" w:rsidP="00E26E5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0F4805">
        <w:trPr>
          <w:trHeight w:val="593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135D5CE" w14:textId="77777777" w:rsidR="00E26E55" w:rsidRPr="00E742F0" w:rsidRDefault="00E26E55" w:rsidP="00E26E55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Presentar la solicitud del trámite.</w:t>
            </w:r>
          </w:p>
          <w:p w14:paraId="795808D0" w14:textId="77777777" w:rsidR="00E26E55" w:rsidRDefault="00E26E55" w:rsidP="00E26E55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 xml:space="preserve">Realizar el pago de los derechos del trámite a favor del RUNT, Ministerio de Transporte y del Organismo de Tránsito, en la taquilla del banco ubicada en el primer </w:t>
            </w:r>
            <w:r w:rsidRPr="00873505">
              <w:rPr>
                <w:rFonts w:ascii="Arial" w:hAnsi="Arial" w:cs="Arial"/>
              </w:rPr>
              <w:t>piso; el cual incluye el cobro del 1% del valor del avalúo del vehículo, exceptuando los siguientes casos:</w:t>
            </w:r>
          </w:p>
          <w:p w14:paraId="4157109E" w14:textId="77777777" w:rsidR="00E26E55" w:rsidRDefault="00E26E55" w:rsidP="00E26E55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873505">
              <w:rPr>
                <w:rFonts w:ascii="Arial" w:hAnsi="Arial" w:cs="Arial"/>
              </w:rPr>
              <w:sym w:font="Symbol" w:char="F0B7"/>
            </w:r>
            <w:r w:rsidRPr="00873505">
              <w:rPr>
                <w:rFonts w:ascii="Arial" w:hAnsi="Arial" w:cs="Arial"/>
              </w:rPr>
              <w:t xml:space="preserve"> El vendedor sea una persona jurídica. </w:t>
            </w:r>
          </w:p>
          <w:p w14:paraId="44255D62" w14:textId="77777777" w:rsidR="00E26E55" w:rsidRDefault="00E26E55" w:rsidP="00E26E55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873505">
              <w:rPr>
                <w:rFonts w:ascii="Arial" w:hAnsi="Arial" w:cs="Arial"/>
              </w:rPr>
              <w:sym w:font="Symbol" w:char="F0B7"/>
            </w:r>
            <w:r w:rsidRPr="00873505">
              <w:rPr>
                <w:rFonts w:ascii="Arial" w:hAnsi="Arial" w:cs="Arial"/>
              </w:rPr>
              <w:t xml:space="preserve"> El traspaso se origine producto de un remate o una sucesión. </w:t>
            </w:r>
          </w:p>
          <w:p w14:paraId="593609CF" w14:textId="2BA3E111" w:rsidR="001D226B" w:rsidRDefault="00E26E55" w:rsidP="00E26E55">
            <w:pPr>
              <w:spacing w:after="0"/>
              <w:rPr>
                <w:rFonts w:ascii="Arial" w:hAnsi="Arial" w:cs="Arial"/>
              </w:rPr>
            </w:pPr>
            <w:r w:rsidRPr="00873505">
              <w:rPr>
                <w:rFonts w:ascii="Arial" w:hAnsi="Arial" w:cs="Arial"/>
              </w:rPr>
              <w:sym w:font="Symbol" w:char="F0B7"/>
            </w:r>
            <w:r w:rsidRPr="00873505">
              <w:rPr>
                <w:rFonts w:ascii="Arial" w:hAnsi="Arial" w:cs="Arial"/>
              </w:rPr>
              <w:t xml:space="preserve"> Se realice de manera conjunta trámite de traspaso a la seguradora y cancelación de registro.</w:t>
            </w:r>
          </w:p>
          <w:p w14:paraId="48FE2629" w14:textId="590ADCB1" w:rsidR="000F4805" w:rsidRPr="000F4805" w:rsidRDefault="000F4805" w:rsidP="000F4805">
            <w:pPr>
              <w:rPr>
                <w:rFonts w:ascii="Arial" w:hAnsi="Arial" w:cs="Arial"/>
              </w:rPr>
            </w:pPr>
          </w:p>
          <w:p w14:paraId="10C15E6D" w14:textId="65503331" w:rsidR="000F4805" w:rsidRPr="000F4805" w:rsidRDefault="000F4805" w:rsidP="000F4805">
            <w:pPr>
              <w:rPr>
                <w:rFonts w:ascii="Arial" w:hAnsi="Arial" w:cs="Arial"/>
              </w:rPr>
            </w:pPr>
          </w:p>
          <w:p w14:paraId="50C8D676" w14:textId="43D849C7" w:rsidR="000F4805" w:rsidRPr="000F4805" w:rsidRDefault="000F4805" w:rsidP="000F4805">
            <w:pPr>
              <w:rPr>
                <w:rFonts w:ascii="Arial" w:hAnsi="Arial" w:cs="Arial"/>
              </w:rPr>
            </w:pPr>
          </w:p>
          <w:p w14:paraId="5B933A1F" w14:textId="3A29A781" w:rsidR="000F4805" w:rsidRPr="000F4805" w:rsidRDefault="000F4805" w:rsidP="000F4805">
            <w:pPr>
              <w:rPr>
                <w:rFonts w:ascii="Arial" w:hAnsi="Arial" w:cs="Arial"/>
              </w:rPr>
            </w:pPr>
          </w:p>
          <w:p w14:paraId="6B0BDD72" w14:textId="413B5999" w:rsidR="000F4805" w:rsidRPr="000F4805" w:rsidRDefault="000F4805" w:rsidP="000F4805">
            <w:pPr>
              <w:rPr>
                <w:rFonts w:ascii="Arial" w:hAnsi="Arial" w:cs="Arial"/>
              </w:rPr>
            </w:pPr>
          </w:p>
          <w:p w14:paraId="1CE90DBD" w14:textId="77777777" w:rsidR="000F4805" w:rsidRPr="000F4805" w:rsidRDefault="000F4805" w:rsidP="000F4805">
            <w:pPr>
              <w:rPr>
                <w:rFonts w:ascii="Arial" w:hAnsi="Arial" w:cs="Arial"/>
              </w:rPr>
            </w:pPr>
          </w:p>
          <w:p w14:paraId="23E2888A" w14:textId="77777777" w:rsidR="00E26E55" w:rsidRDefault="00E26E55" w:rsidP="00E26E55">
            <w:pPr>
              <w:spacing w:after="0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page" w:horzAnchor="margin" w:tblpY="2836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035"/>
            </w:tblGrid>
            <w:tr w:rsidR="000F4805" w:rsidRPr="004130C7" w14:paraId="19F145CC" w14:textId="77777777" w:rsidTr="003A3150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1F74A31E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8A28B17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EBEDF59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2B8B4C0C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0F4805" w:rsidRPr="004130C7" w14:paraId="132A3DBB" w14:textId="77777777" w:rsidTr="003A3150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80F69FE" w14:textId="77777777" w:rsidR="000F4805" w:rsidRPr="00C15B7B" w:rsidRDefault="000F4805" w:rsidP="000F480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26208AB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5F36854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45F6410C" w14:textId="4E1F2A6B" w:rsidR="000F4805" w:rsidRPr="00C15B7B" w:rsidRDefault="000F4805" w:rsidP="00A75D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2,99 ($ </w:t>
                  </w:r>
                  <w:r w:rsidR="00A75DD0">
                    <w:rPr>
                      <w:rFonts w:ascii="Arial" w:hAnsi="Arial" w:cs="Arial"/>
                      <w:color w:val="000000"/>
                    </w:rPr>
                    <w:t>126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A75DD0">
                    <w:rPr>
                      <w:rFonts w:ascii="Arial" w:hAnsi="Arial" w:cs="Arial"/>
                      <w:color w:val="000000"/>
                    </w:rPr>
                    <w:t>80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0F4805" w:rsidRPr="004130C7" w14:paraId="1F568B0D" w14:textId="77777777" w:rsidTr="003A3150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568EF6A4" w14:textId="77777777" w:rsidR="000F4805" w:rsidRPr="00C15B7B" w:rsidRDefault="000F4805" w:rsidP="000F480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 - 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4598C4E6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10C684CC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</w:tcPr>
                <w:p w14:paraId="2AE14666" w14:textId="5D565931" w:rsidR="000F4805" w:rsidRPr="00C15B7B" w:rsidRDefault="00A75DD0" w:rsidP="00A75D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2,23 ($ 94</w:t>
                  </w:r>
                  <w:r w:rsidR="000F4805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 w:rsidR="000F4805">
                    <w:rPr>
                      <w:rFonts w:ascii="Arial" w:hAnsi="Arial" w:cs="Arial"/>
                      <w:color w:val="000000"/>
                    </w:rPr>
                    <w:t>0</w:t>
                  </w:r>
                  <w:r w:rsidR="000F4805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0F4805" w:rsidRPr="004130C7" w14:paraId="0465E24F" w14:textId="77777777" w:rsidTr="003A3150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6213CF3" w14:textId="77777777" w:rsidR="000F4805" w:rsidRPr="00C15B7B" w:rsidRDefault="000F4805" w:rsidP="000F480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42C1E34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B8F8842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0C6B1DE0" w14:textId="643E7D1B" w:rsidR="000F4805" w:rsidRPr="00C15B7B" w:rsidRDefault="00A75DD0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0F4805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0F4805" w:rsidRPr="004130C7" w14:paraId="2C00F949" w14:textId="77777777" w:rsidTr="003A3150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3A7B28F" w14:textId="77777777" w:rsidR="000F4805" w:rsidRPr="00C15B7B" w:rsidRDefault="000F4805" w:rsidP="000F480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37A0B30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C0C1836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5709BF69" w14:textId="0AE37119" w:rsidR="000F4805" w:rsidRPr="00C15B7B" w:rsidRDefault="00095F3B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$ 4.900</w:t>
                  </w:r>
                </w:p>
              </w:tc>
            </w:tr>
            <w:tr w:rsidR="000F4805" w:rsidRPr="004130C7" w14:paraId="099C3956" w14:textId="77777777" w:rsidTr="003A3150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3C682CB4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0387BE4D" w14:textId="7A88D6C6" w:rsidR="000F4805" w:rsidRPr="00C15B7B" w:rsidRDefault="00095F3B" w:rsidP="00A75D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</w:t>
                  </w:r>
                  <w:r w:rsidR="00A75DD0">
                    <w:rPr>
                      <w:rFonts w:ascii="Arial" w:hAnsi="Arial" w:cs="Arial"/>
                      <w:color w:val="000000"/>
                    </w:rPr>
                    <w:t>61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A75DD0">
                    <w:rPr>
                      <w:rFonts w:ascii="Arial" w:hAnsi="Arial" w:cs="Arial"/>
                      <w:color w:val="000000"/>
                    </w:rPr>
                    <w:t>40</w:t>
                  </w:r>
                  <w:r w:rsidR="000F4805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0F4805" w:rsidRPr="004130C7" w14:paraId="59771979" w14:textId="77777777" w:rsidTr="003A3150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495055E8" w14:textId="77777777" w:rsidR="000F4805" w:rsidRPr="00C15B7B" w:rsidRDefault="000F4805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- MOTOCARRO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</w:tcPr>
                <w:p w14:paraId="29FC91EE" w14:textId="04E5656E" w:rsidR="000F4805" w:rsidRPr="00C15B7B" w:rsidRDefault="00A75DD0" w:rsidP="000F48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$ 129</w:t>
                  </w:r>
                  <w:r w:rsidR="00095F3B">
                    <w:rPr>
                      <w:rFonts w:ascii="Arial" w:hAnsi="Arial" w:cs="Arial"/>
                      <w:color w:val="000000"/>
                    </w:rPr>
                    <w:t>.2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="000F4805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2A677C6A" w14:textId="60DEAA0E" w:rsidR="000F4805" w:rsidRDefault="000F4805" w:rsidP="000F4805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</w:t>
            </w:r>
            <w:r>
              <w:rPr>
                <w:rFonts w:ascii="Arial" w:hAnsi="Arial" w:cs="Arial"/>
              </w:rPr>
              <w:t>os de la Secretaría de Movilidad.</w:t>
            </w:r>
          </w:p>
          <w:p w14:paraId="310ACB9F" w14:textId="536D7D29" w:rsidR="000F4805" w:rsidRPr="002E1186" w:rsidRDefault="000F4805" w:rsidP="00E26E5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24BDAE14" w14:textId="77777777" w:rsidR="000F4805" w:rsidRPr="00E742F0" w:rsidRDefault="000F4805" w:rsidP="000F4805">
            <w:pPr>
              <w:spacing w:after="0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60 minutos, a partir del pago del trámite</w:t>
            </w:r>
          </w:p>
          <w:p w14:paraId="1BCBEAC4" w14:textId="77777777" w:rsidR="000F4805" w:rsidRPr="00E742F0" w:rsidRDefault="000F4805" w:rsidP="000F4805">
            <w:pPr>
              <w:spacing w:after="0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  <w:b/>
              </w:rPr>
              <w:t>Tenga en cuenta</w:t>
            </w:r>
            <w:r w:rsidRPr="00E742F0">
              <w:rPr>
                <w:rFonts w:ascii="Arial" w:hAnsi="Arial" w:cs="Arial"/>
              </w:rPr>
              <w:t>:</w:t>
            </w:r>
          </w:p>
          <w:p w14:paraId="3C0E6DCC" w14:textId="78FA2F33" w:rsidR="00F72246" w:rsidRPr="002E1186" w:rsidRDefault="000F4805" w:rsidP="000F48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742F0">
              <w:rPr>
                <w:rFonts w:ascii="Arial" w:hAnsi="Arial" w:cs="Arial"/>
              </w:rPr>
              <w:t>De acuerdo a las verificaciones y validaciones de la documentación que soporta el trámite, depende el tiempo de respuesta al ciudadano.</w:t>
            </w:r>
          </w:p>
        </w:tc>
      </w:tr>
      <w:tr w:rsidR="000F4805" w:rsidRPr="00882CEE" w14:paraId="189746CF" w14:textId="77777777" w:rsidTr="002A7785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0F4805" w:rsidRPr="00882CEE" w:rsidRDefault="000F4805" w:rsidP="000F480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0F4805" w:rsidRPr="00882CEE" w:rsidRDefault="000F4805" w:rsidP="000F4805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51D41605" w14:textId="77777777" w:rsidR="000F4805" w:rsidRPr="00E742F0" w:rsidRDefault="000F4805" w:rsidP="000F4805">
            <w:pPr>
              <w:pStyle w:val="Ttulo3"/>
              <w:shd w:val="clear" w:color="auto" w:fill="FFFFFF"/>
              <w:spacing w:before="150" w:after="15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42F0">
              <w:rPr>
                <w:rFonts w:ascii="Arial" w:hAnsi="Arial" w:cs="Arial"/>
                <w:b w:val="0"/>
                <w:bCs w:val="0"/>
                <w:color w:val="auto"/>
              </w:rPr>
              <w:t>Licencia de tránsito</w:t>
            </w:r>
          </w:p>
          <w:p w14:paraId="3EBA9FF5" w14:textId="6E1FB79E" w:rsidR="000F4805" w:rsidRPr="002E1186" w:rsidRDefault="000F4805" w:rsidP="000F48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0F4805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0F4805" w:rsidRPr="00882CEE" w:rsidRDefault="000F4805" w:rsidP="000F4805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67C2723C" w:rsidR="000F4805" w:rsidRPr="002E1186" w:rsidRDefault="000F4805" w:rsidP="000F48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742F0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E742F0">
              <w:rPr>
                <w:rFonts w:ascii="Arial" w:hAnsi="Arial" w:cs="Arial"/>
              </w:rPr>
              <w:t>372 33 00</w:t>
            </w:r>
          </w:p>
        </w:tc>
      </w:tr>
      <w:tr w:rsidR="000F4805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0F4805" w:rsidRPr="00882CEE" w:rsidRDefault="000F4805" w:rsidP="000F48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5C5CD4E" w14:textId="77777777" w:rsidR="000F4805" w:rsidRPr="0045189E" w:rsidRDefault="000F4805" w:rsidP="000F480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  <w:shd w:val="clear" w:color="auto" w:fill="FFFFFF"/>
              </w:rPr>
              <w:t>Decreto Ley 019 de 2012 (Artículos 9, 15, 104, 199, 201, 202)</w:t>
            </w:r>
          </w:p>
          <w:p w14:paraId="73024283" w14:textId="77777777" w:rsidR="0045189E" w:rsidRPr="0045189E" w:rsidRDefault="0045189E" w:rsidP="0045189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5189E">
              <w:rPr>
                <w:rFonts w:ascii="Arial" w:hAnsi="Arial" w:cs="Arial"/>
              </w:rPr>
              <w:t>Ley 2197 de 2022, Art. 43.</w:t>
            </w:r>
          </w:p>
          <w:p w14:paraId="38BE841E" w14:textId="77777777" w:rsidR="0045189E" w:rsidRPr="0045189E" w:rsidRDefault="0045189E" w:rsidP="0045189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5189E">
              <w:rPr>
                <w:rFonts w:ascii="Arial" w:hAnsi="Arial" w:cs="Arial"/>
              </w:rPr>
              <w:t>Decreto 603 2022</w:t>
            </w:r>
          </w:p>
          <w:p w14:paraId="26427C4C" w14:textId="77777777" w:rsidR="00D625CE" w:rsidRDefault="00D625CE" w:rsidP="00D625C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D625CE">
              <w:rPr>
                <w:rFonts w:ascii="Arial" w:hAnsi="Arial" w:cs="Arial"/>
              </w:rPr>
              <w:t>Resolución 20223040055235 de 2022</w:t>
            </w:r>
          </w:p>
          <w:p w14:paraId="7062135B" w14:textId="5FA73B36" w:rsidR="000F4805" w:rsidRPr="00E742F0" w:rsidRDefault="000F4805" w:rsidP="00D625C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Ley 769 de 2002</w:t>
            </w:r>
            <w:r>
              <w:rPr>
                <w:rFonts w:ascii="Arial" w:hAnsi="Arial" w:cs="Arial"/>
              </w:rPr>
              <w:t>, Art. 47</w:t>
            </w:r>
            <w:r w:rsidRPr="00E742F0">
              <w:rPr>
                <w:rFonts w:ascii="Arial" w:hAnsi="Arial" w:cs="Arial"/>
              </w:rPr>
              <w:t>.</w:t>
            </w:r>
          </w:p>
          <w:p w14:paraId="7D8D8B15" w14:textId="77777777" w:rsidR="000F4805" w:rsidRPr="00E742F0" w:rsidRDefault="000F4805" w:rsidP="000F480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  <w:shd w:val="clear" w:color="auto" w:fill="FFFFFF"/>
              </w:rPr>
              <w:t>Ley 1005 de 2006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r w:rsidRPr="00E742F0">
              <w:rPr>
                <w:rFonts w:ascii="Arial" w:hAnsi="Arial" w:cs="Arial"/>
                <w:shd w:val="clear" w:color="auto" w:fill="FFFFFF"/>
              </w:rPr>
              <w:t xml:space="preserve"> Artículo 6</w:t>
            </w:r>
            <w:r>
              <w:rPr>
                <w:rFonts w:ascii="Arial" w:hAnsi="Arial" w:cs="Arial"/>
                <w:shd w:val="clear" w:color="auto" w:fill="FFFFFF"/>
              </w:rPr>
              <w:t>, referente a las tarifas.</w:t>
            </w:r>
          </w:p>
          <w:p w14:paraId="3A1D9CBD" w14:textId="77777777" w:rsidR="000F4805" w:rsidRPr="00E742F0" w:rsidRDefault="000F4805" w:rsidP="000F480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>, Art. 12</w:t>
            </w:r>
          </w:p>
          <w:p w14:paraId="1D12DF18" w14:textId="77777777" w:rsidR="000F4805" w:rsidRDefault="000F4805" w:rsidP="000F480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742F0">
              <w:rPr>
                <w:rFonts w:ascii="Arial" w:hAnsi="Arial" w:cs="Arial"/>
              </w:rPr>
              <w:t>Resolución 02501 de 2015</w:t>
            </w:r>
            <w:r>
              <w:rPr>
                <w:rFonts w:ascii="Arial" w:hAnsi="Arial" w:cs="Arial"/>
              </w:rPr>
              <w:t>, Art. 3°, el cual modifica al art. 12 de la Resolución 12379 de 2012.</w:t>
            </w:r>
          </w:p>
          <w:p w14:paraId="7C7059B9" w14:textId="6E374A05" w:rsidR="00A75DD0" w:rsidRDefault="00A75DD0" w:rsidP="00A75DD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75DD0">
              <w:rPr>
                <w:rFonts w:ascii="Arial" w:hAnsi="Arial" w:cs="Arial"/>
              </w:rPr>
              <w:t>Resolución 001264 de 2022</w:t>
            </w:r>
          </w:p>
          <w:p w14:paraId="5E597B7C" w14:textId="77777777" w:rsidR="00D430CC" w:rsidRPr="00D430CC" w:rsidRDefault="000F4805" w:rsidP="00D430C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Resolución 5748 de 2016,  la cual </w:t>
            </w:r>
            <w:r w:rsidRPr="000B0435">
              <w:rPr>
                <w:rFonts w:ascii="Arial" w:hAnsi="Arial" w:cs="Arial"/>
              </w:rPr>
              <w:t>modifica el numeral 1 del artículo </w:t>
            </w:r>
            <w:r w:rsidRPr="006C6816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 de la Resolución 12379 de 2012.</w:t>
            </w:r>
            <w:r w:rsidR="00D430CC">
              <w:rPr>
                <w:rFonts w:ascii="Arial" w:hAnsi="Arial" w:cs="Arial"/>
              </w:rPr>
              <w:t xml:space="preserve"> </w:t>
            </w:r>
          </w:p>
          <w:p w14:paraId="0A4BD023" w14:textId="77777777" w:rsidR="00D430CC" w:rsidRPr="00D430CC" w:rsidRDefault="000F4805" w:rsidP="00D430C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Resolución 2661 de 2017, Art. 3°, modifica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el numeral </w:t>
            </w:r>
            <w:r>
              <w:rPr>
                <w:rFonts w:ascii="Arial" w:hAnsi="Arial" w:cs="Arial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del artículo 12 de la Resolución 12379 de 2012.</w:t>
            </w:r>
          </w:p>
          <w:p w14:paraId="509C2425" w14:textId="29E32694" w:rsidR="000F4805" w:rsidRPr="002E1186" w:rsidRDefault="000F4805" w:rsidP="00D430C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742F0">
              <w:rPr>
                <w:rFonts w:ascii="Arial" w:hAnsi="Arial" w:cs="Arial"/>
              </w:rPr>
              <w:t xml:space="preserve">Acuerdo Municipal 030 de 2012. Art. </w:t>
            </w:r>
            <w:r>
              <w:rPr>
                <w:rFonts w:ascii="Arial" w:hAnsi="Arial" w:cs="Arial"/>
              </w:rPr>
              <w:t>98 y 154, modificado por el Acuerdo Municipal</w:t>
            </w:r>
            <w:r w:rsidRPr="00E742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019 de 2014, Art. 15 y el Acuerdo Municipal 018 de 2017, Art. 18.</w:t>
            </w:r>
          </w:p>
        </w:tc>
      </w:tr>
      <w:tr w:rsidR="000F4805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F4805" w:rsidRDefault="000F4805" w:rsidP="000F48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DB5B5" w14:textId="77777777" w:rsidR="000F4805" w:rsidRPr="00D430CC" w:rsidRDefault="00D430CC" w:rsidP="000F4805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D430CC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3CD37968" w:rsidR="00D430CC" w:rsidRPr="002E1186" w:rsidRDefault="00D430CC" w:rsidP="000F48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430CC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F4805" w:rsidRPr="000C33A0" w:rsidRDefault="000F4805" w:rsidP="000F48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0BE64734" w:rsidR="000F4805" w:rsidRPr="00D430CC" w:rsidRDefault="00BC0B33" w:rsidP="00BC0B33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A75DD0" w:rsidRPr="00A75DD0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D590B" w14:textId="77777777" w:rsidR="00F9699B" w:rsidRDefault="00F9699B" w:rsidP="009422F0">
      <w:pPr>
        <w:spacing w:after="0" w:line="240" w:lineRule="auto"/>
      </w:pPr>
      <w:r>
        <w:separator/>
      </w:r>
    </w:p>
  </w:endnote>
  <w:endnote w:type="continuationSeparator" w:id="0">
    <w:p w14:paraId="01CA5C63" w14:textId="77777777" w:rsidR="00F9699B" w:rsidRDefault="00F9699B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D4E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D4E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D823A" w14:textId="77777777" w:rsidR="00F9699B" w:rsidRDefault="00F9699B" w:rsidP="009422F0">
      <w:pPr>
        <w:spacing w:after="0" w:line="240" w:lineRule="auto"/>
      </w:pPr>
      <w:r>
        <w:separator/>
      </w:r>
    </w:p>
  </w:footnote>
  <w:footnote w:type="continuationSeparator" w:id="0">
    <w:p w14:paraId="7892DC99" w14:textId="77777777" w:rsidR="00F9699B" w:rsidRDefault="00F9699B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32F8B744"/>
    <w:lvl w:ilvl="0" w:tplc="550E6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1231"/>
    <w:multiLevelType w:val="multilevel"/>
    <w:tmpl w:val="49DAC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6D0"/>
    <w:rsid w:val="00023905"/>
    <w:rsid w:val="00027C53"/>
    <w:rsid w:val="00044FA3"/>
    <w:rsid w:val="000547E5"/>
    <w:rsid w:val="00060412"/>
    <w:rsid w:val="00067FC0"/>
    <w:rsid w:val="000852B7"/>
    <w:rsid w:val="00085B1D"/>
    <w:rsid w:val="00095F3B"/>
    <w:rsid w:val="000A6FB2"/>
    <w:rsid w:val="000B144F"/>
    <w:rsid w:val="000B147F"/>
    <w:rsid w:val="000C33A0"/>
    <w:rsid w:val="000F4805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07282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465C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5189E"/>
    <w:rsid w:val="00474B6C"/>
    <w:rsid w:val="00485854"/>
    <w:rsid w:val="004920C0"/>
    <w:rsid w:val="00496EEB"/>
    <w:rsid w:val="004A6235"/>
    <w:rsid w:val="004B6F9D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75EB2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2BB0"/>
    <w:rsid w:val="00653E42"/>
    <w:rsid w:val="006563C7"/>
    <w:rsid w:val="00682FD5"/>
    <w:rsid w:val="006A1925"/>
    <w:rsid w:val="006B0B67"/>
    <w:rsid w:val="006B4DA2"/>
    <w:rsid w:val="006D2BC4"/>
    <w:rsid w:val="006F12B1"/>
    <w:rsid w:val="00711E7C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56BF1"/>
    <w:rsid w:val="00882CEE"/>
    <w:rsid w:val="00882F60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75DD0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0DE3"/>
    <w:rsid w:val="00B3212D"/>
    <w:rsid w:val="00B50A20"/>
    <w:rsid w:val="00B51C86"/>
    <w:rsid w:val="00B5246F"/>
    <w:rsid w:val="00B64A51"/>
    <w:rsid w:val="00B72F7C"/>
    <w:rsid w:val="00B74A99"/>
    <w:rsid w:val="00B822C9"/>
    <w:rsid w:val="00B92141"/>
    <w:rsid w:val="00B9659C"/>
    <w:rsid w:val="00BA0A18"/>
    <w:rsid w:val="00BB3A19"/>
    <w:rsid w:val="00BC0B33"/>
    <w:rsid w:val="00BC39A7"/>
    <w:rsid w:val="00BF0992"/>
    <w:rsid w:val="00C0188A"/>
    <w:rsid w:val="00C020F9"/>
    <w:rsid w:val="00C332E8"/>
    <w:rsid w:val="00C43527"/>
    <w:rsid w:val="00C72E27"/>
    <w:rsid w:val="00C73B9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430CC"/>
    <w:rsid w:val="00D500E6"/>
    <w:rsid w:val="00D625CE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26E55"/>
    <w:rsid w:val="00E30C07"/>
    <w:rsid w:val="00E35DDD"/>
    <w:rsid w:val="00E431DF"/>
    <w:rsid w:val="00E447C9"/>
    <w:rsid w:val="00E45199"/>
    <w:rsid w:val="00E4665E"/>
    <w:rsid w:val="00E517A4"/>
    <w:rsid w:val="00E54E8F"/>
    <w:rsid w:val="00E650A1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869BD"/>
    <w:rsid w:val="00F9699B"/>
    <w:rsid w:val="00FB2B74"/>
    <w:rsid w:val="00FB2B8F"/>
    <w:rsid w:val="00FB70C7"/>
    <w:rsid w:val="00FC6BD8"/>
    <w:rsid w:val="00FD4EE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26E55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E26E5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F4805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805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26E55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E26E5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F4805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805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7DB3-30AF-4B17-9E4C-1A7EFAEC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14</cp:revision>
  <cp:lastPrinted>2023-03-14T19:42:00Z</cp:lastPrinted>
  <dcterms:created xsi:type="dcterms:W3CDTF">2022-04-06T15:29:00Z</dcterms:created>
  <dcterms:modified xsi:type="dcterms:W3CDTF">2023-03-14T19:42:00Z</dcterms:modified>
</cp:coreProperties>
</file>