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992" w:type="pct"/>
        <w:tblLayout w:type="fixed"/>
        <w:tblLook w:val="04A0" w:firstRow="1" w:lastRow="0" w:firstColumn="1" w:lastColumn="0" w:noHBand="0" w:noVBand="1"/>
      </w:tblPr>
      <w:tblGrid>
        <w:gridCol w:w="1065"/>
        <w:gridCol w:w="2736"/>
        <w:gridCol w:w="882"/>
        <w:gridCol w:w="1464"/>
        <w:gridCol w:w="1314"/>
        <w:gridCol w:w="1175"/>
        <w:gridCol w:w="536"/>
        <w:gridCol w:w="536"/>
        <w:gridCol w:w="536"/>
        <w:gridCol w:w="2050"/>
        <w:gridCol w:w="1314"/>
        <w:gridCol w:w="4245"/>
      </w:tblGrid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55" w:rsidRPr="00A434E1" w:rsidTr="005062D5">
        <w:trPr>
          <w:trHeight w:val="514"/>
        </w:trPr>
        <w:tc>
          <w:tcPr>
            <w:tcW w:w="29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C82B55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C82B55" w:rsidRPr="00A434E1" w:rsidRDefault="00C82B5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62D5" w:rsidRPr="00A434E1" w:rsidTr="005062D5">
        <w:trPr>
          <w:trHeight w:val="514"/>
        </w:trPr>
        <w:tc>
          <w:tcPr>
            <w:tcW w:w="298" w:type="pct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062D5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5062D5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5062D5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5062D5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5062D5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5062D5" w:rsidRPr="00A434E1" w:rsidRDefault="005062D5" w:rsidP="00F872D5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002C8" w:rsidRPr="00586BFF" w:rsidRDefault="00E002C8">
      <w:pPr>
        <w:rPr>
          <w:rFonts w:ascii="Arial" w:hAnsi="Arial" w:cs="Arial"/>
          <w:sz w:val="24"/>
          <w:szCs w:val="24"/>
          <w:lang w:val="es-ES"/>
        </w:rPr>
      </w:pPr>
    </w:p>
    <w:sectPr w:rsidR="00E002C8" w:rsidRPr="00586BFF" w:rsidSect="00706B20">
      <w:headerReference w:type="default" r:id="rId6"/>
      <w:footerReference w:type="default" r:id="rId7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FF" w:rsidRDefault="00586BFF" w:rsidP="00586BFF">
      <w:pPr>
        <w:spacing w:after="0" w:line="240" w:lineRule="auto"/>
      </w:pPr>
      <w:r>
        <w:separator/>
      </w:r>
    </w:p>
  </w:endnote>
  <w:endnote w:type="continuationSeparator" w:id="0">
    <w:p w:rsidR="00586BFF" w:rsidRDefault="00586BFF" w:rsidP="0058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772"/>
      <w:gridCol w:w="5772"/>
      <w:gridCol w:w="6312"/>
    </w:tblGrid>
    <w:tr w:rsidR="00C82B55" w:rsidTr="00706B20">
      <w:trPr>
        <w:trHeight w:val="70"/>
      </w:trPr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C82B55" w:rsidRPr="00FE6D33" w:rsidRDefault="00C82B55" w:rsidP="00C82B55">
          <w:pPr>
            <w:jc w:val="both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</w:pPr>
          <w:r w:rsidRPr="00FE6D33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 xml:space="preserve">Jefe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de la dependencia</w:t>
          </w:r>
        </w:p>
      </w:tc>
      <w:tc>
        <w:tcPr>
          <w:tcW w:w="57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C82B55" w:rsidRPr="00FE6D33" w:rsidRDefault="00C82B55" w:rsidP="00C82B55">
          <w:pPr>
            <w:jc w:val="both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</w:pPr>
          <w:r w:rsidRPr="00FE6D33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Responsable del área de gestión documental de la entidad</w:t>
          </w:r>
        </w:p>
      </w:tc>
      <w:tc>
        <w:tcPr>
          <w:tcW w:w="63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C82B55" w:rsidRPr="00FE6D33" w:rsidRDefault="00C82B55" w:rsidP="00C82B55">
          <w:pPr>
            <w:jc w:val="both"/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</w:pPr>
          <w:r w:rsidRPr="00FE6D33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 xml:space="preserve">Secretario General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o</w:t>
          </w:r>
          <w:r w:rsidRPr="00FE6D33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 xml:space="preserve">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f</w:t>
          </w:r>
          <w:r w:rsidRPr="00FE6D33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uncionario administrativo de igual o superior jerarquía</w:t>
          </w:r>
        </w:p>
      </w:tc>
    </w:tr>
    <w:tr w:rsidR="00C82B55" w:rsidTr="00706B20">
      <w:tc>
        <w:tcPr>
          <w:tcW w:w="5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Nombre:</w:t>
          </w:r>
        </w:p>
      </w:tc>
      <w:tc>
        <w:tcPr>
          <w:tcW w:w="57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Nombre:</w:t>
          </w:r>
        </w:p>
      </w:tc>
      <w:tc>
        <w:tcPr>
          <w:tcW w:w="63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Nombre:</w:t>
          </w:r>
        </w:p>
      </w:tc>
    </w:tr>
    <w:tr w:rsidR="00C82B55" w:rsidTr="00706B20"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Cargo:</w:t>
          </w:r>
        </w:p>
      </w:tc>
      <w:tc>
        <w:tcPr>
          <w:tcW w:w="57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Cargo:</w:t>
          </w:r>
        </w:p>
      </w:tc>
      <w:tc>
        <w:tcPr>
          <w:tcW w:w="63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Cargo:</w:t>
          </w:r>
        </w:p>
      </w:tc>
    </w:tr>
    <w:tr w:rsidR="00C82B55" w:rsidTr="00706B20">
      <w:trPr>
        <w:trHeight w:val="465"/>
      </w:trPr>
      <w:tc>
        <w:tcPr>
          <w:tcW w:w="5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Firma:</w:t>
          </w:r>
        </w:p>
      </w:tc>
      <w:tc>
        <w:tcPr>
          <w:tcW w:w="57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Firma:</w:t>
          </w:r>
        </w:p>
      </w:tc>
      <w:tc>
        <w:tcPr>
          <w:tcW w:w="63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82B55" w:rsidRPr="00B751E7" w:rsidRDefault="00C82B55" w:rsidP="00C82B55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751E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Firma:</w:t>
          </w:r>
        </w:p>
      </w:tc>
    </w:tr>
  </w:tbl>
  <w:p w:rsidR="00C82B55" w:rsidRPr="00C82B55" w:rsidRDefault="00C82B55">
    <w:pPr>
      <w:pStyle w:val="Piedepgina"/>
      <w:rPr>
        <w:rFonts w:ascii="Arial" w:hAnsi="Arial" w:cs="Arial"/>
        <w:sz w:val="16"/>
        <w:szCs w:val="16"/>
      </w:rPr>
    </w:pPr>
    <w:r>
      <w:t xml:space="preserve"> </w:t>
    </w:r>
  </w:p>
  <w:tbl>
    <w:tblPr>
      <w:tblStyle w:val="Tablaconcuadrcula"/>
      <w:tblW w:w="5807" w:type="dxa"/>
      <w:tblLook w:val="04A0" w:firstRow="1" w:lastRow="0" w:firstColumn="1" w:lastColumn="0" w:noHBand="0" w:noVBand="1"/>
    </w:tblPr>
    <w:tblGrid>
      <w:gridCol w:w="2547"/>
      <w:gridCol w:w="3260"/>
    </w:tblGrid>
    <w:tr w:rsidR="00C82B55" w:rsidTr="00C82B55">
      <w:trPr>
        <w:trHeight w:val="70"/>
      </w:trPr>
      <w:tc>
        <w:tcPr>
          <w:tcW w:w="2547" w:type="dxa"/>
        </w:tcPr>
        <w:p w:rsidR="00C82B55" w:rsidRPr="00B751E7" w:rsidRDefault="00C82B55" w:rsidP="00C82B55">
          <w:pPr>
            <w:pStyle w:val="Piedepgina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B751E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Fecha de aprobación:</w:t>
          </w:r>
        </w:p>
      </w:tc>
      <w:tc>
        <w:tcPr>
          <w:tcW w:w="3260" w:type="dxa"/>
        </w:tcPr>
        <w:p w:rsidR="00C82B55" w:rsidRDefault="00C82B55" w:rsidP="00C82B55">
          <w:pPr>
            <w:pStyle w:val="Piedepgina"/>
          </w:pPr>
        </w:p>
      </w:tc>
    </w:tr>
    <w:tr w:rsidR="00C82B55" w:rsidTr="00C82B55">
      <w:trPr>
        <w:trHeight w:val="70"/>
      </w:trPr>
      <w:tc>
        <w:tcPr>
          <w:tcW w:w="2547" w:type="dxa"/>
        </w:tcPr>
        <w:p w:rsidR="00C82B55" w:rsidRPr="00B751E7" w:rsidRDefault="00C82B55" w:rsidP="00C82B55">
          <w:pPr>
            <w:pStyle w:val="Piedepgina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B751E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Fecha de convalidación:</w:t>
          </w:r>
        </w:p>
      </w:tc>
      <w:tc>
        <w:tcPr>
          <w:tcW w:w="3260" w:type="dxa"/>
        </w:tcPr>
        <w:p w:rsidR="00C82B55" w:rsidRDefault="00C82B55" w:rsidP="00C82B55">
          <w:pPr>
            <w:pStyle w:val="Piedepgina"/>
          </w:pPr>
        </w:p>
      </w:tc>
    </w:tr>
  </w:tbl>
  <w:sdt>
    <w:sdtPr>
      <w:rPr>
        <w:rFonts w:ascii="Arial" w:hAnsi="Arial" w:cs="Arial"/>
        <w:b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:rsidR="00C82B55" w:rsidRPr="006F5356" w:rsidRDefault="00C82B55" w:rsidP="00C82B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6F5356">
          <w:rPr>
            <w:rFonts w:ascii="Arial" w:hAnsi="Arial" w:cs="Arial"/>
            <w:b/>
            <w:sz w:val="20"/>
            <w:szCs w:val="20"/>
            <w:lang w:val="es-ES"/>
          </w:rPr>
          <w:t xml:space="preserve">Página </w: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F5356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E7C23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F5356">
          <w:rPr>
            <w:rFonts w:ascii="Arial" w:hAnsi="Arial" w:cs="Arial"/>
            <w:b/>
            <w:sz w:val="20"/>
            <w:szCs w:val="20"/>
            <w:lang w:val="es-ES"/>
          </w:rPr>
          <w:t xml:space="preserve"> de </w: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F5356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E7C23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6F5356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FF" w:rsidRDefault="00586BFF" w:rsidP="00586BFF">
      <w:pPr>
        <w:spacing w:after="0" w:line="240" w:lineRule="auto"/>
      </w:pPr>
      <w:r>
        <w:separator/>
      </w:r>
    </w:p>
  </w:footnote>
  <w:footnote w:type="continuationSeparator" w:id="0">
    <w:p w:rsidR="00586BFF" w:rsidRDefault="00586BFF" w:rsidP="0058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46"/>
      <w:gridCol w:w="12303"/>
      <w:gridCol w:w="3533"/>
    </w:tblGrid>
    <w:tr w:rsidR="00586BFF" w:rsidRPr="008D52C1" w:rsidTr="00C82B55">
      <w:trPr>
        <w:trHeight w:val="126"/>
        <w:jc w:val="center"/>
      </w:trPr>
      <w:tc>
        <w:tcPr>
          <w:tcW w:w="572" w:type="pct"/>
          <w:vMerge w:val="restart"/>
          <w:vAlign w:val="center"/>
        </w:tcPr>
        <w:p w:rsidR="00586BFF" w:rsidRPr="008D52C1" w:rsidRDefault="00586BFF" w:rsidP="00C82B55">
          <w:pPr>
            <w:jc w:val="center"/>
            <w:rPr>
              <w:rFonts w:ascii="Arial MT" w:eastAsia="Arial MT" w:hAnsi="Arial MT" w:cs="Arial MT"/>
              <w:sz w:val="20"/>
              <w:lang w:val="es-ES"/>
            </w:rPr>
          </w:pPr>
          <w:r w:rsidRPr="00E5128D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2298E381" wp14:editId="5E5C86D5">
                <wp:extent cx="942975" cy="742950"/>
                <wp:effectExtent l="0" t="0" r="0" b="0"/>
                <wp:docPr id="829780435" name="Imagen 829780435" descr="E:\usuario-32275166\Desktop\Logo\logo 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:\usuario-32275166\Desktop\Logo\logo 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0" w:type="pct"/>
          <w:vMerge w:val="restart"/>
          <w:vAlign w:val="center"/>
        </w:tcPr>
        <w:p w:rsidR="00586BFF" w:rsidRPr="008D52C1" w:rsidRDefault="00586BFF" w:rsidP="00586BFF">
          <w:pPr>
            <w:jc w:val="center"/>
            <w:rPr>
              <w:rFonts w:ascii="Arial" w:eastAsia="Arial MT" w:hAnsi="Arial" w:cs="Arial"/>
              <w:b/>
              <w:bCs/>
              <w:sz w:val="24"/>
              <w:szCs w:val="24"/>
              <w:lang w:val="es-ES"/>
            </w:rPr>
          </w:pPr>
          <w:r w:rsidRPr="008D52C1">
            <w:rPr>
              <w:rFonts w:ascii="Arial" w:eastAsia="Arial MT" w:hAnsi="Arial" w:cs="Arial"/>
              <w:b/>
              <w:bCs/>
              <w:sz w:val="24"/>
              <w:szCs w:val="24"/>
              <w:lang w:val="es-ES"/>
            </w:rPr>
            <w:t>TABLAS DE RETENCIÓN DOCUMENTAL</w:t>
          </w:r>
        </w:p>
      </w:tc>
      <w:tc>
        <w:tcPr>
          <w:tcW w:w="988" w:type="pct"/>
          <w:vAlign w:val="center"/>
        </w:tcPr>
        <w:p w:rsidR="00586BFF" w:rsidRPr="008D52C1" w:rsidRDefault="00586BFF" w:rsidP="00586BFF">
          <w:pPr>
            <w:spacing w:before="60" w:after="60"/>
            <w:ind w:left="57"/>
            <w:rPr>
              <w:rFonts w:ascii="Arial MT" w:eastAsia="Arial MT" w:hAnsi="Arial MT" w:cs="Arial MT"/>
              <w:sz w:val="4"/>
              <w:lang w:val="es-ES"/>
            </w:rPr>
          </w:pPr>
          <w:r w:rsidRPr="008D52C1"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Código: FO-GD-28</w:t>
          </w:r>
        </w:p>
      </w:tc>
    </w:tr>
    <w:tr w:rsidR="00586BFF" w:rsidRPr="008D52C1" w:rsidTr="00586BFF">
      <w:trPr>
        <w:trHeight w:val="79"/>
        <w:jc w:val="center"/>
      </w:trPr>
      <w:tc>
        <w:tcPr>
          <w:tcW w:w="572" w:type="pct"/>
          <w:vMerge/>
        </w:tcPr>
        <w:p w:rsidR="00586BFF" w:rsidRPr="008D52C1" w:rsidRDefault="00586BFF" w:rsidP="00586BFF">
          <w:pPr>
            <w:ind w:left="119"/>
            <w:rPr>
              <w:rFonts w:ascii="Arial MT" w:eastAsia="Arial MT" w:hAnsi="Arial MT" w:cs="Arial MT"/>
              <w:noProof/>
              <w:sz w:val="20"/>
              <w:lang w:eastAsia="es-CO"/>
            </w:rPr>
          </w:pPr>
        </w:p>
      </w:tc>
      <w:tc>
        <w:tcPr>
          <w:tcW w:w="3440" w:type="pct"/>
          <w:vMerge/>
        </w:tcPr>
        <w:p w:rsidR="00586BFF" w:rsidRPr="008D52C1" w:rsidRDefault="00586BFF" w:rsidP="00586BFF">
          <w:pPr>
            <w:spacing w:before="4"/>
            <w:ind w:right="2065"/>
            <w:jc w:val="center"/>
            <w:rPr>
              <w:rFonts w:ascii="Arial" w:eastAsia="Arial MT" w:hAnsi="Arial" w:cs="Arial MT"/>
              <w:b/>
              <w:lang w:val="es-ES"/>
            </w:rPr>
          </w:pPr>
        </w:p>
      </w:tc>
      <w:tc>
        <w:tcPr>
          <w:tcW w:w="988" w:type="pct"/>
          <w:vAlign w:val="center"/>
        </w:tcPr>
        <w:p w:rsidR="00586BFF" w:rsidRPr="00E5128D" w:rsidRDefault="00586BFF" w:rsidP="00586BFF">
          <w:pPr>
            <w:spacing w:before="60" w:after="60"/>
            <w:ind w:left="57"/>
            <w:rPr>
              <w:rFonts w:ascii="Arial" w:eastAsia="Arial MT" w:hAnsi="Arial" w:cs="Arial"/>
              <w:b/>
              <w:sz w:val="20"/>
              <w:szCs w:val="20"/>
              <w:lang w:val="es-ES"/>
            </w:rPr>
          </w:pPr>
          <w:r w:rsidRPr="008D52C1"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Versión: 0</w:t>
          </w:r>
          <w:r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3</w:t>
          </w:r>
        </w:p>
      </w:tc>
    </w:tr>
    <w:tr w:rsidR="00586BFF" w:rsidRPr="008D52C1" w:rsidTr="00586BFF">
      <w:trPr>
        <w:trHeight w:val="317"/>
        <w:jc w:val="center"/>
      </w:trPr>
      <w:tc>
        <w:tcPr>
          <w:tcW w:w="572" w:type="pct"/>
          <w:vMerge/>
        </w:tcPr>
        <w:p w:rsidR="00586BFF" w:rsidRPr="008D52C1" w:rsidRDefault="00586BFF" w:rsidP="00586BFF">
          <w:pPr>
            <w:ind w:left="119"/>
            <w:rPr>
              <w:rFonts w:ascii="Arial MT" w:eastAsia="Arial MT" w:hAnsi="Arial MT" w:cs="Arial MT"/>
              <w:noProof/>
              <w:sz w:val="20"/>
              <w:lang w:eastAsia="es-CO"/>
            </w:rPr>
          </w:pPr>
        </w:p>
      </w:tc>
      <w:tc>
        <w:tcPr>
          <w:tcW w:w="3440" w:type="pct"/>
          <w:vMerge/>
        </w:tcPr>
        <w:p w:rsidR="00586BFF" w:rsidRPr="008D52C1" w:rsidRDefault="00586BFF" w:rsidP="00586BFF">
          <w:pPr>
            <w:spacing w:before="4"/>
            <w:ind w:right="2065"/>
            <w:jc w:val="center"/>
            <w:rPr>
              <w:rFonts w:ascii="Arial" w:eastAsia="Arial MT" w:hAnsi="Arial" w:cs="Arial MT"/>
              <w:b/>
              <w:lang w:val="es-ES"/>
            </w:rPr>
          </w:pPr>
        </w:p>
      </w:tc>
      <w:tc>
        <w:tcPr>
          <w:tcW w:w="988" w:type="pct"/>
          <w:vAlign w:val="center"/>
        </w:tcPr>
        <w:p w:rsidR="00586BFF" w:rsidRPr="008D52C1" w:rsidRDefault="00586BFF" w:rsidP="00586BFF">
          <w:pPr>
            <w:tabs>
              <w:tab w:val="center" w:pos="4419"/>
              <w:tab w:val="right" w:pos="8838"/>
            </w:tabs>
            <w:spacing w:before="60" w:after="60"/>
            <w:ind w:left="57"/>
            <w:rPr>
              <w:rFonts w:ascii="Arial MT" w:eastAsia="Arial MT" w:hAnsi="Arial MT" w:cs="Arial MT"/>
              <w:sz w:val="4"/>
              <w:lang w:val="es-ES"/>
            </w:rPr>
          </w:pPr>
          <w:r w:rsidRPr="008D52C1">
            <w:rPr>
              <w:rFonts w:ascii="Arial" w:eastAsia="Arial MT" w:hAnsi="Arial" w:cs="Arial"/>
              <w:b/>
              <w:sz w:val="20"/>
              <w:szCs w:val="20"/>
              <w:lang w:val="es-ES"/>
            </w:rPr>
            <w:t xml:space="preserve">Fecha de Actualización: </w:t>
          </w:r>
          <w:r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07</w:t>
          </w:r>
          <w:r w:rsidRPr="008D52C1"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/</w:t>
          </w:r>
          <w:r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10</w:t>
          </w:r>
          <w:r w:rsidRPr="008D52C1">
            <w:rPr>
              <w:rFonts w:ascii="Arial" w:eastAsia="Arial MT" w:hAnsi="Arial" w:cs="Arial"/>
              <w:b/>
              <w:sz w:val="20"/>
              <w:szCs w:val="20"/>
              <w:lang w:val="es-ES"/>
            </w:rPr>
            <w:t>/2024</w:t>
          </w:r>
        </w:p>
      </w:tc>
    </w:tr>
  </w:tbl>
  <w:p w:rsidR="00A434E1" w:rsidRPr="00A434E1" w:rsidRDefault="00C82B55" w:rsidP="00C82B55">
    <w:pPr>
      <w:pStyle w:val="Encabezado"/>
      <w:spacing w:before="240" w:after="240"/>
      <w:rPr>
        <w:rFonts w:ascii="Arial" w:hAnsi="Arial" w:cs="Arial"/>
        <w:b/>
        <w:bCs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EF2910E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2752725" cy="733425"/>
          <wp:effectExtent l="0" t="0" r="9525" b="9525"/>
          <wp:wrapNone/>
          <wp:docPr id="7345626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6269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4E1" w:rsidRPr="00A434E1">
      <w:rPr>
        <w:rFonts w:ascii="Arial" w:hAnsi="Arial" w:cs="Arial"/>
        <w:b/>
        <w:bCs/>
        <w:sz w:val="24"/>
        <w:szCs w:val="24"/>
      </w:rPr>
      <w:t>ENTIDAD PRODUCTORA:</w:t>
    </w:r>
  </w:p>
  <w:p w:rsidR="00586BFF" w:rsidRDefault="00A434E1" w:rsidP="00A434E1">
    <w:pPr>
      <w:pStyle w:val="Encabezado"/>
      <w:spacing w:after="240"/>
      <w:rPr>
        <w:rFonts w:ascii="Arial" w:hAnsi="Arial" w:cs="Arial"/>
        <w:b/>
        <w:bCs/>
        <w:sz w:val="24"/>
        <w:szCs w:val="24"/>
      </w:rPr>
    </w:pPr>
    <w:r w:rsidRPr="00A434E1">
      <w:rPr>
        <w:rFonts w:ascii="Arial" w:hAnsi="Arial" w:cs="Arial"/>
        <w:b/>
        <w:bCs/>
        <w:sz w:val="24"/>
        <w:szCs w:val="24"/>
      </w:rPr>
      <w:t>OFICINA PRODUCTORA:</w:t>
    </w:r>
  </w:p>
  <w:tbl>
    <w:tblPr>
      <w:tblStyle w:val="Tablaconcuadrcula"/>
      <w:tblW w:w="4992" w:type="pct"/>
      <w:tblLayout w:type="fixed"/>
      <w:tblLook w:val="04A0" w:firstRow="1" w:lastRow="0" w:firstColumn="1" w:lastColumn="0" w:noHBand="0" w:noVBand="1"/>
    </w:tblPr>
    <w:tblGrid>
      <w:gridCol w:w="1063"/>
      <w:gridCol w:w="2735"/>
      <w:gridCol w:w="882"/>
      <w:gridCol w:w="1464"/>
      <w:gridCol w:w="1314"/>
      <w:gridCol w:w="1178"/>
      <w:gridCol w:w="536"/>
      <w:gridCol w:w="536"/>
      <w:gridCol w:w="536"/>
      <w:gridCol w:w="2050"/>
      <w:gridCol w:w="1314"/>
      <w:gridCol w:w="4245"/>
    </w:tblGrid>
    <w:tr w:rsidR="00AC0A6F" w:rsidRPr="00A434E1" w:rsidTr="00C82B55">
      <w:trPr>
        <w:trHeight w:val="130"/>
      </w:trPr>
      <w:tc>
        <w:tcPr>
          <w:tcW w:w="298" w:type="pct"/>
          <w:vMerge w:val="restar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34E1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766" w:type="pct"/>
          <w:vMerge w:val="restar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34E1">
            <w:rPr>
              <w:rFonts w:ascii="Arial" w:hAnsi="Arial" w:cs="Arial"/>
              <w:b/>
              <w:bCs/>
              <w:sz w:val="20"/>
              <w:szCs w:val="20"/>
            </w:rPr>
            <w:t>SERIES, SUBSERIES Y TIPOS DOCUMENTALES</w:t>
          </w:r>
        </w:p>
      </w:tc>
      <w:tc>
        <w:tcPr>
          <w:tcW w:w="657" w:type="pct"/>
          <w:gridSpan w:val="2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34E1">
            <w:rPr>
              <w:rFonts w:ascii="Arial" w:hAnsi="Arial" w:cs="Arial"/>
              <w:b/>
              <w:bCs/>
              <w:sz w:val="20"/>
              <w:szCs w:val="20"/>
            </w:rPr>
            <w:t>SOPORTE o FORMATO</w:t>
          </w:r>
        </w:p>
      </w:tc>
      <w:tc>
        <w:tcPr>
          <w:tcW w:w="698" w:type="pct"/>
          <w:gridSpan w:val="2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RETENCIÓN</w:t>
          </w:r>
        </w:p>
      </w:tc>
      <w:tc>
        <w:tcPr>
          <w:tcW w:w="450" w:type="pct"/>
          <w:gridSpan w:val="3"/>
          <w:shd w:val="clear" w:color="auto" w:fill="D9D9D9" w:themeFill="background1" w:themeFillShade="D9"/>
          <w:vAlign w:val="center"/>
        </w:tcPr>
        <w:p w:rsidR="00AC0A6F" w:rsidRPr="00A434E1" w:rsidRDefault="00AC0A6F" w:rsidP="00AC0A6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DISPOSICIÓN FINAL</w:t>
          </w:r>
        </w:p>
      </w:tc>
      <w:tc>
        <w:tcPr>
          <w:tcW w:w="574" w:type="pct"/>
          <w:vMerge w:val="restart"/>
          <w:shd w:val="clear" w:color="auto" w:fill="D9D9D9" w:themeFill="background1" w:themeFillShade="D9"/>
          <w:vAlign w:val="center"/>
        </w:tcPr>
        <w:p w:rsidR="00AC0A6F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REPRODUCCIÓN TÉCNICA DEL PAPEL </w:t>
          </w:r>
        </w:p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(M/D)</w:t>
          </w:r>
        </w:p>
      </w:tc>
      <w:tc>
        <w:tcPr>
          <w:tcW w:w="368" w:type="pct"/>
          <w:vMerge w:val="restar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SERIE DE DDHH/DIH</w:t>
          </w:r>
        </w:p>
      </w:tc>
      <w:tc>
        <w:tcPr>
          <w:tcW w:w="1189" w:type="pct"/>
          <w:vMerge w:val="restar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PROCEDIMIENTO</w:t>
          </w:r>
        </w:p>
      </w:tc>
    </w:tr>
    <w:tr w:rsidR="00AC0A6F" w:rsidRPr="00A434E1" w:rsidTr="00C82B55">
      <w:trPr>
        <w:trHeight w:val="555"/>
      </w:trPr>
      <w:tc>
        <w:tcPr>
          <w:tcW w:w="298" w:type="pct"/>
          <w:vMerge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66" w:type="pct"/>
          <w:vMerge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47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34E1">
            <w:rPr>
              <w:rFonts w:ascii="Arial" w:hAnsi="Arial" w:cs="Arial"/>
              <w:b/>
              <w:bCs/>
              <w:sz w:val="20"/>
              <w:szCs w:val="20"/>
            </w:rPr>
            <w:t>Papel</w:t>
          </w:r>
        </w:p>
      </w:tc>
      <w:tc>
        <w:tcPr>
          <w:tcW w:w="410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34E1">
            <w:rPr>
              <w:rFonts w:ascii="Arial" w:hAnsi="Arial" w:cs="Arial"/>
              <w:b/>
              <w:bCs/>
              <w:sz w:val="20"/>
              <w:szCs w:val="20"/>
            </w:rPr>
            <w:t>Electrónico (extensión)</w:t>
          </w:r>
        </w:p>
      </w:tc>
      <w:tc>
        <w:tcPr>
          <w:tcW w:w="368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Archivo de Gestión</w:t>
          </w:r>
        </w:p>
      </w:tc>
      <w:tc>
        <w:tcPr>
          <w:tcW w:w="330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Archivo Central</w:t>
          </w:r>
        </w:p>
      </w:tc>
      <w:tc>
        <w:tcPr>
          <w:tcW w:w="150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</w:t>
          </w:r>
        </w:p>
      </w:tc>
      <w:tc>
        <w:tcPr>
          <w:tcW w:w="150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</w:t>
          </w:r>
        </w:p>
      </w:tc>
      <w:tc>
        <w:tcPr>
          <w:tcW w:w="150" w:type="pct"/>
          <w:shd w:val="clear" w:color="auto" w:fill="D9D9D9" w:themeFill="background1" w:themeFillShade="D9"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</w:p>
      </w:tc>
      <w:tc>
        <w:tcPr>
          <w:tcW w:w="574" w:type="pct"/>
          <w:vMerge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68" w:type="pct"/>
          <w:vMerge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189" w:type="pct"/>
          <w:vMerge/>
          <w:vAlign w:val="center"/>
        </w:tcPr>
        <w:p w:rsidR="00AC0A6F" w:rsidRPr="00A434E1" w:rsidRDefault="00AC0A6F" w:rsidP="00A434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A434E1" w:rsidRPr="00A434E1" w:rsidRDefault="00A434E1" w:rsidP="00C82B55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F"/>
    <w:rsid w:val="00022255"/>
    <w:rsid w:val="00170337"/>
    <w:rsid w:val="0046290A"/>
    <w:rsid w:val="005062D5"/>
    <w:rsid w:val="00586BFF"/>
    <w:rsid w:val="006F5356"/>
    <w:rsid w:val="00706B20"/>
    <w:rsid w:val="00A434E1"/>
    <w:rsid w:val="00AC0A6F"/>
    <w:rsid w:val="00C33F46"/>
    <w:rsid w:val="00C82B55"/>
    <w:rsid w:val="00CE7C23"/>
    <w:rsid w:val="00E002C8"/>
    <w:rsid w:val="00E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8522BD-15CC-47E3-864B-12FC3C5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55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BFF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586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BFF"/>
    <w:rPr>
      <w:lang w:val="es-419"/>
    </w:rPr>
  </w:style>
  <w:style w:type="table" w:customStyle="1" w:styleId="TableNormal">
    <w:name w:val="Table Normal"/>
    <w:uiPriority w:val="2"/>
    <w:semiHidden/>
    <w:unhideWhenUsed/>
    <w:qFormat/>
    <w:rsid w:val="00586B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4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Aguirre Suárez</dc:creator>
  <cp:keywords/>
  <dc:description/>
  <cp:lastModifiedBy>Yaned Adiela Guisao Lopez</cp:lastModifiedBy>
  <cp:revision>3</cp:revision>
  <cp:lastPrinted>2024-10-07T17:49:00Z</cp:lastPrinted>
  <dcterms:created xsi:type="dcterms:W3CDTF">2024-10-07T21:46:00Z</dcterms:created>
  <dcterms:modified xsi:type="dcterms:W3CDTF">2024-10-07T21:46:00Z</dcterms:modified>
</cp:coreProperties>
</file>