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30D1" w14:textId="77777777" w:rsidR="0074707C" w:rsidRDefault="0074707C"/>
    <w:tbl>
      <w:tblPr>
        <w:tblpPr w:leftFromText="141" w:rightFromText="141" w:vertAnchor="text" w:tblpY="-302"/>
        <w:tblW w:w="100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042"/>
      </w:tblGrid>
      <w:tr w:rsidR="002C4469" w:rsidRPr="00AE364C" w14:paraId="08D343A5" w14:textId="77777777" w:rsidTr="0074707C">
        <w:trPr>
          <w:trHeight w:val="257"/>
        </w:trPr>
        <w:tc>
          <w:tcPr>
            <w:tcW w:w="10042" w:type="dxa"/>
            <w:shd w:val="clear" w:color="auto" w:fill="C0C0C0"/>
            <w:vAlign w:val="center"/>
          </w:tcPr>
          <w:p w14:paraId="46857481" w14:textId="77777777" w:rsidR="002C4469" w:rsidRPr="002C4469" w:rsidRDefault="002C4469" w:rsidP="002C4469">
            <w:pPr>
              <w:pStyle w:val="Ttulo4"/>
              <w:jc w:val="center"/>
              <w:rPr>
                <w:rFonts w:cs="Arial"/>
                <w:sz w:val="20"/>
              </w:rPr>
            </w:pPr>
            <w:r w:rsidRPr="002C4469">
              <w:rPr>
                <w:rFonts w:cs="Arial"/>
                <w:sz w:val="20"/>
              </w:rPr>
              <w:t>INFORMACIÓN DEL PROYECTO</w:t>
            </w:r>
          </w:p>
        </w:tc>
      </w:tr>
    </w:tbl>
    <w:p w14:paraId="2BD6CF0F" w14:textId="77777777" w:rsidR="00E358AC" w:rsidRPr="001D5BF0" w:rsidRDefault="00E358AC">
      <w:pPr>
        <w:ind w:left="-284"/>
        <w:rPr>
          <w:rFonts w:asciiTheme="minorHAnsi" w:hAnsiTheme="minorHAnsi"/>
          <w:sz w:val="8"/>
          <w:szCs w:val="8"/>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8127"/>
        <w:gridCol w:w="1938"/>
      </w:tblGrid>
      <w:tr w:rsidR="000C6DB9" w:rsidRPr="00AE364C" w14:paraId="3758268F" w14:textId="77777777" w:rsidTr="00B7782B">
        <w:trPr>
          <w:trHeight w:val="265"/>
          <w:jc w:val="center"/>
        </w:trPr>
        <w:tc>
          <w:tcPr>
            <w:tcW w:w="8127" w:type="dxa"/>
            <w:vAlign w:val="center"/>
          </w:tcPr>
          <w:p w14:paraId="6AD23C2D" w14:textId="77777777" w:rsidR="000C6DB9" w:rsidRPr="00B7782B" w:rsidRDefault="00870424" w:rsidP="00870424">
            <w:pPr>
              <w:spacing w:before="80" w:after="80"/>
              <w:ind w:left="-70"/>
              <w:jc w:val="both"/>
              <w:rPr>
                <w:rFonts w:cs="Arial"/>
                <w:sz w:val="20"/>
              </w:rPr>
            </w:pPr>
            <w:r>
              <w:rPr>
                <w:rFonts w:cs="Arial"/>
                <w:sz w:val="20"/>
              </w:rPr>
              <w:t xml:space="preserve">Toda solicitud se acoge a los </w:t>
            </w:r>
            <w:r w:rsidR="000C6DB9" w:rsidRPr="00B7782B">
              <w:rPr>
                <w:rFonts w:cs="Arial"/>
                <w:sz w:val="20"/>
              </w:rPr>
              <w:t xml:space="preserve"> Acuerdo</w:t>
            </w:r>
            <w:r>
              <w:rPr>
                <w:rFonts w:cs="Arial"/>
                <w:sz w:val="20"/>
              </w:rPr>
              <w:t>s</w:t>
            </w:r>
            <w:r w:rsidR="000C6DB9" w:rsidRPr="00B7782B">
              <w:rPr>
                <w:rFonts w:cs="Arial"/>
                <w:sz w:val="20"/>
              </w:rPr>
              <w:t xml:space="preserve"> Municipal</w:t>
            </w:r>
            <w:r>
              <w:rPr>
                <w:rFonts w:cs="Arial"/>
                <w:sz w:val="20"/>
              </w:rPr>
              <w:t xml:space="preserve">es </w:t>
            </w:r>
            <w:r w:rsidR="000C6DB9" w:rsidRPr="00B7782B">
              <w:rPr>
                <w:rFonts w:cs="Arial"/>
                <w:sz w:val="20"/>
              </w:rPr>
              <w:t xml:space="preserve">N° </w:t>
            </w:r>
            <w:r>
              <w:rPr>
                <w:rFonts w:cs="Arial"/>
                <w:sz w:val="20"/>
              </w:rPr>
              <w:t xml:space="preserve">026 de 2012 y </w:t>
            </w:r>
            <w:r w:rsidR="0070600F">
              <w:rPr>
                <w:rFonts w:cs="Arial"/>
                <w:sz w:val="20"/>
              </w:rPr>
              <w:t>006 de 2014</w:t>
            </w:r>
          </w:p>
        </w:tc>
        <w:tc>
          <w:tcPr>
            <w:tcW w:w="1938" w:type="dxa"/>
            <w:vAlign w:val="center"/>
          </w:tcPr>
          <w:p w14:paraId="1E5B805D" w14:textId="77777777" w:rsidR="000C6DB9" w:rsidRPr="00B7782B" w:rsidRDefault="000C6DB9" w:rsidP="000C6DB9">
            <w:pPr>
              <w:spacing w:before="80" w:after="80"/>
              <w:ind w:left="-70"/>
              <w:jc w:val="both"/>
              <w:rPr>
                <w:rFonts w:cs="Arial"/>
                <w:sz w:val="20"/>
              </w:rPr>
            </w:pPr>
            <w:r w:rsidRPr="00B7782B">
              <w:rPr>
                <w:rFonts w:cs="Arial"/>
                <w:sz w:val="20"/>
              </w:rPr>
              <w:t xml:space="preserve"> Permiso N°</w:t>
            </w:r>
          </w:p>
        </w:tc>
      </w:tr>
    </w:tbl>
    <w:p w14:paraId="4BCC0D52" w14:textId="77777777" w:rsidR="00E358AC" w:rsidRPr="001D5BF0" w:rsidRDefault="00E358AC">
      <w:pPr>
        <w:ind w:left="-284"/>
        <w:rPr>
          <w:rFonts w:asciiTheme="minorHAnsi" w:hAnsiTheme="minorHAnsi"/>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2551"/>
        <w:gridCol w:w="2551"/>
        <w:gridCol w:w="2552"/>
      </w:tblGrid>
      <w:tr w:rsidR="009251DA" w:rsidRPr="002C4469" w14:paraId="0D74F097" w14:textId="77777777" w:rsidTr="002C4469">
        <w:trPr>
          <w:cantSplit/>
          <w:trHeight w:val="217"/>
          <w:jc w:val="center"/>
        </w:trPr>
        <w:tc>
          <w:tcPr>
            <w:tcW w:w="2411" w:type="dxa"/>
            <w:vAlign w:val="center"/>
          </w:tcPr>
          <w:p w14:paraId="6E27E6AA" w14:textId="77777777" w:rsidR="009251DA" w:rsidRPr="00B7782B" w:rsidRDefault="002C4469" w:rsidP="000C6DB9">
            <w:pPr>
              <w:spacing w:before="60"/>
              <w:rPr>
                <w:rFonts w:cs="Arial"/>
                <w:b/>
                <w:sz w:val="20"/>
              </w:rPr>
            </w:pPr>
            <w:r w:rsidRPr="00B7782B">
              <w:rPr>
                <w:rFonts w:cs="Arial"/>
                <w:b/>
                <w:sz w:val="20"/>
              </w:rPr>
              <w:t>Solicitante</w:t>
            </w:r>
          </w:p>
        </w:tc>
        <w:tc>
          <w:tcPr>
            <w:tcW w:w="2551" w:type="dxa"/>
            <w:vAlign w:val="center"/>
          </w:tcPr>
          <w:p w14:paraId="0BC90CD5" w14:textId="77777777" w:rsidR="009251DA" w:rsidRPr="00B7782B" w:rsidRDefault="009251DA" w:rsidP="00CA354D">
            <w:pPr>
              <w:spacing w:before="60"/>
              <w:jc w:val="center"/>
              <w:rPr>
                <w:rFonts w:cs="Arial"/>
                <w:b/>
                <w:sz w:val="20"/>
              </w:rPr>
            </w:pPr>
          </w:p>
        </w:tc>
        <w:tc>
          <w:tcPr>
            <w:tcW w:w="2551" w:type="dxa"/>
            <w:vAlign w:val="center"/>
          </w:tcPr>
          <w:p w14:paraId="3AFE11A2" w14:textId="77777777" w:rsidR="009251DA" w:rsidRPr="00B7782B" w:rsidRDefault="002C4469" w:rsidP="009E27C8">
            <w:pPr>
              <w:spacing w:before="60"/>
              <w:rPr>
                <w:rFonts w:cs="Arial"/>
                <w:b/>
                <w:sz w:val="20"/>
              </w:rPr>
            </w:pPr>
            <w:r w:rsidRPr="00B7782B">
              <w:rPr>
                <w:rFonts w:cs="Arial"/>
                <w:b/>
                <w:sz w:val="20"/>
              </w:rPr>
              <w:t>Nombre de proyecto</w:t>
            </w:r>
          </w:p>
        </w:tc>
        <w:tc>
          <w:tcPr>
            <w:tcW w:w="2552" w:type="dxa"/>
            <w:vAlign w:val="center"/>
          </w:tcPr>
          <w:p w14:paraId="3FF74DEA" w14:textId="77777777" w:rsidR="009251DA" w:rsidRPr="002C4469" w:rsidRDefault="009251DA" w:rsidP="00CA354D">
            <w:pPr>
              <w:spacing w:before="60"/>
              <w:jc w:val="center"/>
              <w:rPr>
                <w:rFonts w:cs="Arial"/>
                <w:b/>
                <w:sz w:val="18"/>
                <w:szCs w:val="18"/>
              </w:rPr>
            </w:pPr>
          </w:p>
        </w:tc>
      </w:tr>
      <w:tr w:rsidR="009251DA" w:rsidRPr="002C4469" w14:paraId="344CAEFF" w14:textId="77777777" w:rsidTr="002C4469">
        <w:trPr>
          <w:cantSplit/>
          <w:trHeight w:val="206"/>
          <w:jc w:val="center"/>
        </w:trPr>
        <w:tc>
          <w:tcPr>
            <w:tcW w:w="2411" w:type="dxa"/>
            <w:vAlign w:val="center"/>
          </w:tcPr>
          <w:p w14:paraId="5A3E7784" w14:textId="77777777" w:rsidR="009251DA" w:rsidRPr="00B7782B" w:rsidRDefault="002C4469" w:rsidP="000C6DB9">
            <w:pPr>
              <w:spacing w:before="60"/>
              <w:rPr>
                <w:rFonts w:cs="Arial"/>
                <w:b/>
                <w:sz w:val="20"/>
              </w:rPr>
            </w:pPr>
            <w:r w:rsidRPr="00B7782B">
              <w:rPr>
                <w:rFonts w:cs="Arial"/>
                <w:b/>
                <w:sz w:val="20"/>
              </w:rPr>
              <w:t xml:space="preserve">Dirección </w:t>
            </w:r>
          </w:p>
        </w:tc>
        <w:tc>
          <w:tcPr>
            <w:tcW w:w="2551" w:type="dxa"/>
            <w:vAlign w:val="center"/>
          </w:tcPr>
          <w:p w14:paraId="297BF8AB" w14:textId="77777777" w:rsidR="009251DA" w:rsidRPr="00B7782B" w:rsidRDefault="009251DA" w:rsidP="00CA354D">
            <w:pPr>
              <w:spacing w:before="60"/>
              <w:jc w:val="center"/>
              <w:rPr>
                <w:rFonts w:cs="Arial"/>
                <w:b/>
                <w:sz w:val="20"/>
              </w:rPr>
            </w:pPr>
          </w:p>
        </w:tc>
        <w:tc>
          <w:tcPr>
            <w:tcW w:w="2551" w:type="dxa"/>
            <w:vAlign w:val="center"/>
          </w:tcPr>
          <w:p w14:paraId="13FF7950" w14:textId="77777777" w:rsidR="009251DA" w:rsidRPr="00B7782B" w:rsidRDefault="002C4469" w:rsidP="009E27C8">
            <w:pPr>
              <w:spacing w:before="60"/>
              <w:rPr>
                <w:rFonts w:cs="Arial"/>
                <w:b/>
                <w:sz w:val="20"/>
              </w:rPr>
            </w:pPr>
            <w:r w:rsidRPr="00B7782B">
              <w:rPr>
                <w:rFonts w:cs="Arial"/>
                <w:b/>
                <w:sz w:val="20"/>
              </w:rPr>
              <w:t>Prestador del servicio</w:t>
            </w:r>
          </w:p>
        </w:tc>
        <w:tc>
          <w:tcPr>
            <w:tcW w:w="2552" w:type="dxa"/>
            <w:vAlign w:val="center"/>
          </w:tcPr>
          <w:p w14:paraId="4ADDA696" w14:textId="77777777" w:rsidR="009251DA" w:rsidRPr="002C4469" w:rsidRDefault="009251DA" w:rsidP="00CA354D">
            <w:pPr>
              <w:spacing w:before="60"/>
              <w:jc w:val="center"/>
              <w:rPr>
                <w:rFonts w:cs="Arial"/>
                <w:b/>
                <w:sz w:val="18"/>
                <w:szCs w:val="18"/>
              </w:rPr>
            </w:pPr>
          </w:p>
        </w:tc>
      </w:tr>
      <w:tr w:rsidR="009251DA" w:rsidRPr="002C4469" w14:paraId="2259A8AB" w14:textId="77777777" w:rsidTr="002C4469">
        <w:trPr>
          <w:cantSplit/>
          <w:trHeight w:val="211"/>
          <w:jc w:val="center"/>
        </w:trPr>
        <w:tc>
          <w:tcPr>
            <w:tcW w:w="2411" w:type="dxa"/>
            <w:vAlign w:val="center"/>
          </w:tcPr>
          <w:p w14:paraId="7CE232B1" w14:textId="77777777" w:rsidR="009251DA" w:rsidRPr="00B7782B" w:rsidRDefault="002C4469" w:rsidP="000C6DB9">
            <w:pPr>
              <w:spacing w:before="60"/>
              <w:rPr>
                <w:rFonts w:cs="Arial"/>
                <w:b/>
                <w:sz w:val="20"/>
              </w:rPr>
            </w:pPr>
            <w:r w:rsidRPr="00B7782B">
              <w:rPr>
                <w:rFonts w:cs="Arial"/>
                <w:b/>
                <w:sz w:val="20"/>
              </w:rPr>
              <w:t>Teléfono contacto</w:t>
            </w:r>
          </w:p>
        </w:tc>
        <w:tc>
          <w:tcPr>
            <w:tcW w:w="2551" w:type="dxa"/>
            <w:vAlign w:val="center"/>
          </w:tcPr>
          <w:p w14:paraId="0CBFAA23" w14:textId="77777777" w:rsidR="009251DA" w:rsidRPr="00B7782B" w:rsidRDefault="009251DA" w:rsidP="00CA354D">
            <w:pPr>
              <w:spacing w:before="60"/>
              <w:jc w:val="center"/>
              <w:rPr>
                <w:rFonts w:cs="Arial"/>
                <w:b/>
                <w:sz w:val="20"/>
              </w:rPr>
            </w:pPr>
          </w:p>
        </w:tc>
        <w:tc>
          <w:tcPr>
            <w:tcW w:w="2551" w:type="dxa"/>
            <w:vAlign w:val="center"/>
          </w:tcPr>
          <w:p w14:paraId="2FEEC1AE" w14:textId="77777777" w:rsidR="009251DA" w:rsidRPr="00B7782B" w:rsidRDefault="002C4469" w:rsidP="009E27C8">
            <w:pPr>
              <w:spacing w:before="60"/>
              <w:rPr>
                <w:rFonts w:cs="Arial"/>
                <w:b/>
                <w:sz w:val="20"/>
              </w:rPr>
            </w:pPr>
            <w:r w:rsidRPr="00B7782B">
              <w:rPr>
                <w:rFonts w:cs="Arial"/>
                <w:b/>
                <w:sz w:val="20"/>
              </w:rPr>
              <w:t>Localización</w:t>
            </w:r>
          </w:p>
        </w:tc>
        <w:tc>
          <w:tcPr>
            <w:tcW w:w="2552" w:type="dxa"/>
            <w:vAlign w:val="center"/>
          </w:tcPr>
          <w:p w14:paraId="7588F631" w14:textId="77777777" w:rsidR="009251DA" w:rsidRPr="002C4469" w:rsidRDefault="009251DA" w:rsidP="00CA354D">
            <w:pPr>
              <w:spacing w:before="60"/>
              <w:jc w:val="center"/>
              <w:rPr>
                <w:rFonts w:cs="Arial"/>
                <w:b/>
                <w:sz w:val="18"/>
                <w:szCs w:val="18"/>
              </w:rPr>
            </w:pPr>
          </w:p>
        </w:tc>
      </w:tr>
      <w:tr w:rsidR="009251DA" w:rsidRPr="002C4469" w14:paraId="314681F4" w14:textId="77777777" w:rsidTr="002C4469">
        <w:trPr>
          <w:cantSplit/>
          <w:trHeight w:val="186"/>
          <w:jc w:val="center"/>
        </w:trPr>
        <w:tc>
          <w:tcPr>
            <w:tcW w:w="2411" w:type="dxa"/>
            <w:vAlign w:val="center"/>
          </w:tcPr>
          <w:p w14:paraId="64A86D21" w14:textId="77777777" w:rsidR="009251DA" w:rsidRPr="00B7782B" w:rsidRDefault="002C4469" w:rsidP="009E27C8">
            <w:pPr>
              <w:spacing w:before="60"/>
              <w:rPr>
                <w:rFonts w:cs="Arial"/>
                <w:b/>
                <w:sz w:val="20"/>
              </w:rPr>
            </w:pPr>
            <w:r w:rsidRPr="00B7782B">
              <w:rPr>
                <w:rFonts w:cs="Arial"/>
                <w:b/>
                <w:sz w:val="20"/>
              </w:rPr>
              <w:t>Fecha inicio de trabajo</w:t>
            </w:r>
          </w:p>
        </w:tc>
        <w:tc>
          <w:tcPr>
            <w:tcW w:w="2551" w:type="dxa"/>
            <w:vAlign w:val="center"/>
          </w:tcPr>
          <w:p w14:paraId="2C6F6FFE" w14:textId="77777777" w:rsidR="009251DA" w:rsidRPr="00B7782B" w:rsidRDefault="009251DA" w:rsidP="00CA354D">
            <w:pPr>
              <w:spacing w:before="60"/>
              <w:jc w:val="center"/>
              <w:rPr>
                <w:rFonts w:cs="Arial"/>
                <w:b/>
                <w:sz w:val="20"/>
              </w:rPr>
            </w:pPr>
          </w:p>
        </w:tc>
        <w:tc>
          <w:tcPr>
            <w:tcW w:w="2551" w:type="dxa"/>
            <w:vAlign w:val="center"/>
          </w:tcPr>
          <w:p w14:paraId="4A28376B" w14:textId="77777777" w:rsidR="009251DA" w:rsidRPr="00B7782B" w:rsidRDefault="002C4469" w:rsidP="009E27C8">
            <w:pPr>
              <w:spacing w:before="60"/>
              <w:rPr>
                <w:rFonts w:cs="Arial"/>
                <w:b/>
                <w:sz w:val="20"/>
              </w:rPr>
            </w:pPr>
            <w:r w:rsidRPr="00B7782B">
              <w:rPr>
                <w:rFonts w:cs="Arial"/>
                <w:b/>
                <w:sz w:val="20"/>
              </w:rPr>
              <w:t>Interventor</w:t>
            </w:r>
          </w:p>
        </w:tc>
        <w:tc>
          <w:tcPr>
            <w:tcW w:w="2552" w:type="dxa"/>
            <w:vAlign w:val="center"/>
          </w:tcPr>
          <w:p w14:paraId="03E2DD0A" w14:textId="77777777" w:rsidR="009251DA" w:rsidRPr="002C4469" w:rsidRDefault="009251DA" w:rsidP="00CA354D">
            <w:pPr>
              <w:spacing w:before="60"/>
              <w:jc w:val="center"/>
              <w:rPr>
                <w:rFonts w:cs="Arial"/>
                <w:b/>
                <w:sz w:val="18"/>
                <w:szCs w:val="18"/>
              </w:rPr>
            </w:pPr>
          </w:p>
        </w:tc>
      </w:tr>
    </w:tbl>
    <w:p w14:paraId="78F445C1" w14:textId="77777777" w:rsidR="002E4241" w:rsidRPr="001D5BF0" w:rsidRDefault="002E4241">
      <w:pPr>
        <w:ind w:left="-284"/>
        <w:rPr>
          <w:rFonts w:asciiTheme="minorHAnsi" w:hAnsiTheme="minorHAnsi"/>
          <w:sz w:val="8"/>
          <w:szCs w:val="8"/>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042"/>
      </w:tblGrid>
      <w:tr w:rsidR="00E358AC" w:rsidRPr="002C4469" w14:paraId="79D7F809" w14:textId="77777777" w:rsidTr="002C4469">
        <w:trPr>
          <w:trHeight w:val="257"/>
          <w:jc w:val="center"/>
        </w:trPr>
        <w:tc>
          <w:tcPr>
            <w:tcW w:w="10042" w:type="dxa"/>
            <w:shd w:val="clear" w:color="auto" w:fill="C0C0C0"/>
            <w:vAlign w:val="center"/>
          </w:tcPr>
          <w:p w14:paraId="4E24EE54" w14:textId="77777777" w:rsidR="00E358AC" w:rsidRPr="002C4469" w:rsidRDefault="000C6DB9" w:rsidP="002D2A9F">
            <w:pPr>
              <w:jc w:val="center"/>
              <w:rPr>
                <w:rFonts w:cs="Arial"/>
                <w:b/>
                <w:sz w:val="20"/>
              </w:rPr>
            </w:pPr>
            <w:r w:rsidRPr="002C4469">
              <w:rPr>
                <w:rFonts w:cs="Arial"/>
                <w:b/>
                <w:sz w:val="20"/>
              </w:rPr>
              <w:t>OBJETO DE LA CONSTRUCCION</w:t>
            </w:r>
            <w:r w:rsidR="00E358AC" w:rsidRPr="002C4469">
              <w:rPr>
                <w:rFonts w:cs="Arial"/>
                <w:b/>
                <w:sz w:val="20"/>
              </w:rPr>
              <w:t xml:space="preserve"> </w:t>
            </w:r>
          </w:p>
        </w:tc>
      </w:tr>
    </w:tbl>
    <w:p w14:paraId="6D536435" w14:textId="77777777" w:rsidR="00E358AC" w:rsidRPr="001D5BF0" w:rsidRDefault="00E358AC">
      <w:pPr>
        <w:ind w:left="-284"/>
        <w:rPr>
          <w:rFonts w:asciiTheme="minorHAnsi" w:hAnsiTheme="minorHAnsi"/>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4"/>
        <w:gridCol w:w="730"/>
        <w:gridCol w:w="2268"/>
        <w:gridCol w:w="850"/>
        <w:gridCol w:w="2550"/>
        <w:gridCol w:w="882"/>
      </w:tblGrid>
      <w:tr w:rsidR="000C6DB9" w:rsidRPr="002C4469" w14:paraId="764C710C" w14:textId="77777777" w:rsidTr="002C4469">
        <w:trPr>
          <w:cantSplit/>
          <w:trHeight w:val="171"/>
          <w:jc w:val="center"/>
        </w:trPr>
        <w:tc>
          <w:tcPr>
            <w:tcW w:w="2814" w:type="dxa"/>
            <w:vAlign w:val="center"/>
          </w:tcPr>
          <w:p w14:paraId="333837AC" w14:textId="77777777" w:rsidR="000C6DB9" w:rsidRPr="00B7782B" w:rsidRDefault="000C6DB9" w:rsidP="00381B84">
            <w:pPr>
              <w:rPr>
                <w:rFonts w:cs="Arial"/>
                <w:b/>
                <w:sz w:val="20"/>
              </w:rPr>
            </w:pPr>
            <w:r w:rsidRPr="00B7782B">
              <w:rPr>
                <w:rFonts w:cs="Arial"/>
                <w:b/>
                <w:sz w:val="20"/>
              </w:rPr>
              <w:t>Acueducto</w:t>
            </w:r>
          </w:p>
        </w:tc>
        <w:tc>
          <w:tcPr>
            <w:tcW w:w="730" w:type="dxa"/>
            <w:vAlign w:val="center"/>
          </w:tcPr>
          <w:p w14:paraId="0EBC830D" w14:textId="77777777" w:rsidR="000C6DB9" w:rsidRPr="00B7782B" w:rsidRDefault="000C6DB9">
            <w:pPr>
              <w:jc w:val="center"/>
              <w:rPr>
                <w:rFonts w:cs="Arial"/>
                <w:sz w:val="20"/>
              </w:rPr>
            </w:pPr>
          </w:p>
        </w:tc>
        <w:tc>
          <w:tcPr>
            <w:tcW w:w="2268" w:type="dxa"/>
            <w:vAlign w:val="center"/>
          </w:tcPr>
          <w:p w14:paraId="70FC3AB9" w14:textId="77777777" w:rsidR="000C6DB9" w:rsidRPr="00B7782B" w:rsidRDefault="000C6DB9" w:rsidP="00381B84">
            <w:pPr>
              <w:pStyle w:val="Ttulo2"/>
              <w:jc w:val="left"/>
              <w:rPr>
                <w:rFonts w:cs="Arial"/>
              </w:rPr>
            </w:pPr>
            <w:r w:rsidRPr="00B7782B">
              <w:rPr>
                <w:rFonts w:cs="Arial"/>
              </w:rPr>
              <w:t>Alcantarillado</w:t>
            </w:r>
          </w:p>
        </w:tc>
        <w:tc>
          <w:tcPr>
            <w:tcW w:w="850" w:type="dxa"/>
            <w:vAlign w:val="center"/>
          </w:tcPr>
          <w:p w14:paraId="1765C378" w14:textId="77777777" w:rsidR="000C6DB9" w:rsidRPr="00B7782B" w:rsidRDefault="000C6DB9">
            <w:pPr>
              <w:pStyle w:val="Ttulo2"/>
              <w:rPr>
                <w:rFonts w:cs="Arial"/>
              </w:rPr>
            </w:pPr>
          </w:p>
        </w:tc>
        <w:tc>
          <w:tcPr>
            <w:tcW w:w="2550" w:type="dxa"/>
            <w:vAlign w:val="center"/>
          </w:tcPr>
          <w:p w14:paraId="36089A9A" w14:textId="77777777" w:rsidR="000C6DB9" w:rsidRPr="00B7782B" w:rsidRDefault="00AE364C" w:rsidP="00381B84">
            <w:pPr>
              <w:pStyle w:val="Ttulo2"/>
              <w:jc w:val="left"/>
              <w:rPr>
                <w:rFonts w:cs="Arial"/>
              </w:rPr>
            </w:pPr>
            <w:r w:rsidRPr="00B7782B">
              <w:rPr>
                <w:rFonts w:cs="Arial"/>
              </w:rPr>
              <w:t>Energía</w:t>
            </w:r>
          </w:p>
        </w:tc>
        <w:tc>
          <w:tcPr>
            <w:tcW w:w="882" w:type="dxa"/>
            <w:vAlign w:val="center"/>
          </w:tcPr>
          <w:p w14:paraId="031FCEC8" w14:textId="77777777" w:rsidR="000C6DB9" w:rsidRPr="00B7782B" w:rsidRDefault="000C6DB9">
            <w:pPr>
              <w:pStyle w:val="Ttulo2"/>
              <w:rPr>
                <w:rFonts w:cs="Arial"/>
              </w:rPr>
            </w:pPr>
          </w:p>
        </w:tc>
      </w:tr>
      <w:tr w:rsidR="00E358AC" w:rsidRPr="002C4469" w14:paraId="7512AC47" w14:textId="77777777" w:rsidTr="002C4469">
        <w:trPr>
          <w:cantSplit/>
          <w:trHeight w:val="231"/>
          <w:jc w:val="center"/>
        </w:trPr>
        <w:tc>
          <w:tcPr>
            <w:tcW w:w="2814" w:type="dxa"/>
            <w:vAlign w:val="center"/>
          </w:tcPr>
          <w:p w14:paraId="6D99C182" w14:textId="77777777" w:rsidR="00E358AC" w:rsidRPr="00B7782B" w:rsidRDefault="00AE364C" w:rsidP="00381B84">
            <w:pPr>
              <w:rPr>
                <w:rFonts w:cs="Arial"/>
                <w:b/>
                <w:sz w:val="20"/>
              </w:rPr>
            </w:pPr>
            <w:r w:rsidRPr="00B7782B">
              <w:rPr>
                <w:rFonts w:cs="Arial"/>
                <w:b/>
                <w:sz w:val="20"/>
              </w:rPr>
              <w:t xml:space="preserve">Gas </w:t>
            </w:r>
          </w:p>
        </w:tc>
        <w:tc>
          <w:tcPr>
            <w:tcW w:w="730" w:type="dxa"/>
            <w:vAlign w:val="center"/>
          </w:tcPr>
          <w:p w14:paraId="3EA19B94" w14:textId="77777777" w:rsidR="00E358AC" w:rsidRPr="00B7782B" w:rsidRDefault="00E358AC">
            <w:pPr>
              <w:jc w:val="center"/>
              <w:rPr>
                <w:rFonts w:cs="Arial"/>
                <w:sz w:val="20"/>
              </w:rPr>
            </w:pPr>
          </w:p>
        </w:tc>
        <w:tc>
          <w:tcPr>
            <w:tcW w:w="2268" w:type="dxa"/>
            <w:vAlign w:val="center"/>
          </w:tcPr>
          <w:p w14:paraId="58DA4046" w14:textId="77777777" w:rsidR="00E358AC" w:rsidRPr="00B7782B" w:rsidRDefault="00AE364C" w:rsidP="00381B84">
            <w:pPr>
              <w:pStyle w:val="Ttulo2"/>
              <w:jc w:val="left"/>
              <w:rPr>
                <w:rFonts w:cs="Arial"/>
              </w:rPr>
            </w:pPr>
            <w:r w:rsidRPr="00B7782B">
              <w:rPr>
                <w:rFonts w:cs="Arial"/>
              </w:rPr>
              <w:t xml:space="preserve">Telecomunicaciones </w:t>
            </w:r>
          </w:p>
        </w:tc>
        <w:tc>
          <w:tcPr>
            <w:tcW w:w="850" w:type="dxa"/>
            <w:vAlign w:val="center"/>
          </w:tcPr>
          <w:p w14:paraId="47E0B085" w14:textId="77777777" w:rsidR="00E358AC" w:rsidRPr="00B7782B" w:rsidRDefault="00E358AC">
            <w:pPr>
              <w:pStyle w:val="Ttulo2"/>
              <w:rPr>
                <w:rFonts w:cs="Arial"/>
              </w:rPr>
            </w:pPr>
          </w:p>
        </w:tc>
        <w:tc>
          <w:tcPr>
            <w:tcW w:w="2550" w:type="dxa"/>
            <w:vAlign w:val="center"/>
          </w:tcPr>
          <w:p w14:paraId="11E0B829" w14:textId="77777777" w:rsidR="00E358AC" w:rsidRPr="00B7782B" w:rsidRDefault="00AE364C" w:rsidP="00381B84">
            <w:pPr>
              <w:pStyle w:val="Ttulo2"/>
              <w:jc w:val="left"/>
              <w:rPr>
                <w:rFonts w:cs="Arial"/>
              </w:rPr>
            </w:pPr>
            <w:r w:rsidRPr="00B7782B">
              <w:rPr>
                <w:rFonts w:cs="Arial"/>
              </w:rPr>
              <w:t xml:space="preserve">Mantenimiento </w:t>
            </w:r>
          </w:p>
        </w:tc>
        <w:tc>
          <w:tcPr>
            <w:tcW w:w="882" w:type="dxa"/>
            <w:vAlign w:val="center"/>
          </w:tcPr>
          <w:p w14:paraId="7505A833" w14:textId="77777777" w:rsidR="00E358AC" w:rsidRPr="00B7782B" w:rsidRDefault="00E358AC">
            <w:pPr>
              <w:pStyle w:val="Ttulo2"/>
              <w:rPr>
                <w:rFonts w:cs="Arial"/>
              </w:rPr>
            </w:pPr>
          </w:p>
        </w:tc>
      </w:tr>
      <w:tr w:rsidR="00AE364C" w:rsidRPr="002C4469" w14:paraId="331D1BCC" w14:textId="77777777" w:rsidTr="002C4469">
        <w:trPr>
          <w:cantSplit/>
          <w:trHeight w:val="123"/>
          <w:jc w:val="center"/>
        </w:trPr>
        <w:tc>
          <w:tcPr>
            <w:tcW w:w="3544" w:type="dxa"/>
            <w:gridSpan w:val="2"/>
            <w:vAlign w:val="center"/>
          </w:tcPr>
          <w:p w14:paraId="68681474" w14:textId="77777777" w:rsidR="00AE364C" w:rsidRPr="00B7782B" w:rsidRDefault="00AE364C" w:rsidP="00381B84">
            <w:pPr>
              <w:rPr>
                <w:rFonts w:cs="Arial"/>
                <w:b/>
                <w:sz w:val="20"/>
              </w:rPr>
            </w:pPr>
            <w:r w:rsidRPr="00B7782B">
              <w:rPr>
                <w:rFonts w:cs="Arial"/>
                <w:b/>
                <w:sz w:val="20"/>
              </w:rPr>
              <w:t>Otro</w:t>
            </w:r>
          </w:p>
        </w:tc>
        <w:tc>
          <w:tcPr>
            <w:tcW w:w="6550" w:type="dxa"/>
            <w:gridSpan w:val="4"/>
            <w:vAlign w:val="center"/>
          </w:tcPr>
          <w:p w14:paraId="7BE59F4C" w14:textId="77777777" w:rsidR="00AE364C" w:rsidRPr="00B7782B" w:rsidRDefault="00AE364C" w:rsidP="00831045">
            <w:pPr>
              <w:jc w:val="center"/>
              <w:rPr>
                <w:rFonts w:cs="Arial"/>
                <w:sz w:val="20"/>
              </w:rPr>
            </w:pPr>
          </w:p>
        </w:tc>
      </w:tr>
    </w:tbl>
    <w:p w14:paraId="7EC03E3E" w14:textId="77777777" w:rsidR="00BD6E81" w:rsidRPr="001D5BF0" w:rsidRDefault="00BD6E81" w:rsidP="009251DA">
      <w:pPr>
        <w:pStyle w:val="Textoindependiente"/>
        <w:spacing w:after="0"/>
        <w:rPr>
          <w:rFonts w:asciiTheme="minorHAnsi" w:hAnsiTheme="minorHAnsi"/>
          <w:sz w:val="8"/>
          <w:szCs w:val="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042"/>
      </w:tblGrid>
      <w:tr w:rsidR="00AE364C" w:rsidRPr="002C4469" w14:paraId="74AF7001" w14:textId="77777777" w:rsidTr="002C4469">
        <w:trPr>
          <w:trHeight w:val="257"/>
          <w:jc w:val="center"/>
        </w:trPr>
        <w:tc>
          <w:tcPr>
            <w:tcW w:w="10042" w:type="dxa"/>
            <w:shd w:val="clear" w:color="auto" w:fill="C0C0C0"/>
            <w:vAlign w:val="center"/>
          </w:tcPr>
          <w:p w14:paraId="3020C843" w14:textId="77777777" w:rsidR="00AE364C" w:rsidRPr="002C4469" w:rsidRDefault="00AE364C" w:rsidP="009E27C8">
            <w:pPr>
              <w:jc w:val="center"/>
              <w:rPr>
                <w:rFonts w:cs="Arial"/>
                <w:b/>
                <w:sz w:val="20"/>
              </w:rPr>
            </w:pPr>
            <w:r w:rsidRPr="002C4469">
              <w:rPr>
                <w:rFonts w:cs="Arial"/>
                <w:b/>
                <w:sz w:val="20"/>
              </w:rPr>
              <w:t xml:space="preserve">DIMENSIONES DE LA INTERVENCIÓN </w:t>
            </w:r>
          </w:p>
        </w:tc>
      </w:tr>
    </w:tbl>
    <w:p w14:paraId="0968C303" w14:textId="77777777" w:rsidR="00AE364C" w:rsidRPr="001D5BF0" w:rsidRDefault="00AE364C" w:rsidP="009251DA">
      <w:pPr>
        <w:pStyle w:val="Textoindependiente"/>
        <w:spacing w:after="0"/>
        <w:rPr>
          <w:rFonts w:asciiTheme="minorHAnsi" w:hAnsiTheme="minorHAnsi"/>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4"/>
        <w:gridCol w:w="730"/>
        <w:gridCol w:w="2268"/>
        <w:gridCol w:w="850"/>
        <w:gridCol w:w="1275"/>
        <w:gridCol w:w="1275"/>
        <w:gridCol w:w="882"/>
      </w:tblGrid>
      <w:tr w:rsidR="00AE364C" w:rsidRPr="002C4469" w14:paraId="6A71999F" w14:textId="77777777" w:rsidTr="002C4469">
        <w:trPr>
          <w:cantSplit/>
          <w:trHeight w:val="163"/>
          <w:jc w:val="center"/>
        </w:trPr>
        <w:tc>
          <w:tcPr>
            <w:tcW w:w="2814" w:type="dxa"/>
            <w:vAlign w:val="center"/>
          </w:tcPr>
          <w:p w14:paraId="130E0C41" w14:textId="77777777" w:rsidR="00AE364C" w:rsidRPr="00B7782B" w:rsidRDefault="00AE364C" w:rsidP="00022280">
            <w:pPr>
              <w:rPr>
                <w:rFonts w:cs="Arial"/>
                <w:b/>
                <w:sz w:val="20"/>
              </w:rPr>
            </w:pPr>
            <w:r w:rsidRPr="00B7782B">
              <w:rPr>
                <w:rFonts w:cs="Arial"/>
                <w:b/>
                <w:sz w:val="20"/>
              </w:rPr>
              <w:t>Longitud</w:t>
            </w:r>
          </w:p>
        </w:tc>
        <w:tc>
          <w:tcPr>
            <w:tcW w:w="730" w:type="dxa"/>
            <w:vAlign w:val="center"/>
          </w:tcPr>
          <w:p w14:paraId="1CF8DC01" w14:textId="77777777" w:rsidR="00AE364C" w:rsidRPr="00B7782B" w:rsidRDefault="00AE364C" w:rsidP="009E27C8">
            <w:pPr>
              <w:jc w:val="center"/>
              <w:rPr>
                <w:rFonts w:cs="Arial"/>
                <w:sz w:val="20"/>
              </w:rPr>
            </w:pPr>
          </w:p>
        </w:tc>
        <w:tc>
          <w:tcPr>
            <w:tcW w:w="2268" w:type="dxa"/>
            <w:vAlign w:val="center"/>
          </w:tcPr>
          <w:p w14:paraId="121CC34B" w14:textId="77777777" w:rsidR="00AE364C" w:rsidRPr="00B7782B" w:rsidRDefault="00AE364C" w:rsidP="00022280">
            <w:pPr>
              <w:pStyle w:val="Ttulo2"/>
              <w:jc w:val="left"/>
              <w:rPr>
                <w:rFonts w:cs="Arial"/>
              </w:rPr>
            </w:pPr>
            <w:r w:rsidRPr="00B7782B">
              <w:rPr>
                <w:rFonts w:cs="Arial"/>
              </w:rPr>
              <w:t>Ancho</w:t>
            </w:r>
          </w:p>
        </w:tc>
        <w:tc>
          <w:tcPr>
            <w:tcW w:w="850" w:type="dxa"/>
            <w:vAlign w:val="center"/>
          </w:tcPr>
          <w:p w14:paraId="747CDF2C" w14:textId="77777777" w:rsidR="00AE364C" w:rsidRPr="00B7782B" w:rsidRDefault="00AE364C" w:rsidP="009E27C8">
            <w:pPr>
              <w:pStyle w:val="Ttulo2"/>
              <w:rPr>
                <w:rFonts w:cs="Arial"/>
              </w:rPr>
            </w:pPr>
          </w:p>
        </w:tc>
        <w:tc>
          <w:tcPr>
            <w:tcW w:w="2550" w:type="dxa"/>
            <w:gridSpan w:val="2"/>
            <w:vAlign w:val="center"/>
          </w:tcPr>
          <w:p w14:paraId="758A8D66" w14:textId="77777777" w:rsidR="00AE364C" w:rsidRPr="00B7782B" w:rsidRDefault="00AE364C" w:rsidP="00022280">
            <w:pPr>
              <w:pStyle w:val="Ttulo2"/>
              <w:jc w:val="left"/>
              <w:rPr>
                <w:rFonts w:cs="Arial"/>
              </w:rPr>
            </w:pPr>
            <w:r w:rsidRPr="00B7782B">
              <w:rPr>
                <w:rFonts w:cs="Arial"/>
              </w:rPr>
              <w:t>Profundidad</w:t>
            </w:r>
          </w:p>
        </w:tc>
        <w:tc>
          <w:tcPr>
            <w:tcW w:w="882" w:type="dxa"/>
            <w:vAlign w:val="center"/>
          </w:tcPr>
          <w:p w14:paraId="5F5F69FB" w14:textId="77777777" w:rsidR="00AE364C" w:rsidRPr="002C4469" w:rsidRDefault="00AE364C" w:rsidP="009E27C8">
            <w:pPr>
              <w:pStyle w:val="Ttulo2"/>
              <w:rPr>
                <w:rFonts w:cs="Arial"/>
                <w:sz w:val="18"/>
                <w:szCs w:val="18"/>
              </w:rPr>
            </w:pPr>
          </w:p>
        </w:tc>
      </w:tr>
      <w:tr w:rsidR="00AE364C" w:rsidRPr="002C4469" w14:paraId="5436200A" w14:textId="77777777" w:rsidTr="002C4469">
        <w:trPr>
          <w:cantSplit/>
          <w:trHeight w:val="224"/>
          <w:jc w:val="center"/>
        </w:trPr>
        <w:tc>
          <w:tcPr>
            <w:tcW w:w="5812" w:type="dxa"/>
            <w:gridSpan w:val="3"/>
            <w:vAlign w:val="center"/>
          </w:tcPr>
          <w:p w14:paraId="231F67FE" w14:textId="77777777" w:rsidR="00AE364C" w:rsidRPr="00B7782B" w:rsidRDefault="00AE364C" w:rsidP="00022280">
            <w:pPr>
              <w:pStyle w:val="Ttulo2"/>
              <w:jc w:val="left"/>
              <w:rPr>
                <w:rFonts w:cs="Arial"/>
              </w:rPr>
            </w:pPr>
            <w:r w:rsidRPr="00B7782B">
              <w:rPr>
                <w:rFonts w:cs="Arial"/>
              </w:rPr>
              <w:t>Requiere Plan de Manejo Ambiental</w:t>
            </w:r>
          </w:p>
        </w:tc>
        <w:tc>
          <w:tcPr>
            <w:tcW w:w="850" w:type="dxa"/>
            <w:vAlign w:val="center"/>
          </w:tcPr>
          <w:p w14:paraId="06E53F16" w14:textId="77777777" w:rsidR="00AE364C" w:rsidRPr="00B7782B" w:rsidRDefault="00AE364C" w:rsidP="009E27C8">
            <w:pPr>
              <w:pStyle w:val="Ttulo2"/>
              <w:rPr>
                <w:rFonts w:cs="Arial"/>
              </w:rPr>
            </w:pPr>
            <w:r w:rsidRPr="00B7782B">
              <w:rPr>
                <w:rFonts w:cs="Arial"/>
              </w:rPr>
              <w:t>Si</w:t>
            </w:r>
          </w:p>
        </w:tc>
        <w:tc>
          <w:tcPr>
            <w:tcW w:w="1275" w:type="dxa"/>
            <w:vAlign w:val="center"/>
          </w:tcPr>
          <w:p w14:paraId="23B1F13B" w14:textId="77777777" w:rsidR="00AE364C" w:rsidRPr="00B7782B" w:rsidRDefault="00AE364C" w:rsidP="009E27C8">
            <w:pPr>
              <w:pStyle w:val="Ttulo2"/>
              <w:rPr>
                <w:rFonts w:cs="Arial"/>
              </w:rPr>
            </w:pPr>
          </w:p>
        </w:tc>
        <w:tc>
          <w:tcPr>
            <w:tcW w:w="1275" w:type="dxa"/>
            <w:vAlign w:val="center"/>
          </w:tcPr>
          <w:p w14:paraId="7C802DC9" w14:textId="77777777" w:rsidR="00AE364C" w:rsidRPr="00B7782B" w:rsidRDefault="00AE364C" w:rsidP="009E27C8">
            <w:pPr>
              <w:pStyle w:val="Ttulo2"/>
              <w:rPr>
                <w:rFonts w:cs="Arial"/>
              </w:rPr>
            </w:pPr>
            <w:r w:rsidRPr="00B7782B">
              <w:rPr>
                <w:rFonts w:cs="Arial"/>
              </w:rPr>
              <w:t>No</w:t>
            </w:r>
          </w:p>
        </w:tc>
        <w:tc>
          <w:tcPr>
            <w:tcW w:w="882" w:type="dxa"/>
            <w:vAlign w:val="center"/>
          </w:tcPr>
          <w:p w14:paraId="5C69718D" w14:textId="77777777" w:rsidR="00AE364C" w:rsidRPr="002C4469" w:rsidRDefault="00AE364C" w:rsidP="009E27C8">
            <w:pPr>
              <w:pStyle w:val="Ttulo2"/>
              <w:rPr>
                <w:rFonts w:cs="Arial"/>
                <w:sz w:val="18"/>
                <w:szCs w:val="18"/>
              </w:rPr>
            </w:pPr>
          </w:p>
        </w:tc>
      </w:tr>
    </w:tbl>
    <w:p w14:paraId="3B77F61A" w14:textId="77777777" w:rsidR="00AE364C" w:rsidRPr="001D5BF0" w:rsidRDefault="00AE364C" w:rsidP="009251DA">
      <w:pPr>
        <w:pStyle w:val="Textoindependiente"/>
        <w:spacing w:after="0"/>
        <w:rPr>
          <w:rFonts w:asciiTheme="minorHAnsi" w:hAnsiTheme="minorHAnsi"/>
          <w:sz w:val="8"/>
          <w:szCs w:val="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042"/>
      </w:tblGrid>
      <w:tr w:rsidR="00AE364C" w:rsidRPr="00AB3965" w14:paraId="361C24CC" w14:textId="77777777" w:rsidTr="002C4469">
        <w:trPr>
          <w:trHeight w:val="257"/>
          <w:jc w:val="center"/>
        </w:trPr>
        <w:tc>
          <w:tcPr>
            <w:tcW w:w="10042" w:type="dxa"/>
            <w:shd w:val="clear" w:color="auto" w:fill="C0C0C0"/>
            <w:vAlign w:val="center"/>
          </w:tcPr>
          <w:p w14:paraId="04290E74" w14:textId="77777777" w:rsidR="00AE364C" w:rsidRPr="00AB3965" w:rsidRDefault="00AE364C" w:rsidP="009E27C8">
            <w:pPr>
              <w:jc w:val="center"/>
              <w:rPr>
                <w:rFonts w:cs="Arial"/>
                <w:b/>
                <w:sz w:val="20"/>
              </w:rPr>
            </w:pPr>
            <w:r w:rsidRPr="00AB3965">
              <w:rPr>
                <w:rFonts w:cs="Arial"/>
                <w:b/>
                <w:sz w:val="20"/>
              </w:rPr>
              <w:t xml:space="preserve">EXIGENCIAS PARA LOS TRABAJOS  </w:t>
            </w:r>
          </w:p>
        </w:tc>
      </w:tr>
    </w:tbl>
    <w:tbl>
      <w:tblPr>
        <w:tblStyle w:val="Tablaconcuadrcula"/>
        <w:tblpPr w:leftFromText="141" w:rightFromText="141" w:vertAnchor="text" w:horzAnchor="margin" w:tblpXSpec="center" w:tblpY="131"/>
        <w:tblW w:w="4978" w:type="pct"/>
        <w:jc w:val="center"/>
        <w:tblLook w:val="04A0" w:firstRow="1" w:lastRow="0" w:firstColumn="1" w:lastColumn="0" w:noHBand="0" w:noVBand="1"/>
      </w:tblPr>
      <w:tblGrid>
        <w:gridCol w:w="1750"/>
        <w:gridCol w:w="1206"/>
        <w:gridCol w:w="736"/>
        <w:gridCol w:w="1029"/>
        <w:gridCol w:w="583"/>
        <w:gridCol w:w="309"/>
        <w:gridCol w:w="984"/>
        <w:gridCol w:w="222"/>
        <w:gridCol w:w="976"/>
        <w:gridCol w:w="1841"/>
        <w:gridCol w:w="282"/>
      </w:tblGrid>
      <w:tr w:rsidR="00AB3965" w:rsidRPr="00AB3965" w14:paraId="2F51FD07" w14:textId="77777777" w:rsidTr="002C52C5">
        <w:trPr>
          <w:trHeight w:val="268"/>
          <w:jc w:val="center"/>
        </w:trPr>
        <w:tc>
          <w:tcPr>
            <w:tcW w:w="882" w:type="pct"/>
          </w:tcPr>
          <w:p w14:paraId="70BC89D6" w14:textId="77777777" w:rsidR="009251DA" w:rsidRPr="00B7782B" w:rsidRDefault="009251DA" w:rsidP="005D1747">
            <w:pPr>
              <w:pStyle w:val="Textoindependiente"/>
              <w:spacing w:after="0"/>
              <w:rPr>
                <w:rFonts w:cs="Arial"/>
                <w:b/>
                <w:sz w:val="20"/>
              </w:rPr>
            </w:pPr>
            <w:r w:rsidRPr="00B7782B">
              <w:rPr>
                <w:rFonts w:cs="Arial"/>
                <w:b/>
                <w:sz w:val="20"/>
              </w:rPr>
              <w:t>SEÑALES</w:t>
            </w:r>
          </w:p>
        </w:tc>
        <w:tc>
          <w:tcPr>
            <w:tcW w:w="979" w:type="pct"/>
            <w:gridSpan w:val="2"/>
          </w:tcPr>
          <w:p w14:paraId="0C00CDE2" w14:textId="77777777" w:rsidR="009251DA" w:rsidRPr="00B7782B" w:rsidRDefault="009251DA" w:rsidP="005D1747">
            <w:pPr>
              <w:pStyle w:val="Textoindependiente"/>
              <w:spacing w:after="0"/>
              <w:rPr>
                <w:rFonts w:cs="Arial"/>
                <w:sz w:val="20"/>
              </w:rPr>
            </w:pPr>
            <w:r w:rsidRPr="00B7782B">
              <w:rPr>
                <w:rFonts w:cs="Arial"/>
                <w:sz w:val="20"/>
              </w:rPr>
              <w:t>Avisos de peligro</w:t>
            </w:r>
          </w:p>
        </w:tc>
        <w:tc>
          <w:tcPr>
            <w:tcW w:w="969" w:type="pct"/>
            <w:gridSpan w:val="3"/>
          </w:tcPr>
          <w:p w14:paraId="15E70363" w14:textId="77777777" w:rsidR="009251DA" w:rsidRPr="00B7782B" w:rsidRDefault="009251DA" w:rsidP="005D1747">
            <w:pPr>
              <w:pStyle w:val="Textoindependiente"/>
              <w:spacing w:after="0"/>
              <w:rPr>
                <w:rFonts w:cs="Arial"/>
                <w:sz w:val="20"/>
              </w:rPr>
            </w:pPr>
          </w:p>
        </w:tc>
        <w:tc>
          <w:tcPr>
            <w:tcW w:w="1100" w:type="pct"/>
            <w:gridSpan w:val="3"/>
          </w:tcPr>
          <w:p w14:paraId="5A79ADDA" w14:textId="77777777" w:rsidR="009251DA" w:rsidRPr="00B7782B" w:rsidRDefault="009251DA" w:rsidP="005D1747">
            <w:pPr>
              <w:pStyle w:val="Textoindependiente"/>
              <w:spacing w:after="0"/>
              <w:rPr>
                <w:rFonts w:cs="Arial"/>
                <w:sz w:val="20"/>
              </w:rPr>
            </w:pPr>
            <w:r w:rsidRPr="00B7782B">
              <w:rPr>
                <w:rFonts w:cs="Arial"/>
                <w:sz w:val="20"/>
              </w:rPr>
              <w:t>Avisos de orientación</w:t>
            </w:r>
          </w:p>
        </w:tc>
        <w:tc>
          <w:tcPr>
            <w:tcW w:w="1071" w:type="pct"/>
            <w:gridSpan w:val="2"/>
          </w:tcPr>
          <w:p w14:paraId="090F6994" w14:textId="77777777" w:rsidR="009251DA" w:rsidRPr="00B7782B" w:rsidRDefault="009251DA" w:rsidP="005D1747">
            <w:pPr>
              <w:pStyle w:val="Textoindependiente"/>
              <w:spacing w:after="0"/>
              <w:rPr>
                <w:rFonts w:cs="Arial"/>
                <w:sz w:val="20"/>
              </w:rPr>
            </w:pPr>
          </w:p>
        </w:tc>
      </w:tr>
      <w:tr w:rsidR="00AB3965" w:rsidRPr="00AB3965" w14:paraId="6804BB99" w14:textId="77777777" w:rsidTr="002C52C5">
        <w:trPr>
          <w:trHeight w:val="216"/>
          <w:jc w:val="center"/>
        </w:trPr>
        <w:tc>
          <w:tcPr>
            <w:tcW w:w="882" w:type="pct"/>
          </w:tcPr>
          <w:p w14:paraId="7764BA19" w14:textId="77777777" w:rsidR="009251DA" w:rsidRPr="00B7782B" w:rsidRDefault="009251DA" w:rsidP="005D1747">
            <w:pPr>
              <w:pStyle w:val="Textoindependiente"/>
              <w:spacing w:after="0"/>
              <w:rPr>
                <w:rFonts w:cs="Arial"/>
                <w:b/>
                <w:sz w:val="20"/>
              </w:rPr>
            </w:pPr>
            <w:r w:rsidRPr="00B7782B">
              <w:rPr>
                <w:rFonts w:cs="Arial"/>
                <w:b/>
                <w:sz w:val="20"/>
              </w:rPr>
              <w:t>ILUMINACION</w:t>
            </w:r>
          </w:p>
        </w:tc>
        <w:tc>
          <w:tcPr>
            <w:tcW w:w="979" w:type="pct"/>
            <w:gridSpan w:val="2"/>
          </w:tcPr>
          <w:p w14:paraId="6E445900" w14:textId="77777777" w:rsidR="009251DA" w:rsidRPr="00B7782B" w:rsidRDefault="009251DA" w:rsidP="005D1747">
            <w:pPr>
              <w:pStyle w:val="Textoindependiente"/>
              <w:spacing w:after="0"/>
              <w:rPr>
                <w:rFonts w:cs="Arial"/>
                <w:sz w:val="20"/>
              </w:rPr>
            </w:pPr>
            <w:r w:rsidRPr="00B7782B">
              <w:rPr>
                <w:rFonts w:cs="Arial"/>
                <w:sz w:val="20"/>
              </w:rPr>
              <w:t>Diurna</w:t>
            </w:r>
          </w:p>
        </w:tc>
        <w:tc>
          <w:tcPr>
            <w:tcW w:w="969" w:type="pct"/>
            <w:gridSpan w:val="3"/>
          </w:tcPr>
          <w:p w14:paraId="4F174205" w14:textId="77777777" w:rsidR="009251DA" w:rsidRPr="00B7782B" w:rsidRDefault="009251DA" w:rsidP="005D1747">
            <w:pPr>
              <w:pStyle w:val="Textoindependiente"/>
              <w:spacing w:after="0"/>
              <w:rPr>
                <w:rFonts w:cs="Arial"/>
                <w:sz w:val="20"/>
              </w:rPr>
            </w:pPr>
          </w:p>
        </w:tc>
        <w:tc>
          <w:tcPr>
            <w:tcW w:w="1100" w:type="pct"/>
            <w:gridSpan w:val="3"/>
          </w:tcPr>
          <w:p w14:paraId="4A4C9EBF" w14:textId="77777777" w:rsidR="009251DA" w:rsidRPr="00B7782B" w:rsidRDefault="009251DA" w:rsidP="005D1747">
            <w:pPr>
              <w:pStyle w:val="Textoindependiente"/>
              <w:spacing w:after="0"/>
              <w:rPr>
                <w:rFonts w:cs="Arial"/>
                <w:sz w:val="20"/>
              </w:rPr>
            </w:pPr>
            <w:r w:rsidRPr="00B7782B">
              <w:rPr>
                <w:rFonts w:cs="Arial"/>
                <w:sz w:val="20"/>
              </w:rPr>
              <w:t>Nocturna</w:t>
            </w:r>
          </w:p>
        </w:tc>
        <w:tc>
          <w:tcPr>
            <w:tcW w:w="1071" w:type="pct"/>
            <w:gridSpan w:val="2"/>
          </w:tcPr>
          <w:p w14:paraId="7872D28F" w14:textId="77777777" w:rsidR="009251DA" w:rsidRPr="00B7782B" w:rsidRDefault="009251DA" w:rsidP="005D1747">
            <w:pPr>
              <w:pStyle w:val="Textoindependiente"/>
              <w:spacing w:after="0"/>
              <w:rPr>
                <w:rFonts w:cs="Arial"/>
                <w:sz w:val="20"/>
              </w:rPr>
            </w:pPr>
          </w:p>
        </w:tc>
      </w:tr>
      <w:tr w:rsidR="00AB3965" w:rsidRPr="00AB3965" w14:paraId="3E92E7F5" w14:textId="77777777" w:rsidTr="002C52C5">
        <w:trPr>
          <w:trHeight w:val="141"/>
          <w:jc w:val="center"/>
        </w:trPr>
        <w:tc>
          <w:tcPr>
            <w:tcW w:w="882" w:type="pct"/>
          </w:tcPr>
          <w:p w14:paraId="189DBBF8" w14:textId="77777777" w:rsidR="009251DA" w:rsidRPr="00B7782B" w:rsidRDefault="009251DA" w:rsidP="005D1747">
            <w:pPr>
              <w:pStyle w:val="Textoindependiente"/>
              <w:spacing w:after="0"/>
              <w:rPr>
                <w:rFonts w:cs="Arial"/>
                <w:b/>
                <w:sz w:val="20"/>
              </w:rPr>
            </w:pPr>
            <w:r w:rsidRPr="00B7782B">
              <w:rPr>
                <w:rFonts w:cs="Arial"/>
                <w:b/>
                <w:sz w:val="20"/>
              </w:rPr>
              <w:t>CIERRE DE VIA</w:t>
            </w:r>
          </w:p>
        </w:tc>
        <w:tc>
          <w:tcPr>
            <w:tcW w:w="979" w:type="pct"/>
            <w:gridSpan w:val="2"/>
          </w:tcPr>
          <w:p w14:paraId="7640D555" w14:textId="77777777" w:rsidR="009251DA" w:rsidRPr="00B7782B" w:rsidRDefault="009251DA" w:rsidP="005D1747">
            <w:pPr>
              <w:pStyle w:val="Textoindependiente"/>
              <w:spacing w:after="0"/>
              <w:rPr>
                <w:rFonts w:cs="Arial"/>
                <w:sz w:val="20"/>
              </w:rPr>
            </w:pPr>
            <w:r w:rsidRPr="00B7782B">
              <w:rPr>
                <w:rFonts w:cs="Arial"/>
                <w:sz w:val="20"/>
              </w:rPr>
              <w:t xml:space="preserve">Parcial </w:t>
            </w:r>
          </w:p>
        </w:tc>
        <w:tc>
          <w:tcPr>
            <w:tcW w:w="969" w:type="pct"/>
            <w:gridSpan w:val="3"/>
          </w:tcPr>
          <w:p w14:paraId="30451F95" w14:textId="77777777" w:rsidR="009251DA" w:rsidRPr="00B7782B" w:rsidRDefault="009251DA" w:rsidP="005D1747">
            <w:pPr>
              <w:pStyle w:val="Textoindependiente"/>
              <w:spacing w:after="0"/>
              <w:rPr>
                <w:rFonts w:cs="Arial"/>
                <w:sz w:val="20"/>
              </w:rPr>
            </w:pPr>
          </w:p>
        </w:tc>
        <w:tc>
          <w:tcPr>
            <w:tcW w:w="1100" w:type="pct"/>
            <w:gridSpan w:val="3"/>
          </w:tcPr>
          <w:p w14:paraId="66D95ACA" w14:textId="77777777" w:rsidR="009251DA" w:rsidRPr="00B7782B" w:rsidRDefault="009251DA" w:rsidP="005D1747">
            <w:pPr>
              <w:pStyle w:val="Textoindependiente"/>
              <w:spacing w:after="0"/>
              <w:rPr>
                <w:rFonts w:cs="Arial"/>
                <w:sz w:val="20"/>
              </w:rPr>
            </w:pPr>
            <w:r w:rsidRPr="00B7782B">
              <w:rPr>
                <w:rFonts w:cs="Arial"/>
                <w:sz w:val="20"/>
              </w:rPr>
              <w:t xml:space="preserve">Total </w:t>
            </w:r>
          </w:p>
        </w:tc>
        <w:tc>
          <w:tcPr>
            <w:tcW w:w="1071" w:type="pct"/>
            <w:gridSpan w:val="2"/>
          </w:tcPr>
          <w:p w14:paraId="3B7CD20C" w14:textId="77777777" w:rsidR="009251DA" w:rsidRPr="00B7782B" w:rsidRDefault="009251DA" w:rsidP="005D1747">
            <w:pPr>
              <w:pStyle w:val="Textoindependiente"/>
              <w:spacing w:after="0"/>
              <w:rPr>
                <w:rFonts w:cs="Arial"/>
                <w:sz w:val="20"/>
              </w:rPr>
            </w:pPr>
          </w:p>
        </w:tc>
      </w:tr>
      <w:tr w:rsidR="00AB3965" w:rsidRPr="00AB3965" w14:paraId="36EA5C3D" w14:textId="77777777" w:rsidTr="002C52C5">
        <w:trPr>
          <w:trHeight w:val="216"/>
          <w:jc w:val="center"/>
        </w:trPr>
        <w:tc>
          <w:tcPr>
            <w:tcW w:w="882" w:type="pct"/>
          </w:tcPr>
          <w:p w14:paraId="24D9746D" w14:textId="77777777" w:rsidR="009251DA" w:rsidRPr="00B7782B" w:rsidRDefault="009251DA" w:rsidP="005D1747">
            <w:pPr>
              <w:pStyle w:val="Textoindependiente"/>
              <w:spacing w:after="0"/>
              <w:rPr>
                <w:rFonts w:cs="Arial"/>
                <w:b/>
                <w:sz w:val="20"/>
              </w:rPr>
            </w:pPr>
            <w:r w:rsidRPr="00B7782B">
              <w:rPr>
                <w:rFonts w:cs="Arial"/>
                <w:b/>
                <w:sz w:val="20"/>
              </w:rPr>
              <w:t>ENTIBADOS</w:t>
            </w:r>
          </w:p>
        </w:tc>
        <w:tc>
          <w:tcPr>
            <w:tcW w:w="979" w:type="pct"/>
            <w:gridSpan w:val="2"/>
          </w:tcPr>
          <w:p w14:paraId="45544BF2" w14:textId="77777777" w:rsidR="009251DA" w:rsidRPr="00B7782B" w:rsidRDefault="009251DA" w:rsidP="005D1747">
            <w:pPr>
              <w:pStyle w:val="Textoindependiente"/>
              <w:spacing w:after="0"/>
              <w:rPr>
                <w:rFonts w:cs="Arial"/>
                <w:sz w:val="20"/>
              </w:rPr>
            </w:pPr>
            <w:r w:rsidRPr="00B7782B">
              <w:rPr>
                <w:rFonts w:cs="Arial"/>
                <w:sz w:val="20"/>
              </w:rPr>
              <w:t>Si</w:t>
            </w:r>
          </w:p>
        </w:tc>
        <w:tc>
          <w:tcPr>
            <w:tcW w:w="969" w:type="pct"/>
            <w:gridSpan w:val="3"/>
          </w:tcPr>
          <w:p w14:paraId="4DF24E4B" w14:textId="77777777" w:rsidR="009251DA" w:rsidRPr="00B7782B" w:rsidRDefault="009251DA" w:rsidP="005D1747">
            <w:pPr>
              <w:pStyle w:val="Textoindependiente"/>
              <w:spacing w:after="0"/>
              <w:rPr>
                <w:rFonts w:cs="Arial"/>
                <w:sz w:val="20"/>
              </w:rPr>
            </w:pPr>
          </w:p>
        </w:tc>
        <w:tc>
          <w:tcPr>
            <w:tcW w:w="1100" w:type="pct"/>
            <w:gridSpan w:val="3"/>
          </w:tcPr>
          <w:p w14:paraId="63B262BE" w14:textId="77777777" w:rsidR="009251DA" w:rsidRPr="00B7782B" w:rsidRDefault="009251DA" w:rsidP="005D1747">
            <w:pPr>
              <w:pStyle w:val="Textoindependiente"/>
              <w:spacing w:after="0"/>
              <w:rPr>
                <w:rFonts w:cs="Arial"/>
                <w:sz w:val="20"/>
              </w:rPr>
            </w:pPr>
            <w:r w:rsidRPr="00B7782B">
              <w:rPr>
                <w:rFonts w:cs="Arial"/>
                <w:sz w:val="20"/>
              </w:rPr>
              <w:t>No</w:t>
            </w:r>
          </w:p>
        </w:tc>
        <w:tc>
          <w:tcPr>
            <w:tcW w:w="1071" w:type="pct"/>
            <w:gridSpan w:val="2"/>
          </w:tcPr>
          <w:p w14:paraId="4D830883" w14:textId="77777777" w:rsidR="009251DA" w:rsidRPr="00B7782B" w:rsidRDefault="009251DA" w:rsidP="005D1747">
            <w:pPr>
              <w:pStyle w:val="Textoindependiente"/>
              <w:spacing w:after="0"/>
              <w:rPr>
                <w:rFonts w:cs="Arial"/>
                <w:sz w:val="20"/>
              </w:rPr>
            </w:pPr>
          </w:p>
        </w:tc>
      </w:tr>
      <w:tr w:rsidR="00AB3965" w:rsidRPr="00AB3965" w14:paraId="57361C83" w14:textId="77777777" w:rsidTr="006F6BC8">
        <w:trPr>
          <w:trHeight w:val="397"/>
          <w:jc w:val="center"/>
        </w:trPr>
        <w:tc>
          <w:tcPr>
            <w:tcW w:w="882" w:type="pct"/>
            <w:vMerge w:val="restart"/>
            <w:vAlign w:val="center"/>
          </w:tcPr>
          <w:p w14:paraId="57E1510C" w14:textId="77777777" w:rsidR="009251DA" w:rsidRPr="00B7782B" w:rsidRDefault="009251DA" w:rsidP="005D1747">
            <w:pPr>
              <w:pStyle w:val="Textoindependiente"/>
              <w:spacing w:after="0"/>
              <w:rPr>
                <w:rFonts w:cs="Arial"/>
                <w:b/>
                <w:sz w:val="20"/>
              </w:rPr>
            </w:pPr>
            <w:r w:rsidRPr="00B7782B">
              <w:rPr>
                <w:rFonts w:cs="Arial"/>
                <w:b/>
                <w:sz w:val="20"/>
              </w:rPr>
              <w:t>EQUIPO</w:t>
            </w:r>
          </w:p>
        </w:tc>
        <w:tc>
          <w:tcPr>
            <w:tcW w:w="608" w:type="pct"/>
          </w:tcPr>
          <w:p w14:paraId="79EF1EBC" w14:textId="77777777" w:rsidR="009251DA" w:rsidRPr="00B7782B" w:rsidRDefault="009251DA" w:rsidP="005D1747">
            <w:pPr>
              <w:pStyle w:val="Textoindependiente"/>
              <w:spacing w:after="0"/>
              <w:rPr>
                <w:rFonts w:cs="Arial"/>
                <w:sz w:val="20"/>
              </w:rPr>
            </w:pPr>
            <w:r w:rsidRPr="00B7782B">
              <w:rPr>
                <w:rFonts w:cs="Arial"/>
                <w:sz w:val="20"/>
              </w:rPr>
              <w:t xml:space="preserve">Barreno </w:t>
            </w:r>
          </w:p>
        </w:tc>
        <w:tc>
          <w:tcPr>
            <w:tcW w:w="371" w:type="pct"/>
          </w:tcPr>
          <w:p w14:paraId="657B0948" w14:textId="77777777" w:rsidR="009251DA" w:rsidRPr="00B7782B" w:rsidRDefault="009251DA" w:rsidP="005D1747">
            <w:pPr>
              <w:pStyle w:val="Textoindependiente"/>
              <w:spacing w:after="0"/>
              <w:rPr>
                <w:rFonts w:cs="Arial"/>
                <w:sz w:val="20"/>
              </w:rPr>
            </w:pPr>
          </w:p>
        </w:tc>
        <w:tc>
          <w:tcPr>
            <w:tcW w:w="813" w:type="pct"/>
            <w:gridSpan w:val="2"/>
          </w:tcPr>
          <w:p w14:paraId="3C1FFA14" w14:textId="77777777" w:rsidR="009251DA" w:rsidRPr="00B7782B" w:rsidRDefault="009251DA" w:rsidP="005D1747">
            <w:pPr>
              <w:pStyle w:val="Textoindependiente"/>
              <w:spacing w:after="0"/>
              <w:rPr>
                <w:rFonts w:cs="Arial"/>
                <w:sz w:val="20"/>
              </w:rPr>
            </w:pPr>
            <w:r w:rsidRPr="00B7782B">
              <w:rPr>
                <w:rFonts w:cs="Arial"/>
                <w:sz w:val="20"/>
              </w:rPr>
              <w:t>Disco Diamante</w:t>
            </w:r>
          </w:p>
        </w:tc>
        <w:tc>
          <w:tcPr>
            <w:tcW w:w="156" w:type="pct"/>
          </w:tcPr>
          <w:p w14:paraId="31C9B2D3" w14:textId="77777777" w:rsidR="009251DA" w:rsidRPr="00B7782B" w:rsidRDefault="009251DA" w:rsidP="005D1747">
            <w:pPr>
              <w:pStyle w:val="Textoindependiente"/>
              <w:spacing w:after="0"/>
              <w:rPr>
                <w:rFonts w:cs="Arial"/>
                <w:sz w:val="20"/>
              </w:rPr>
            </w:pPr>
          </w:p>
        </w:tc>
        <w:tc>
          <w:tcPr>
            <w:tcW w:w="496" w:type="pct"/>
          </w:tcPr>
          <w:p w14:paraId="21DE0F29" w14:textId="77777777" w:rsidR="009251DA" w:rsidRPr="00B7782B" w:rsidRDefault="009251DA" w:rsidP="005D1747">
            <w:pPr>
              <w:pStyle w:val="Textoindependiente"/>
              <w:spacing w:after="0"/>
              <w:rPr>
                <w:rFonts w:cs="Arial"/>
                <w:sz w:val="20"/>
              </w:rPr>
            </w:pPr>
            <w:r w:rsidRPr="00B7782B">
              <w:rPr>
                <w:rFonts w:cs="Arial"/>
                <w:sz w:val="20"/>
              </w:rPr>
              <w:t>Canguro</w:t>
            </w:r>
          </w:p>
        </w:tc>
        <w:tc>
          <w:tcPr>
            <w:tcW w:w="603" w:type="pct"/>
            <w:gridSpan w:val="2"/>
          </w:tcPr>
          <w:p w14:paraId="5EF86ECF" w14:textId="77777777" w:rsidR="009251DA" w:rsidRPr="00B7782B" w:rsidRDefault="009251DA" w:rsidP="005D1747">
            <w:pPr>
              <w:pStyle w:val="Textoindependiente"/>
              <w:spacing w:after="0"/>
              <w:rPr>
                <w:rFonts w:cs="Arial"/>
                <w:sz w:val="20"/>
              </w:rPr>
            </w:pPr>
          </w:p>
        </w:tc>
        <w:tc>
          <w:tcPr>
            <w:tcW w:w="928" w:type="pct"/>
          </w:tcPr>
          <w:p w14:paraId="7BBFF002" w14:textId="77777777" w:rsidR="009251DA" w:rsidRPr="00B7782B" w:rsidRDefault="009251DA" w:rsidP="005D1747">
            <w:pPr>
              <w:pStyle w:val="Textoindependiente"/>
              <w:spacing w:after="0"/>
              <w:rPr>
                <w:rFonts w:cs="Arial"/>
                <w:sz w:val="20"/>
              </w:rPr>
            </w:pPr>
            <w:r w:rsidRPr="00B7782B">
              <w:rPr>
                <w:rFonts w:cs="Arial"/>
                <w:sz w:val="20"/>
              </w:rPr>
              <w:t>Vibrocompactador</w:t>
            </w:r>
          </w:p>
        </w:tc>
        <w:tc>
          <w:tcPr>
            <w:tcW w:w="143" w:type="pct"/>
          </w:tcPr>
          <w:p w14:paraId="0D6783C0" w14:textId="77777777" w:rsidR="009251DA" w:rsidRPr="00AB3965" w:rsidRDefault="009251DA" w:rsidP="00AB3965">
            <w:pPr>
              <w:pStyle w:val="Textoindependiente"/>
              <w:rPr>
                <w:rFonts w:cs="Arial"/>
                <w:sz w:val="18"/>
                <w:szCs w:val="18"/>
              </w:rPr>
            </w:pPr>
          </w:p>
        </w:tc>
      </w:tr>
      <w:tr w:rsidR="00AB3965" w:rsidRPr="00AB3965" w14:paraId="1CB9B71D" w14:textId="77777777" w:rsidTr="002C52C5">
        <w:trPr>
          <w:trHeight w:val="227"/>
          <w:jc w:val="center"/>
        </w:trPr>
        <w:tc>
          <w:tcPr>
            <w:tcW w:w="882" w:type="pct"/>
            <w:vMerge/>
          </w:tcPr>
          <w:p w14:paraId="51F0BD88" w14:textId="77777777" w:rsidR="009251DA" w:rsidRPr="00B7782B" w:rsidRDefault="009251DA" w:rsidP="005D1747">
            <w:pPr>
              <w:pStyle w:val="Textoindependiente"/>
              <w:spacing w:after="0"/>
              <w:rPr>
                <w:rFonts w:cs="Arial"/>
                <w:b/>
                <w:sz w:val="20"/>
              </w:rPr>
            </w:pPr>
          </w:p>
        </w:tc>
        <w:tc>
          <w:tcPr>
            <w:tcW w:w="608" w:type="pct"/>
          </w:tcPr>
          <w:p w14:paraId="1BA3F27C" w14:textId="77777777" w:rsidR="009251DA" w:rsidRPr="00B7782B" w:rsidRDefault="009251DA" w:rsidP="005D1747">
            <w:pPr>
              <w:pStyle w:val="Textoindependiente"/>
              <w:spacing w:after="0"/>
              <w:rPr>
                <w:rFonts w:cs="Arial"/>
                <w:sz w:val="20"/>
              </w:rPr>
            </w:pPr>
            <w:r w:rsidRPr="00B7782B">
              <w:rPr>
                <w:rFonts w:cs="Arial"/>
                <w:sz w:val="20"/>
              </w:rPr>
              <w:t>Compresor</w:t>
            </w:r>
          </w:p>
        </w:tc>
        <w:tc>
          <w:tcPr>
            <w:tcW w:w="371" w:type="pct"/>
          </w:tcPr>
          <w:p w14:paraId="7B9A3DFC" w14:textId="77777777" w:rsidR="009251DA" w:rsidRPr="00B7782B" w:rsidRDefault="009251DA" w:rsidP="005D1747">
            <w:pPr>
              <w:pStyle w:val="Textoindependiente"/>
              <w:spacing w:after="0"/>
              <w:rPr>
                <w:rFonts w:cs="Arial"/>
                <w:sz w:val="20"/>
              </w:rPr>
            </w:pPr>
          </w:p>
        </w:tc>
        <w:tc>
          <w:tcPr>
            <w:tcW w:w="969" w:type="pct"/>
            <w:gridSpan w:val="3"/>
          </w:tcPr>
          <w:p w14:paraId="6748DC90" w14:textId="77777777" w:rsidR="009251DA" w:rsidRPr="00B7782B" w:rsidRDefault="009251DA" w:rsidP="005D1747">
            <w:pPr>
              <w:pStyle w:val="Textoindependiente"/>
              <w:spacing w:after="0"/>
              <w:rPr>
                <w:rFonts w:cs="Arial"/>
                <w:sz w:val="20"/>
              </w:rPr>
            </w:pPr>
            <w:r w:rsidRPr="00B7782B">
              <w:rPr>
                <w:rFonts w:cs="Arial"/>
                <w:sz w:val="20"/>
              </w:rPr>
              <w:t xml:space="preserve">Otros Equipos </w:t>
            </w:r>
          </w:p>
        </w:tc>
        <w:tc>
          <w:tcPr>
            <w:tcW w:w="2170" w:type="pct"/>
            <w:gridSpan w:val="5"/>
          </w:tcPr>
          <w:p w14:paraId="71426F6E" w14:textId="77777777" w:rsidR="009251DA" w:rsidRPr="00B7782B" w:rsidRDefault="009251DA" w:rsidP="005D1747">
            <w:pPr>
              <w:pStyle w:val="Textoindependiente"/>
              <w:spacing w:after="0"/>
              <w:rPr>
                <w:rFonts w:cs="Arial"/>
                <w:sz w:val="20"/>
              </w:rPr>
            </w:pPr>
          </w:p>
        </w:tc>
      </w:tr>
      <w:tr w:rsidR="00AB3965" w:rsidRPr="00AB3965" w14:paraId="2F25853D" w14:textId="77777777" w:rsidTr="002C52C5">
        <w:trPr>
          <w:trHeight w:val="160"/>
          <w:jc w:val="center"/>
        </w:trPr>
        <w:tc>
          <w:tcPr>
            <w:tcW w:w="882" w:type="pct"/>
          </w:tcPr>
          <w:p w14:paraId="1BB29998" w14:textId="77777777" w:rsidR="009251DA" w:rsidRPr="00B7782B" w:rsidRDefault="009251DA" w:rsidP="005D1747">
            <w:pPr>
              <w:pStyle w:val="Textoindependiente"/>
              <w:spacing w:after="0"/>
              <w:rPr>
                <w:rFonts w:cs="Arial"/>
                <w:b/>
                <w:sz w:val="20"/>
              </w:rPr>
            </w:pPr>
            <w:r w:rsidRPr="00B7782B">
              <w:rPr>
                <w:rFonts w:cs="Arial"/>
                <w:b/>
                <w:sz w:val="20"/>
              </w:rPr>
              <w:t xml:space="preserve">JORNADA </w:t>
            </w:r>
          </w:p>
        </w:tc>
        <w:tc>
          <w:tcPr>
            <w:tcW w:w="608" w:type="pct"/>
            <w:vAlign w:val="center"/>
          </w:tcPr>
          <w:p w14:paraId="2DBB2FB1" w14:textId="77777777" w:rsidR="009251DA" w:rsidRPr="00B7782B" w:rsidRDefault="009251DA" w:rsidP="005D1747">
            <w:pPr>
              <w:pStyle w:val="Textoindependiente"/>
              <w:spacing w:after="0"/>
              <w:rPr>
                <w:rFonts w:cs="Arial"/>
                <w:sz w:val="20"/>
              </w:rPr>
            </w:pPr>
            <w:r w:rsidRPr="00B7782B">
              <w:rPr>
                <w:rFonts w:cs="Arial"/>
                <w:sz w:val="20"/>
              </w:rPr>
              <w:t>Diurna</w:t>
            </w:r>
          </w:p>
        </w:tc>
        <w:tc>
          <w:tcPr>
            <w:tcW w:w="371" w:type="pct"/>
            <w:vAlign w:val="center"/>
          </w:tcPr>
          <w:p w14:paraId="01215A1E" w14:textId="77777777" w:rsidR="009251DA" w:rsidRPr="00B7782B" w:rsidRDefault="009251DA" w:rsidP="005D1747">
            <w:pPr>
              <w:pStyle w:val="Textoindependiente"/>
              <w:spacing w:after="0"/>
              <w:rPr>
                <w:rFonts w:cs="Arial"/>
                <w:sz w:val="20"/>
              </w:rPr>
            </w:pPr>
          </w:p>
        </w:tc>
        <w:tc>
          <w:tcPr>
            <w:tcW w:w="519" w:type="pct"/>
            <w:vAlign w:val="center"/>
          </w:tcPr>
          <w:p w14:paraId="778AE8F1" w14:textId="77777777" w:rsidR="009251DA" w:rsidRPr="00B7782B" w:rsidRDefault="009251DA" w:rsidP="005D1747">
            <w:pPr>
              <w:pStyle w:val="Textoindependiente"/>
              <w:spacing w:after="0"/>
              <w:rPr>
                <w:rFonts w:cs="Arial"/>
                <w:sz w:val="20"/>
              </w:rPr>
            </w:pPr>
            <w:r w:rsidRPr="00B7782B">
              <w:rPr>
                <w:rFonts w:cs="Arial"/>
                <w:sz w:val="20"/>
              </w:rPr>
              <w:t>Nocturna</w:t>
            </w:r>
          </w:p>
        </w:tc>
        <w:tc>
          <w:tcPr>
            <w:tcW w:w="450" w:type="pct"/>
            <w:gridSpan w:val="2"/>
            <w:vAlign w:val="center"/>
          </w:tcPr>
          <w:p w14:paraId="271760A9" w14:textId="77777777" w:rsidR="009251DA" w:rsidRPr="00B7782B" w:rsidRDefault="009251DA" w:rsidP="005D1747">
            <w:pPr>
              <w:pStyle w:val="Textoindependiente"/>
              <w:spacing w:after="0"/>
              <w:rPr>
                <w:rFonts w:cs="Arial"/>
                <w:sz w:val="20"/>
              </w:rPr>
            </w:pPr>
          </w:p>
        </w:tc>
        <w:tc>
          <w:tcPr>
            <w:tcW w:w="496" w:type="pct"/>
            <w:vAlign w:val="center"/>
          </w:tcPr>
          <w:p w14:paraId="46E40331" w14:textId="77777777" w:rsidR="009251DA" w:rsidRPr="00B7782B" w:rsidRDefault="009251DA" w:rsidP="005D1747">
            <w:pPr>
              <w:pStyle w:val="Textoindependiente"/>
              <w:spacing w:after="0"/>
              <w:rPr>
                <w:rFonts w:cs="Arial"/>
                <w:sz w:val="20"/>
              </w:rPr>
            </w:pPr>
            <w:r w:rsidRPr="00B7782B">
              <w:rPr>
                <w:rFonts w:cs="Arial"/>
                <w:sz w:val="20"/>
              </w:rPr>
              <w:t>Semana</w:t>
            </w:r>
          </w:p>
        </w:tc>
        <w:tc>
          <w:tcPr>
            <w:tcW w:w="112" w:type="pct"/>
            <w:vAlign w:val="center"/>
          </w:tcPr>
          <w:p w14:paraId="345B59CD" w14:textId="77777777" w:rsidR="009251DA" w:rsidRPr="00B7782B" w:rsidRDefault="009251DA" w:rsidP="005D1747">
            <w:pPr>
              <w:pStyle w:val="Textoindependiente"/>
              <w:spacing w:after="0"/>
              <w:rPr>
                <w:rFonts w:cs="Arial"/>
                <w:sz w:val="20"/>
              </w:rPr>
            </w:pPr>
          </w:p>
        </w:tc>
        <w:tc>
          <w:tcPr>
            <w:tcW w:w="1419" w:type="pct"/>
            <w:gridSpan w:val="2"/>
            <w:vAlign w:val="center"/>
          </w:tcPr>
          <w:p w14:paraId="2F90CFA3" w14:textId="77777777" w:rsidR="009251DA" w:rsidRPr="00B7782B" w:rsidRDefault="009251DA" w:rsidP="005D1747">
            <w:pPr>
              <w:pStyle w:val="Textoindependiente"/>
              <w:spacing w:after="0"/>
              <w:rPr>
                <w:rFonts w:cs="Arial"/>
                <w:sz w:val="20"/>
              </w:rPr>
            </w:pPr>
            <w:r w:rsidRPr="00B7782B">
              <w:rPr>
                <w:rFonts w:cs="Arial"/>
                <w:sz w:val="20"/>
              </w:rPr>
              <w:t>Sábado, Domingo y Festivo</w:t>
            </w:r>
          </w:p>
        </w:tc>
        <w:tc>
          <w:tcPr>
            <w:tcW w:w="143" w:type="pct"/>
          </w:tcPr>
          <w:p w14:paraId="617A6299" w14:textId="77777777" w:rsidR="009251DA" w:rsidRPr="00AB3965" w:rsidRDefault="009251DA" w:rsidP="00AB3965">
            <w:pPr>
              <w:pStyle w:val="Textoindependiente"/>
              <w:rPr>
                <w:rFonts w:cs="Arial"/>
                <w:sz w:val="18"/>
                <w:szCs w:val="18"/>
              </w:rPr>
            </w:pPr>
          </w:p>
        </w:tc>
      </w:tr>
    </w:tbl>
    <w:p w14:paraId="4D754017" w14:textId="77777777" w:rsidR="00F8136E" w:rsidRDefault="00F8136E" w:rsidP="009251DA">
      <w:pPr>
        <w:rPr>
          <w:rFonts w:asciiTheme="minorHAnsi" w:hAnsiTheme="minorHAnsi"/>
          <w:sz w:val="12"/>
          <w:szCs w:val="12"/>
        </w:rPr>
      </w:pPr>
    </w:p>
    <w:tbl>
      <w:tblPr>
        <w:tblW w:w="1004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042"/>
      </w:tblGrid>
      <w:tr w:rsidR="00F8136E" w:rsidRPr="00AE364C" w14:paraId="7A8643A1" w14:textId="77777777" w:rsidTr="005D1747">
        <w:trPr>
          <w:trHeight w:val="257"/>
          <w:jc w:val="center"/>
        </w:trPr>
        <w:tc>
          <w:tcPr>
            <w:tcW w:w="10042" w:type="dxa"/>
            <w:shd w:val="clear" w:color="auto" w:fill="C0C0C0"/>
            <w:vAlign w:val="center"/>
          </w:tcPr>
          <w:p w14:paraId="26287E69" w14:textId="77777777" w:rsidR="00F8136E" w:rsidRPr="00AB3965" w:rsidRDefault="00F8136E" w:rsidP="0006483A">
            <w:pPr>
              <w:jc w:val="center"/>
              <w:rPr>
                <w:rFonts w:cs="Arial"/>
                <w:b/>
                <w:sz w:val="20"/>
              </w:rPr>
            </w:pPr>
            <w:r w:rsidRPr="00AB3965">
              <w:rPr>
                <w:rFonts w:cs="Arial"/>
                <w:b/>
                <w:sz w:val="20"/>
              </w:rPr>
              <w:t xml:space="preserve">CONSIDERANDO  </w:t>
            </w:r>
          </w:p>
        </w:tc>
      </w:tr>
    </w:tbl>
    <w:p w14:paraId="0BDD6E41" w14:textId="77777777" w:rsidR="00E4136B" w:rsidRDefault="00E4136B" w:rsidP="00E4136B">
      <w:pPr>
        <w:pStyle w:val="Prrafodelista"/>
        <w:spacing w:line="276" w:lineRule="auto"/>
        <w:ind w:left="714"/>
        <w:jc w:val="both"/>
        <w:rPr>
          <w:rFonts w:cs="Arial"/>
          <w:sz w:val="16"/>
          <w:szCs w:val="16"/>
        </w:rPr>
      </w:pPr>
    </w:p>
    <w:p w14:paraId="48DB6358" w14:textId="77777777" w:rsidR="00A514A8" w:rsidRPr="00B7782B" w:rsidRDefault="00A514A8" w:rsidP="00826296">
      <w:pPr>
        <w:pStyle w:val="Prrafodelista"/>
        <w:numPr>
          <w:ilvl w:val="0"/>
          <w:numId w:val="16"/>
        </w:numPr>
        <w:spacing w:before="120" w:line="276" w:lineRule="auto"/>
        <w:ind w:left="714" w:hanging="357"/>
        <w:contextualSpacing w:val="0"/>
        <w:jc w:val="both"/>
        <w:rPr>
          <w:rFonts w:cs="Arial"/>
          <w:sz w:val="20"/>
        </w:rPr>
      </w:pPr>
      <w:r w:rsidRPr="00B7782B">
        <w:rPr>
          <w:rFonts w:cs="Arial"/>
          <w:sz w:val="20"/>
        </w:rPr>
        <w:t xml:space="preserve">El presente formato deberá ser presentado a la </w:t>
      </w:r>
      <w:r w:rsidRPr="00B7782B">
        <w:rPr>
          <w:rFonts w:cs="Arial"/>
          <w:b/>
          <w:sz w:val="20"/>
        </w:rPr>
        <w:t>INTERVENTORÍA</w:t>
      </w:r>
      <w:r w:rsidRPr="00B7782B">
        <w:rPr>
          <w:rFonts w:cs="Arial"/>
          <w:sz w:val="20"/>
        </w:rPr>
        <w:t xml:space="preserve"> de la </w:t>
      </w:r>
      <w:r w:rsidRPr="00B7782B">
        <w:rPr>
          <w:rFonts w:cs="Arial"/>
          <w:b/>
          <w:sz w:val="20"/>
        </w:rPr>
        <w:t xml:space="preserve">EMPRESA PRESTADORA DE SERVICIOS </w:t>
      </w:r>
      <w:r w:rsidRPr="00B7782B">
        <w:rPr>
          <w:rFonts w:cs="Arial"/>
          <w:sz w:val="20"/>
        </w:rPr>
        <w:t>antes de iniciar trabajos.</w:t>
      </w:r>
    </w:p>
    <w:p w14:paraId="237EF57F" w14:textId="77777777" w:rsidR="00A514A8" w:rsidRPr="00B7782B" w:rsidRDefault="00A514A8" w:rsidP="00826296">
      <w:pPr>
        <w:pStyle w:val="Prrafodelista"/>
        <w:numPr>
          <w:ilvl w:val="0"/>
          <w:numId w:val="16"/>
        </w:numPr>
        <w:spacing w:before="120"/>
        <w:contextualSpacing w:val="0"/>
        <w:jc w:val="both"/>
        <w:rPr>
          <w:rFonts w:cs="Arial"/>
          <w:sz w:val="20"/>
        </w:rPr>
      </w:pPr>
      <w:r w:rsidRPr="00B7782B">
        <w:rPr>
          <w:rFonts w:cs="Arial"/>
          <w:sz w:val="20"/>
        </w:rPr>
        <w:t xml:space="preserve">Toda persona natural, jurídica, empresa prestadora de servicio o contratista debe contar con una </w:t>
      </w:r>
      <w:r w:rsidRPr="00B7782B">
        <w:rPr>
          <w:rFonts w:cs="Arial"/>
          <w:b/>
          <w:sz w:val="20"/>
        </w:rPr>
        <w:t>INTERVENTORÍA</w:t>
      </w:r>
      <w:r w:rsidRPr="00B7782B">
        <w:rPr>
          <w:rFonts w:cs="Arial"/>
          <w:sz w:val="20"/>
        </w:rPr>
        <w:t xml:space="preserve"> durante el tiempo de realización de las obras.</w:t>
      </w:r>
    </w:p>
    <w:p w14:paraId="589CCA66" w14:textId="77777777" w:rsidR="00A514A8" w:rsidRPr="00B7782B" w:rsidRDefault="00A514A8" w:rsidP="00826296">
      <w:pPr>
        <w:pStyle w:val="Prrafodelista"/>
        <w:numPr>
          <w:ilvl w:val="0"/>
          <w:numId w:val="16"/>
        </w:numPr>
        <w:spacing w:before="120" w:line="276" w:lineRule="auto"/>
        <w:ind w:left="714" w:hanging="357"/>
        <w:contextualSpacing w:val="0"/>
        <w:jc w:val="both"/>
        <w:rPr>
          <w:rFonts w:cs="Arial"/>
          <w:sz w:val="20"/>
        </w:rPr>
      </w:pPr>
      <w:r w:rsidRPr="00B7782B">
        <w:rPr>
          <w:rFonts w:cs="Arial"/>
          <w:sz w:val="20"/>
        </w:rPr>
        <w:t xml:space="preserve">La estructura de pavimento nueva deberá tener como mínimo </w:t>
      </w:r>
      <w:smartTag w:uri="urn:schemas-microsoft-com:office:smarttags" w:element="metricconverter">
        <w:smartTagPr>
          <w:attr w:name="ProductID" w:val="0.40 m"/>
        </w:smartTagPr>
        <w:r w:rsidRPr="00B7782B">
          <w:rPr>
            <w:rFonts w:cs="Arial"/>
            <w:b/>
            <w:sz w:val="20"/>
          </w:rPr>
          <w:t>0.40 m</w:t>
        </w:r>
      </w:smartTag>
      <w:r w:rsidRPr="00B7782B">
        <w:rPr>
          <w:rFonts w:cs="Arial"/>
          <w:sz w:val="20"/>
        </w:rPr>
        <w:t xml:space="preserve"> de base</w:t>
      </w:r>
      <w:r w:rsidR="0010232D">
        <w:rPr>
          <w:rFonts w:cs="Arial"/>
          <w:sz w:val="20"/>
        </w:rPr>
        <w:t xml:space="preserve"> granular</w:t>
      </w:r>
      <w:r w:rsidRPr="00B7782B">
        <w:rPr>
          <w:rFonts w:cs="Arial"/>
          <w:sz w:val="20"/>
        </w:rPr>
        <w:t xml:space="preserve"> compactada</w:t>
      </w:r>
      <w:r w:rsidR="0010232D">
        <w:rPr>
          <w:rFonts w:cs="Arial"/>
          <w:sz w:val="20"/>
        </w:rPr>
        <w:t>,</w:t>
      </w:r>
      <w:r w:rsidR="0059693B">
        <w:rPr>
          <w:rFonts w:cs="Arial"/>
          <w:sz w:val="20"/>
        </w:rPr>
        <w:t xml:space="preserve"> y</w:t>
      </w:r>
      <w:r w:rsidR="0010232D">
        <w:rPr>
          <w:rFonts w:cs="Arial"/>
          <w:sz w:val="20"/>
        </w:rPr>
        <w:t xml:space="preserve"> se debe reponer la carpeta asfáltica con el espesor existente, o como mínimo </w:t>
      </w:r>
      <w:r w:rsidRPr="00B7782B">
        <w:rPr>
          <w:rFonts w:cs="Arial"/>
          <w:sz w:val="20"/>
        </w:rPr>
        <w:t xml:space="preserve"> </w:t>
      </w:r>
      <w:smartTag w:uri="urn:schemas-microsoft-com:office:smarttags" w:element="metricconverter">
        <w:smartTagPr>
          <w:attr w:name="ProductID" w:val="0.10 m"/>
        </w:smartTagPr>
        <w:r w:rsidRPr="00B7782B">
          <w:rPr>
            <w:rFonts w:cs="Arial"/>
            <w:b/>
            <w:sz w:val="20"/>
          </w:rPr>
          <w:t>0.10 m</w:t>
        </w:r>
      </w:smartTag>
      <w:r w:rsidRPr="00B7782B">
        <w:rPr>
          <w:rFonts w:cs="Arial"/>
          <w:sz w:val="20"/>
        </w:rPr>
        <w:t xml:space="preserve"> de espesor</w:t>
      </w:r>
      <w:r w:rsidR="0010232D">
        <w:rPr>
          <w:rFonts w:cs="Arial"/>
          <w:sz w:val="20"/>
        </w:rPr>
        <w:t xml:space="preserve"> si la carpeta asfáltica existente está por debajo de este valor. Si el pavimento vehicular a reponer es en concreto hidráulico, se debe reponer la placa con el espesor existente, o como mínimo </w:t>
      </w:r>
      <w:r w:rsidR="0010232D" w:rsidRPr="00D01326">
        <w:rPr>
          <w:rFonts w:cs="Arial"/>
          <w:b/>
          <w:sz w:val="20"/>
        </w:rPr>
        <w:t>0.20 m</w:t>
      </w:r>
      <w:r w:rsidR="006D0744">
        <w:rPr>
          <w:rFonts w:cs="Arial"/>
          <w:b/>
          <w:sz w:val="20"/>
        </w:rPr>
        <w:t xml:space="preserve"> </w:t>
      </w:r>
      <w:r w:rsidR="006D0744">
        <w:rPr>
          <w:rFonts w:cs="Arial"/>
          <w:sz w:val="20"/>
        </w:rPr>
        <w:t xml:space="preserve">de espesor si la placa existente está por debajo de este </w:t>
      </w:r>
      <w:r w:rsidR="006F6BC8">
        <w:rPr>
          <w:rFonts w:cs="Arial"/>
          <w:sz w:val="20"/>
        </w:rPr>
        <w:t>valor</w:t>
      </w:r>
      <w:r w:rsidR="006F6BC8">
        <w:rPr>
          <w:rFonts w:cs="Arial"/>
          <w:b/>
          <w:sz w:val="20"/>
        </w:rPr>
        <w:t>.</w:t>
      </w:r>
      <w:r w:rsidR="006F6BC8">
        <w:rPr>
          <w:rFonts w:cs="Arial"/>
          <w:sz w:val="20"/>
        </w:rPr>
        <w:t xml:space="preserve"> Todo</w:t>
      </w:r>
      <w:r w:rsidR="0010232D">
        <w:rPr>
          <w:rFonts w:cs="Arial"/>
          <w:sz w:val="20"/>
        </w:rPr>
        <w:t xml:space="preserve"> lo anterior </w:t>
      </w:r>
      <w:r w:rsidR="0010232D" w:rsidRPr="00B7782B">
        <w:rPr>
          <w:rFonts w:cs="Arial"/>
          <w:sz w:val="20"/>
        </w:rPr>
        <w:t>siguiendo las especificaciones contenidas</w:t>
      </w:r>
      <w:r w:rsidR="0010232D">
        <w:rPr>
          <w:rFonts w:cs="Arial"/>
          <w:sz w:val="20"/>
        </w:rPr>
        <w:t xml:space="preserve"> en la norma </w:t>
      </w:r>
      <w:r w:rsidR="0010232D" w:rsidRPr="002C790E">
        <w:rPr>
          <w:rFonts w:cs="Arial"/>
          <w:b/>
          <w:sz w:val="20"/>
        </w:rPr>
        <w:t>INVIAS 2013</w:t>
      </w:r>
      <w:r w:rsidRPr="00B7782B">
        <w:rPr>
          <w:rFonts w:cs="Arial"/>
          <w:sz w:val="20"/>
        </w:rPr>
        <w:t xml:space="preserve">. Además se deberá obtener ante la </w:t>
      </w:r>
      <w:r w:rsidRPr="00B7782B">
        <w:rPr>
          <w:rFonts w:cs="Arial"/>
          <w:b/>
          <w:sz w:val="20"/>
        </w:rPr>
        <w:t xml:space="preserve">SECRETARIA DE INFRAESTRUCTURA </w:t>
      </w:r>
      <w:r w:rsidRPr="00B7782B">
        <w:rPr>
          <w:rFonts w:cs="Arial"/>
          <w:sz w:val="20"/>
        </w:rPr>
        <w:t>la aprobación a los estudios y diseños de la estructura de pavimento.</w:t>
      </w:r>
    </w:p>
    <w:p w14:paraId="120D8CEA" w14:textId="77777777" w:rsidR="00A514A8" w:rsidRPr="00B7782B" w:rsidRDefault="00A514A8" w:rsidP="00826296">
      <w:pPr>
        <w:pStyle w:val="Prrafodelista"/>
        <w:numPr>
          <w:ilvl w:val="0"/>
          <w:numId w:val="16"/>
        </w:numPr>
        <w:spacing w:before="120" w:line="276" w:lineRule="auto"/>
        <w:ind w:left="714" w:hanging="357"/>
        <w:contextualSpacing w:val="0"/>
        <w:jc w:val="both"/>
        <w:rPr>
          <w:rFonts w:cs="Arial"/>
          <w:sz w:val="20"/>
        </w:rPr>
      </w:pPr>
      <w:r w:rsidRPr="00B7782B">
        <w:rPr>
          <w:rFonts w:cs="Arial"/>
          <w:sz w:val="20"/>
        </w:rPr>
        <w:t>Se deben presentar los ensayos respectivos</w:t>
      </w:r>
      <w:r w:rsidR="0010232D">
        <w:rPr>
          <w:rFonts w:cs="Arial"/>
          <w:sz w:val="20"/>
        </w:rPr>
        <w:t xml:space="preserve"> y protocolos de calidad de los materiales instalados</w:t>
      </w:r>
      <w:r w:rsidRPr="00B7782B">
        <w:rPr>
          <w:rFonts w:cs="Arial"/>
          <w:sz w:val="20"/>
        </w:rPr>
        <w:t xml:space="preserve"> ante la </w:t>
      </w:r>
      <w:r w:rsidRPr="00B7782B">
        <w:rPr>
          <w:rFonts w:cs="Arial"/>
          <w:b/>
          <w:sz w:val="20"/>
        </w:rPr>
        <w:t>SECRETARIA DE INFRAESTRUCTURA</w:t>
      </w:r>
      <w:r w:rsidR="00F84D81">
        <w:rPr>
          <w:rFonts w:cs="Arial"/>
          <w:b/>
          <w:sz w:val="20"/>
        </w:rPr>
        <w:t xml:space="preserve">, </w:t>
      </w:r>
      <w:r w:rsidR="00F84D81" w:rsidRPr="002C790E">
        <w:rPr>
          <w:rFonts w:cs="Arial"/>
          <w:sz w:val="20"/>
        </w:rPr>
        <w:t>requisito para el recibo a satisfacción de la intervención.</w:t>
      </w:r>
    </w:p>
    <w:p w14:paraId="2CE3A907" w14:textId="77777777" w:rsidR="00A514A8" w:rsidRPr="00B7782B" w:rsidRDefault="00A514A8" w:rsidP="00826296">
      <w:pPr>
        <w:pStyle w:val="Prrafodelista"/>
        <w:numPr>
          <w:ilvl w:val="0"/>
          <w:numId w:val="16"/>
        </w:numPr>
        <w:spacing w:before="120" w:line="276" w:lineRule="auto"/>
        <w:ind w:left="714" w:hanging="357"/>
        <w:contextualSpacing w:val="0"/>
        <w:jc w:val="both"/>
        <w:rPr>
          <w:rFonts w:cs="Arial"/>
          <w:sz w:val="20"/>
        </w:rPr>
      </w:pPr>
      <w:r w:rsidRPr="00B7782B">
        <w:rPr>
          <w:rFonts w:cs="Arial"/>
          <w:sz w:val="20"/>
        </w:rPr>
        <w:t xml:space="preserve">Se deben </w:t>
      </w:r>
      <w:r w:rsidRPr="00B7782B">
        <w:rPr>
          <w:rFonts w:cs="Arial"/>
          <w:b/>
          <w:sz w:val="20"/>
        </w:rPr>
        <w:t xml:space="preserve">RETIRAR </w:t>
      </w:r>
      <w:r w:rsidRPr="00B7782B">
        <w:rPr>
          <w:rFonts w:cs="Arial"/>
          <w:sz w:val="20"/>
        </w:rPr>
        <w:t xml:space="preserve">los escombros generados por la obra dentro de las </w:t>
      </w:r>
      <w:r w:rsidRPr="00B7782B">
        <w:rPr>
          <w:rFonts w:cs="Arial"/>
          <w:b/>
          <w:sz w:val="20"/>
        </w:rPr>
        <w:t>24 HORAS</w:t>
      </w:r>
      <w:r w:rsidRPr="00B7782B">
        <w:rPr>
          <w:rFonts w:cs="Arial"/>
          <w:sz w:val="20"/>
        </w:rPr>
        <w:t xml:space="preserve"> después de retirada la carpeta de rodadura y/o demoliciones realizadas, de lo contrario se incurrirá en ocupación </w:t>
      </w:r>
      <w:r w:rsidRPr="00B7782B">
        <w:rPr>
          <w:rFonts w:cs="Arial"/>
          <w:b/>
          <w:sz w:val="20"/>
        </w:rPr>
        <w:t>SIN AUTORIZACIÓN</w:t>
      </w:r>
      <w:r w:rsidRPr="00B7782B">
        <w:rPr>
          <w:rFonts w:cs="Arial"/>
          <w:sz w:val="20"/>
        </w:rPr>
        <w:t xml:space="preserve"> del espacio público.</w:t>
      </w:r>
    </w:p>
    <w:p w14:paraId="34D837FA" w14:textId="77777777" w:rsidR="00DB0B8E" w:rsidRPr="00B7782B" w:rsidRDefault="00A514A8" w:rsidP="00826296">
      <w:pPr>
        <w:pStyle w:val="Encabezado"/>
        <w:numPr>
          <w:ilvl w:val="0"/>
          <w:numId w:val="16"/>
        </w:numPr>
        <w:tabs>
          <w:tab w:val="clear" w:pos="4419"/>
          <w:tab w:val="clear" w:pos="8838"/>
          <w:tab w:val="right" w:pos="770"/>
        </w:tabs>
        <w:spacing w:before="120"/>
        <w:jc w:val="both"/>
        <w:rPr>
          <w:rFonts w:eastAsia="Calibri" w:cs="Arial"/>
          <w:sz w:val="20"/>
          <w:lang w:val="es-ES" w:eastAsia="en-US"/>
        </w:rPr>
      </w:pPr>
      <w:r w:rsidRPr="00B7782B">
        <w:rPr>
          <w:rFonts w:eastAsia="Calibri" w:cs="Arial"/>
          <w:sz w:val="20"/>
          <w:lang w:val="es-ES" w:eastAsia="en-US"/>
        </w:rPr>
        <w:t xml:space="preserve">Los urbanizadores y constructores de obras civiles deberán  </w:t>
      </w:r>
      <w:r w:rsidRPr="00B7782B">
        <w:rPr>
          <w:rFonts w:eastAsia="Calibri" w:cs="Arial"/>
          <w:b/>
          <w:sz w:val="20"/>
          <w:lang w:val="es-ES" w:eastAsia="en-US"/>
        </w:rPr>
        <w:t>GARANTIZAR</w:t>
      </w:r>
      <w:r w:rsidRPr="00B7782B">
        <w:rPr>
          <w:rFonts w:eastAsia="Calibri" w:cs="Arial"/>
          <w:sz w:val="20"/>
          <w:lang w:val="es-ES" w:eastAsia="en-US"/>
        </w:rPr>
        <w:t xml:space="preserve"> la estabilidad del pavimento en las calzadas y espacio público adyacentes a las obras que estén ejecutando.  En caso de resultar </w:t>
      </w:r>
      <w:r w:rsidRPr="00B7782B">
        <w:rPr>
          <w:rFonts w:eastAsia="Calibri" w:cs="Arial"/>
          <w:sz w:val="20"/>
          <w:lang w:val="es-ES" w:eastAsia="en-US"/>
        </w:rPr>
        <w:lastRenderedPageBreak/>
        <w:t xml:space="preserve">afectada la calzada deberá reconstruirla según acuerdo con </w:t>
      </w:r>
      <w:r w:rsidRPr="00B7782B">
        <w:rPr>
          <w:rFonts w:eastAsia="Calibri" w:cs="Arial"/>
          <w:b/>
          <w:sz w:val="20"/>
          <w:lang w:val="es-ES" w:eastAsia="en-US"/>
        </w:rPr>
        <w:t>SECRETARIA DE INFRAESTRUCTURA</w:t>
      </w:r>
      <w:r w:rsidRPr="00B7782B">
        <w:rPr>
          <w:rFonts w:eastAsia="Calibri" w:cs="Arial"/>
          <w:sz w:val="20"/>
          <w:lang w:val="es-ES" w:eastAsia="en-US"/>
        </w:rPr>
        <w:t xml:space="preserve"> y en todo caso serán </w:t>
      </w:r>
      <w:r w:rsidRPr="00B7782B">
        <w:rPr>
          <w:rFonts w:eastAsia="Calibri" w:cs="Arial"/>
          <w:b/>
          <w:sz w:val="20"/>
          <w:lang w:val="es-ES" w:eastAsia="en-US"/>
        </w:rPr>
        <w:t>RESPONSABLES</w:t>
      </w:r>
      <w:r w:rsidRPr="00B7782B">
        <w:rPr>
          <w:rFonts w:eastAsia="Calibri" w:cs="Arial"/>
          <w:sz w:val="20"/>
          <w:lang w:val="es-ES" w:eastAsia="en-US"/>
        </w:rPr>
        <w:t xml:space="preserve"> de los daños y perjuicios causados a terceros durante y posterior a la ejecución de las obras.</w:t>
      </w:r>
    </w:p>
    <w:p w14:paraId="65E841C4" w14:textId="77777777" w:rsidR="00A514A8" w:rsidRPr="00B7782B" w:rsidRDefault="00A514A8" w:rsidP="00826296">
      <w:pPr>
        <w:pStyle w:val="Prrafodelista"/>
        <w:numPr>
          <w:ilvl w:val="0"/>
          <w:numId w:val="16"/>
        </w:numPr>
        <w:spacing w:before="120" w:line="276" w:lineRule="auto"/>
        <w:ind w:left="714" w:hanging="357"/>
        <w:contextualSpacing w:val="0"/>
        <w:jc w:val="both"/>
        <w:rPr>
          <w:rFonts w:cs="Arial"/>
          <w:sz w:val="20"/>
        </w:rPr>
      </w:pPr>
      <w:r w:rsidRPr="00B7782B">
        <w:rPr>
          <w:rFonts w:cs="Arial"/>
          <w:sz w:val="20"/>
        </w:rPr>
        <w:t xml:space="preserve"> Las redes (transformadores, postes, líneas de conducción, entre otras) construidas en el espacio público o en áreas cedidas al municipio en cumplimiento de obligaciones urbanísticas se </w:t>
      </w:r>
      <w:r w:rsidRPr="00B7782B">
        <w:rPr>
          <w:rFonts w:cs="Arial"/>
          <w:b/>
          <w:sz w:val="20"/>
        </w:rPr>
        <w:t>CONSTITUYEN</w:t>
      </w:r>
      <w:r w:rsidRPr="00B7782B">
        <w:rPr>
          <w:rFonts w:cs="Arial"/>
          <w:sz w:val="20"/>
        </w:rPr>
        <w:t xml:space="preserve"> en bienes de uso público de </w:t>
      </w:r>
      <w:r w:rsidRPr="00B7782B">
        <w:rPr>
          <w:rFonts w:cs="Arial"/>
          <w:b/>
          <w:sz w:val="20"/>
        </w:rPr>
        <w:t>PROPIEDAD</w:t>
      </w:r>
      <w:r w:rsidRPr="00B7782B">
        <w:rPr>
          <w:rFonts w:cs="Arial"/>
          <w:sz w:val="20"/>
        </w:rPr>
        <w:t xml:space="preserve"> del </w:t>
      </w:r>
      <w:r w:rsidRPr="00B7782B">
        <w:rPr>
          <w:rFonts w:cs="Arial"/>
          <w:b/>
          <w:sz w:val="20"/>
        </w:rPr>
        <w:t>MUNICIPIO DEL ITAGÜÍ.</w:t>
      </w:r>
    </w:p>
    <w:p w14:paraId="1A2FF524" w14:textId="77777777" w:rsidR="00A514A8" w:rsidRPr="00B7782B" w:rsidRDefault="00A514A8" w:rsidP="00826296">
      <w:pPr>
        <w:pStyle w:val="Encabezado"/>
        <w:numPr>
          <w:ilvl w:val="0"/>
          <w:numId w:val="16"/>
        </w:numPr>
        <w:tabs>
          <w:tab w:val="clear" w:pos="4419"/>
          <w:tab w:val="clear" w:pos="8838"/>
        </w:tabs>
        <w:spacing w:before="120"/>
        <w:jc w:val="both"/>
        <w:rPr>
          <w:rFonts w:eastAsia="Calibri" w:cs="Arial"/>
          <w:sz w:val="20"/>
          <w:lang w:val="es-ES" w:eastAsia="en-US"/>
        </w:rPr>
      </w:pPr>
      <w:r w:rsidRPr="00B7782B">
        <w:rPr>
          <w:rFonts w:eastAsia="Calibri" w:cs="Arial"/>
          <w:sz w:val="20"/>
          <w:lang w:val="es-ES" w:eastAsia="en-US"/>
        </w:rPr>
        <w:t xml:space="preserve">Será de </w:t>
      </w:r>
      <w:r w:rsidRPr="00B7782B">
        <w:rPr>
          <w:rFonts w:eastAsia="Calibri" w:cs="Arial"/>
          <w:b/>
          <w:sz w:val="20"/>
          <w:lang w:val="es-ES" w:eastAsia="en-US"/>
        </w:rPr>
        <w:t xml:space="preserve">RESPONSABILIDAD </w:t>
      </w:r>
      <w:r w:rsidRPr="00B7782B">
        <w:rPr>
          <w:rFonts w:eastAsia="Calibri" w:cs="Arial"/>
          <w:sz w:val="20"/>
          <w:lang w:val="es-ES" w:eastAsia="en-US"/>
        </w:rPr>
        <w:t xml:space="preserve">del operador y administrador de las redes de energía, acueducto, telecomunicaciones, gas, alcantarillado entre otras, realizar a </w:t>
      </w:r>
      <w:r w:rsidRPr="00B7782B">
        <w:rPr>
          <w:rFonts w:eastAsia="Calibri" w:cs="Arial"/>
          <w:b/>
          <w:sz w:val="20"/>
          <w:lang w:val="es-ES" w:eastAsia="en-US"/>
        </w:rPr>
        <w:t>SU COSTA</w:t>
      </w:r>
      <w:r w:rsidRPr="00B7782B">
        <w:rPr>
          <w:rFonts w:eastAsia="Calibri" w:cs="Arial"/>
          <w:sz w:val="20"/>
          <w:lang w:val="es-ES" w:eastAsia="en-US"/>
        </w:rPr>
        <w:t xml:space="preserve"> todas las obras de mantenimiento, reparación, expansión y remplazo por  terminación de su vida útil, acorde con lo establecido en la normatividad vigente.</w:t>
      </w:r>
    </w:p>
    <w:p w14:paraId="3CDC2000" w14:textId="77777777" w:rsidR="00A514A8" w:rsidRPr="00B7782B" w:rsidRDefault="00A514A8" w:rsidP="00826296">
      <w:pPr>
        <w:pStyle w:val="Prrafodelista"/>
        <w:numPr>
          <w:ilvl w:val="0"/>
          <w:numId w:val="16"/>
        </w:numPr>
        <w:spacing w:before="120" w:line="276" w:lineRule="auto"/>
        <w:ind w:left="714" w:hanging="357"/>
        <w:contextualSpacing w:val="0"/>
        <w:jc w:val="both"/>
        <w:rPr>
          <w:rFonts w:cs="Arial"/>
          <w:sz w:val="20"/>
        </w:rPr>
      </w:pPr>
      <w:r w:rsidRPr="00B7782B">
        <w:rPr>
          <w:rFonts w:cs="Arial"/>
          <w:sz w:val="20"/>
        </w:rPr>
        <w:t xml:space="preserve">Se autoriza el parqueo de vehículos </w:t>
      </w:r>
      <w:r w:rsidRPr="00B7782B">
        <w:rPr>
          <w:rFonts w:cs="Arial"/>
          <w:b/>
          <w:sz w:val="20"/>
        </w:rPr>
        <w:t>ADSCRITOS</w:t>
      </w:r>
      <w:r w:rsidRPr="00B7782B">
        <w:rPr>
          <w:rFonts w:cs="Arial"/>
          <w:sz w:val="20"/>
        </w:rPr>
        <w:t xml:space="preserve"> a </w:t>
      </w:r>
      <w:r w:rsidRPr="00B7782B">
        <w:rPr>
          <w:rFonts w:cs="Arial"/>
          <w:b/>
          <w:sz w:val="20"/>
        </w:rPr>
        <w:t>LAS EMPRESAS DE SERVICIOS Y/O CONTRATISTA</w:t>
      </w:r>
      <w:r w:rsidRPr="00B7782B">
        <w:rPr>
          <w:rFonts w:cs="Arial"/>
          <w:sz w:val="20"/>
        </w:rPr>
        <w:t xml:space="preserve"> para fines exclusivos del trabajo en sitios que </w:t>
      </w:r>
      <w:r w:rsidRPr="00B7782B">
        <w:rPr>
          <w:rFonts w:cs="Arial"/>
          <w:b/>
          <w:sz w:val="20"/>
        </w:rPr>
        <w:t>NO AFECTE</w:t>
      </w:r>
      <w:r w:rsidRPr="00B7782B">
        <w:rPr>
          <w:rFonts w:cs="Arial"/>
          <w:sz w:val="20"/>
        </w:rPr>
        <w:t xml:space="preserve"> la circulación vehicular.</w:t>
      </w:r>
    </w:p>
    <w:p w14:paraId="63C46322" w14:textId="77777777" w:rsidR="00A514A8" w:rsidRPr="00B7782B" w:rsidRDefault="00A514A8" w:rsidP="00826296">
      <w:pPr>
        <w:pStyle w:val="Prrafodelista"/>
        <w:numPr>
          <w:ilvl w:val="0"/>
          <w:numId w:val="16"/>
        </w:numPr>
        <w:spacing w:before="120" w:line="276" w:lineRule="auto"/>
        <w:ind w:left="714" w:hanging="357"/>
        <w:contextualSpacing w:val="0"/>
        <w:jc w:val="both"/>
        <w:rPr>
          <w:rFonts w:cs="Arial"/>
          <w:sz w:val="20"/>
        </w:rPr>
      </w:pPr>
      <w:r w:rsidRPr="00B7782B">
        <w:rPr>
          <w:rFonts w:cs="Arial"/>
          <w:sz w:val="20"/>
        </w:rPr>
        <w:t xml:space="preserve">Los escombros consistentes en residuos de carpetas asfálticas y material granular limpio, </w:t>
      </w:r>
      <w:r w:rsidRPr="00B7782B">
        <w:rPr>
          <w:rFonts w:cs="Arial"/>
          <w:b/>
          <w:sz w:val="20"/>
        </w:rPr>
        <w:t>DEBERÁN</w:t>
      </w:r>
      <w:r w:rsidRPr="00B7782B">
        <w:rPr>
          <w:rFonts w:cs="Arial"/>
          <w:sz w:val="20"/>
        </w:rPr>
        <w:t xml:space="preserve"> ser depositados en un Centro de Acopio definido por la </w:t>
      </w:r>
      <w:r w:rsidRPr="00B7782B">
        <w:rPr>
          <w:rFonts w:cs="Arial"/>
          <w:b/>
          <w:sz w:val="20"/>
        </w:rPr>
        <w:t>SECRETARIA DE INFRAESTRUCTURA.</w:t>
      </w:r>
    </w:p>
    <w:p w14:paraId="001C05F8" w14:textId="77777777" w:rsidR="00A514A8" w:rsidRPr="00B7782B" w:rsidRDefault="00A514A8" w:rsidP="00826296">
      <w:pPr>
        <w:pStyle w:val="Prrafodelista"/>
        <w:numPr>
          <w:ilvl w:val="0"/>
          <w:numId w:val="16"/>
        </w:numPr>
        <w:spacing w:before="120" w:line="276" w:lineRule="auto"/>
        <w:ind w:left="714" w:hanging="357"/>
        <w:contextualSpacing w:val="0"/>
        <w:jc w:val="both"/>
        <w:rPr>
          <w:rFonts w:cs="Arial"/>
          <w:sz w:val="20"/>
        </w:rPr>
      </w:pPr>
      <w:r w:rsidRPr="00B7782B">
        <w:rPr>
          <w:rFonts w:cs="Arial"/>
          <w:sz w:val="20"/>
        </w:rPr>
        <w:t xml:space="preserve">Si los trabajos realizados afectan el veinte </w:t>
      </w:r>
      <w:r w:rsidRPr="00B7782B">
        <w:rPr>
          <w:rFonts w:cs="Arial"/>
          <w:b/>
          <w:sz w:val="20"/>
        </w:rPr>
        <w:t>(20%) O MÁS</w:t>
      </w:r>
      <w:r w:rsidRPr="00B7782B">
        <w:rPr>
          <w:rFonts w:cs="Arial"/>
          <w:sz w:val="20"/>
        </w:rPr>
        <w:t xml:space="preserve"> </w:t>
      </w:r>
      <w:r w:rsidR="001F756E">
        <w:rPr>
          <w:rFonts w:cs="Arial"/>
          <w:sz w:val="20"/>
        </w:rPr>
        <w:t xml:space="preserve">del área </w:t>
      </w:r>
      <w:r w:rsidRPr="00B7782B">
        <w:rPr>
          <w:rFonts w:cs="Arial"/>
          <w:sz w:val="20"/>
        </w:rPr>
        <w:t xml:space="preserve">de la calzada </w:t>
      </w:r>
      <w:r w:rsidR="001B43B9">
        <w:rPr>
          <w:rFonts w:cs="Arial"/>
          <w:sz w:val="20"/>
        </w:rPr>
        <w:t>paralela en una longitud determinada, o longitudinal, paralela o diago</w:t>
      </w:r>
      <w:bookmarkStart w:id="0" w:name="_GoBack"/>
      <w:bookmarkEnd w:id="0"/>
      <w:r w:rsidR="001B43B9">
        <w:rPr>
          <w:rFonts w:cs="Arial"/>
          <w:sz w:val="20"/>
        </w:rPr>
        <w:t xml:space="preserve">nal en intersección de vías, </w:t>
      </w:r>
      <w:r w:rsidRPr="00B7782B">
        <w:rPr>
          <w:rFonts w:cs="Arial"/>
          <w:sz w:val="20"/>
        </w:rPr>
        <w:t xml:space="preserve">se deberá pavimentar la </w:t>
      </w:r>
      <w:r w:rsidRPr="00B7782B">
        <w:rPr>
          <w:rFonts w:cs="Arial"/>
          <w:b/>
          <w:sz w:val="20"/>
        </w:rPr>
        <w:t>TOTALIDAD</w:t>
      </w:r>
      <w:r w:rsidRPr="00B7782B">
        <w:rPr>
          <w:rFonts w:cs="Arial"/>
          <w:sz w:val="20"/>
        </w:rPr>
        <w:t xml:space="preserve"> de la calzada</w:t>
      </w:r>
      <w:r w:rsidR="001F756E">
        <w:rPr>
          <w:rFonts w:cs="Arial"/>
          <w:sz w:val="20"/>
        </w:rPr>
        <w:t>,</w:t>
      </w:r>
      <w:r w:rsidRPr="00B7782B">
        <w:rPr>
          <w:rFonts w:cs="Arial"/>
          <w:sz w:val="20"/>
        </w:rPr>
        <w:t xml:space="preserve"> </w:t>
      </w:r>
      <w:r w:rsidR="001B43B9">
        <w:rPr>
          <w:rFonts w:cs="Arial"/>
          <w:sz w:val="20"/>
        </w:rPr>
        <w:t xml:space="preserve">en la </w:t>
      </w:r>
      <w:r w:rsidR="001F756E">
        <w:rPr>
          <w:rFonts w:cs="Arial"/>
          <w:sz w:val="20"/>
        </w:rPr>
        <w:t xml:space="preserve">intersección o </w:t>
      </w:r>
      <w:r w:rsidR="001B43B9">
        <w:rPr>
          <w:rFonts w:cs="Arial"/>
          <w:sz w:val="20"/>
        </w:rPr>
        <w:t xml:space="preserve">longitud afectada, </w:t>
      </w:r>
      <w:r w:rsidRPr="00B7782B">
        <w:rPr>
          <w:rFonts w:cs="Arial"/>
          <w:b/>
          <w:sz w:val="20"/>
        </w:rPr>
        <w:t xml:space="preserve">INDEPENDIENTEMENTE </w:t>
      </w:r>
      <w:r w:rsidRPr="00B7782B">
        <w:rPr>
          <w:rFonts w:cs="Arial"/>
          <w:sz w:val="20"/>
        </w:rPr>
        <w:t>de quien haya ejecutado las afectaciones anteriores.</w:t>
      </w:r>
    </w:p>
    <w:p w14:paraId="4E1D9CD0" w14:textId="77777777" w:rsidR="00A514A8" w:rsidRPr="00B7782B" w:rsidRDefault="00A514A8" w:rsidP="00826296">
      <w:pPr>
        <w:pStyle w:val="Prrafodelista"/>
        <w:numPr>
          <w:ilvl w:val="0"/>
          <w:numId w:val="16"/>
        </w:numPr>
        <w:spacing w:before="120" w:line="276" w:lineRule="auto"/>
        <w:ind w:left="714" w:hanging="357"/>
        <w:contextualSpacing w:val="0"/>
        <w:jc w:val="both"/>
        <w:rPr>
          <w:rFonts w:cs="Arial"/>
          <w:sz w:val="20"/>
        </w:rPr>
      </w:pPr>
      <w:r w:rsidRPr="00B7782B">
        <w:rPr>
          <w:rFonts w:cs="Arial"/>
          <w:sz w:val="20"/>
        </w:rPr>
        <w:t xml:space="preserve">Al momento de </w:t>
      </w:r>
      <w:r w:rsidRPr="00B7782B">
        <w:rPr>
          <w:rFonts w:cs="Arial"/>
          <w:b/>
          <w:sz w:val="20"/>
        </w:rPr>
        <w:t>ROMPER</w:t>
      </w:r>
      <w:r w:rsidRPr="00B7782B">
        <w:rPr>
          <w:rFonts w:cs="Arial"/>
          <w:sz w:val="20"/>
        </w:rPr>
        <w:t xml:space="preserve"> las vías, redes semafóricas, detectores de conteo vehicular, pintura de vías, andenes, cordones, zonas verdes y arborización, las </w:t>
      </w:r>
      <w:r w:rsidRPr="00B7782B">
        <w:rPr>
          <w:rFonts w:cs="Arial"/>
          <w:b/>
          <w:sz w:val="20"/>
        </w:rPr>
        <w:t>MISMAS</w:t>
      </w:r>
      <w:r w:rsidRPr="00B7782B">
        <w:rPr>
          <w:rFonts w:cs="Arial"/>
          <w:sz w:val="20"/>
        </w:rPr>
        <w:t xml:space="preserve"> deberán ser colocadas en igual o mejor estado como se encontraban al inicio de los trabajos.</w:t>
      </w:r>
    </w:p>
    <w:p w14:paraId="6115A75C" w14:textId="77777777" w:rsidR="00A514A8" w:rsidRPr="00B7782B" w:rsidRDefault="00A514A8" w:rsidP="00826296">
      <w:pPr>
        <w:pStyle w:val="Prrafodelista"/>
        <w:numPr>
          <w:ilvl w:val="0"/>
          <w:numId w:val="16"/>
        </w:numPr>
        <w:spacing w:before="120" w:line="276" w:lineRule="auto"/>
        <w:ind w:left="714" w:hanging="357"/>
        <w:contextualSpacing w:val="0"/>
        <w:jc w:val="both"/>
        <w:rPr>
          <w:rFonts w:cs="Arial"/>
          <w:sz w:val="20"/>
        </w:rPr>
      </w:pPr>
      <w:r w:rsidRPr="00B7782B">
        <w:rPr>
          <w:rFonts w:cs="Arial"/>
          <w:sz w:val="20"/>
        </w:rPr>
        <w:t xml:space="preserve">Se debe </w:t>
      </w:r>
      <w:r w:rsidRPr="00B7782B">
        <w:rPr>
          <w:rFonts w:cs="Arial"/>
          <w:b/>
          <w:sz w:val="20"/>
        </w:rPr>
        <w:t>CONSULTAR</w:t>
      </w:r>
      <w:r w:rsidRPr="00B7782B">
        <w:rPr>
          <w:rFonts w:cs="Arial"/>
          <w:sz w:val="20"/>
        </w:rPr>
        <w:t xml:space="preserve"> ante la empresa operadora de servicios públicos la ubicación de Redes y Proyectos.</w:t>
      </w:r>
    </w:p>
    <w:p w14:paraId="16C26DCF" w14:textId="77777777" w:rsidR="00A514A8" w:rsidRPr="00B7782B" w:rsidRDefault="00A514A8" w:rsidP="00826296">
      <w:pPr>
        <w:pStyle w:val="Prrafodelista"/>
        <w:numPr>
          <w:ilvl w:val="0"/>
          <w:numId w:val="16"/>
        </w:numPr>
        <w:spacing w:before="120" w:line="276" w:lineRule="auto"/>
        <w:ind w:left="714" w:hanging="357"/>
        <w:contextualSpacing w:val="0"/>
        <w:jc w:val="both"/>
        <w:rPr>
          <w:rFonts w:cs="Arial"/>
          <w:sz w:val="20"/>
        </w:rPr>
      </w:pPr>
      <w:r w:rsidRPr="00B7782B">
        <w:rPr>
          <w:rFonts w:cs="Arial"/>
          <w:sz w:val="20"/>
        </w:rPr>
        <w:t xml:space="preserve">Para </w:t>
      </w:r>
      <w:r w:rsidR="003053DF">
        <w:rPr>
          <w:rFonts w:cs="Arial"/>
          <w:sz w:val="20"/>
        </w:rPr>
        <w:t xml:space="preserve">la intervención en las </w:t>
      </w:r>
      <w:r w:rsidRPr="00B7782B">
        <w:rPr>
          <w:rFonts w:cs="Arial"/>
          <w:sz w:val="20"/>
        </w:rPr>
        <w:t>vía</w:t>
      </w:r>
      <w:r w:rsidR="003053DF">
        <w:rPr>
          <w:rFonts w:cs="Arial"/>
          <w:sz w:val="20"/>
        </w:rPr>
        <w:t>s</w:t>
      </w:r>
      <w:r w:rsidRPr="00B7782B">
        <w:rPr>
          <w:rFonts w:cs="Arial"/>
          <w:sz w:val="20"/>
        </w:rPr>
        <w:t xml:space="preserve"> debe programarse la movilidad vehicular en conjunto con la </w:t>
      </w:r>
      <w:r w:rsidRPr="00B7782B">
        <w:rPr>
          <w:rFonts w:cs="Arial"/>
          <w:b/>
          <w:sz w:val="20"/>
        </w:rPr>
        <w:t xml:space="preserve">SECRETARIA DE </w:t>
      </w:r>
      <w:r w:rsidR="003C6C9B">
        <w:rPr>
          <w:rFonts w:cs="Arial"/>
          <w:b/>
          <w:sz w:val="20"/>
        </w:rPr>
        <w:t>MOVILIDAD.</w:t>
      </w:r>
    </w:p>
    <w:p w14:paraId="3BFB5B91" w14:textId="77777777" w:rsidR="00A514A8" w:rsidRPr="00B7782B" w:rsidRDefault="00A514A8" w:rsidP="00826296">
      <w:pPr>
        <w:pStyle w:val="Prrafodelista"/>
        <w:numPr>
          <w:ilvl w:val="0"/>
          <w:numId w:val="16"/>
        </w:numPr>
        <w:spacing w:before="120" w:line="276" w:lineRule="auto"/>
        <w:ind w:left="714" w:hanging="357"/>
        <w:contextualSpacing w:val="0"/>
        <w:jc w:val="both"/>
        <w:rPr>
          <w:rFonts w:cs="Arial"/>
          <w:sz w:val="20"/>
        </w:rPr>
      </w:pPr>
      <w:r w:rsidRPr="00B7782B">
        <w:rPr>
          <w:rFonts w:cs="Arial"/>
          <w:sz w:val="20"/>
        </w:rPr>
        <w:t xml:space="preserve">Las anomalías y el no cumplimiento de especificaciones técnicas y/o vigencias dará lugar a la </w:t>
      </w:r>
      <w:r w:rsidRPr="00B7782B">
        <w:rPr>
          <w:rFonts w:cs="Arial"/>
          <w:b/>
          <w:sz w:val="20"/>
        </w:rPr>
        <w:t>CANCELACIÓN</w:t>
      </w:r>
      <w:r w:rsidRPr="00B7782B">
        <w:rPr>
          <w:rFonts w:cs="Arial"/>
          <w:sz w:val="20"/>
        </w:rPr>
        <w:t xml:space="preserve"> del presente permiso y a los respectivos </w:t>
      </w:r>
      <w:r w:rsidRPr="00B7782B">
        <w:rPr>
          <w:rFonts w:cs="Arial"/>
          <w:b/>
          <w:sz w:val="20"/>
        </w:rPr>
        <w:t>COBROS</w:t>
      </w:r>
      <w:r w:rsidRPr="00B7782B">
        <w:rPr>
          <w:rFonts w:cs="Arial"/>
          <w:sz w:val="20"/>
        </w:rPr>
        <w:t xml:space="preserve"> al responsable.</w:t>
      </w:r>
    </w:p>
    <w:p w14:paraId="34F49A73" w14:textId="77777777" w:rsidR="00A514A8" w:rsidRPr="00B7782B" w:rsidRDefault="00A514A8" w:rsidP="00826296">
      <w:pPr>
        <w:pStyle w:val="Encabezado"/>
        <w:numPr>
          <w:ilvl w:val="0"/>
          <w:numId w:val="16"/>
        </w:numPr>
        <w:tabs>
          <w:tab w:val="clear" w:pos="4419"/>
          <w:tab w:val="clear" w:pos="8838"/>
          <w:tab w:val="center" w:pos="770"/>
          <w:tab w:val="right" w:pos="8504"/>
        </w:tabs>
        <w:spacing w:before="120"/>
        <w:jc w:val="both"/>
        <w:rPr>
          <w:rFonts w:eastAsia="Calibri" w:cs="Arial"/>
          <w:sz w:val="20"/>
          <w:lang w:val="es-ES" w:eastAsia="en-US"/>
        </w:rPr>
      </w:pPr>
      <w:r w:rsidRPr="00B7782B">
        <w:rPr>
          <w:rFonts w:eastAsia="Calibri" w:cs="Arial"/>
          <w:sz w:val="20"/>
          <w:lang w:val="es-ES" w:eastAsia="en-US"/>
        </w:rPr>
        <w:t xml:space="preserve">Toda Empresa de Servicios Públicos o cualquier persona natural o jurídica que </w:t>
      </w:r>
      <w:r w:rsidRPr="00B7782B">
        <w:rPr>
          <w:rFonts w:eastAsia="Calibri" w:cs="Arial"/>
          <w:b/>
          <w:sz w:val="20"/>
          <w:lang w:val="es-ES" w:eastAsia="en-US"/>
        </w:rPr>
        <w:t>NO CUMPLA</w:t>
      </w:r>
      <w:r w:rsidRPr="00B7782B">
        <w:rPr>
          <w:rFonts w:eastAsia="Calibri" w:cs="Arial"/>
          <w:sz w:val="20"/>
          <w:lang w:val="es-ES" w:eastAsia="en-US"/>
        </w:rPr>
        <w:t xml:space="preserve"> con el procedimiento señalado en el presente </w:t>
      </w:r>
      <w:r w:rsidRPr="00B7782B">
        <w:rPr>
          <w:rFonts w:eastAsia="Calibri" w:cs="Arial"/>
          <w:b/>
          <w:sz w:val="20"/>
          <w:lang w:val="es-ES" w:eastAsia="en-US"/>
        </w:rPr>
        <w:t>PERMISO</w:t>
      </w:r>
      <w:r w:rsidRPr="00B7782B">
        <w:rPr>
          <w:rFonts w:eastAsia="Calibri" w:cs="Arial"/>
          <w:sz w:val="20"/>
          <w:lang w:val="es-ES" w:eastAsia="en-US"/>
        </w:rPr>
        <w:t xml:space="preserve">, deberá pagar una </w:t>
      </w:r>
      <w:r w:rsidRPr="00B7782B">
        <w:rPr>
          <w:rFonts w:eastAsia="Calibri" w:cs="Arial"/>
          <w:b/>
          <w:sz w:val="20"/>
          <w:lang w:val="es-ES" w:eastAsia="en-US"/>
        </w:rPr>
        <w:t>MULTA</w:t>
      </w:r>
      <w:r w:rsidRPr="00B7782B">
        <w:rPr>
          <w:rFonts w:eastAsia="Calibri" w:cs="Arial"/>
          <w:sz w:val="20"/>
          <w:lang w:val="es-ES" w:eastAsia="en-US"/>
        </w:rPr>
        <w:t xml:space="preserve"> conforme a lo dispuesto a la ley </w:t>
      </w:r>
      <w:r w:rsidRPr="00B7782B">
        <w:rPr>
          <w:rFonts w:eastAsia="Calibri" w:cs="Arial"/>
          <w:b/>
          <w:sz w:val="20"/>
          <w:lang w:val="es-ES" w:eastAsia="en-US"/>
        </w:rPr>
        <w:t>810 de 2003</w:t>
      </w:r>
      <w:r w:rsidRPr="00B7782B">
        <w:rPr>
          <w:rFonts w:eastAsia="Calibri" w:cs="Arial"/>
          <w:sz w:val="20"/>
          <w:lang w:val="es-ES" w:eastAsia="en-US"/>
        </w:rPr>
        <w:t xml:space="preserve"> en concordancia con el código de rentas, sin perjuicios de adelantar las acciones necesarias para la reconstrucción integral de la vía o espacio público.</w:t>
      </w:r>
    </w:p>
    <w:p w14:paraId="26D60046" w14:textId="77777777" w:rsidR="00D00EBF" w:rsidRDefault="00A514A8" w:rsidP="00826296">
      <w:pPr>
        <w:pStyle w:val="Encabezado"/>
        <w:numPr>
          <w:ilvl w:val="0"/>
          <w:numId w:val="16"/>
        </w:numPr>
        <w:tabs>
          <w:tab w:val="clear" w:pos="4419"/>
          <w:tab w:val="clear" w:pos="8838"/>
          <w:tab w:val="center" w:pos="770"/>
          <w:tab w:val="right" w:pos="8504"/>
        </w:tabs>
        <w:spacing w:before="120"/>
        <w:jc w:val="both"/>
        <w:rPr>
          <w:rFonts w:eastAsia="Calibri" w:cs="Arial"/>
          <w:sz w:val="20"/>
          <w:lang w:val="es-ES" w:eastAsia="en-US"/>
        </w:rPr>
      </w:pPr>
      <w:r w:rsidRPr="00D00EBF">
        <w:rPr>
          <w:rFonts w:eastAsia="Calibri" w:cs="Arial"/>
          <w:sz w:val="20"/>
          <w:lang w:val="es-ES" w:eastAsia="en-US"/>
        </w:rPr>
        <w:t xml:space="preserve"> Las empresas responsables de la ejecución de las obras de ROTURA, deberán instalar durante la ejecución de las obras SEÑALES VISUALES LAS 24 HORAS DEL DÍA, para garantizar la seguridad de personas y vehículos que hacen uso de la sección vial. En la noche las señales serán de carácter LUMINOSO de origen eléctrico o físico – químico. La  señalización deberá CUMPLIR con los requisitos y condiciones establecido en el manual de señalización vial de </w:t>
      </w:r>
      <w:r w:rsidR="00F84D81">
        <w:rPr>
          <w:rFonts w:eastAsia="Calibri" w:cs="Arial"/>
          <w:sz w:val="20"/>
          <w:lang w:val="es-ES" w:eastAsia="en-US"/>
        </w:rPr>
        <w:t>2015</w:t>
      </w:r>
      <w:r w:rsidRPr="00D00EBF">
        <w:rPr>
          <w:rFonts w:eastAsia="Calibri" w:cs="Arial"/>
          <w:sz w:val="20"/>
          <w:lang w:val="es-ES" w:eastAsia="en-US"/>
        </w:rPr>
        <w:t xml:space="preserve"> de conformidad con la ley 769 de 2002</w:t>
      </w:r>
      <w:r w:rsidR="00F84D81">
        <w:rPr>
          <w:rFonts w:eastAsia="Calibri" w:cs="Arial"/>
          <w:sz w:val="20"/>
          <w:lang w:val="es-ES" w:eastAsia="en-US"/>
        </w:rPr>
        <w:t>, ley 1353 de 2010</w:t>
      </w:r>
      <w:r w:rsidRPr="00D00EBF">
        <w:rPr>
          <w:rFonts w:eastAsia="Calibri" w:cs="Arial"/>
          <w:sz w:val="20"/>
          <w:lang w:val="es-ES" w:eastAsia="en-US"/>
        </w:rPr>
        <w:t xml:space="preserve"> y los requerimientos exigidos por la Secretaria de </w:t>
      </w:r>
      <w:r w:rsidR="00F84D81">
        <w:rPr>
          <w:rFonts w:eastAsia="Calibri" w:cs="Arial"/>
          <w:sz w:val="20"/>
          <w:lang w:val="es-ES" w:eastAsia="en-US"/>
        </w:rPr>
        <w:t>Movilidad</w:t>
      </w:r>
      <w:r w:rsidRPr="00D00EBF">
        <w:rPr>
          <w:rFonts w:eastAsia="Calibri" w:cs="Arial"/>
          <w:sz w:val="20"/>
          <w:lang w:val="es-ES" w:eastAsia="en-US"/>
        </w:rPr>
        <w:t>.</w:t>
      </w:r>
    </w:p>
    <w:p w14:paraId="7AD556BE" w14:textId="77777777" w:rsidR="00D00EBF" w:rsidRPr="00D00EBF" w:rsidRDefault="00D00EBF" w:rsidP="00826296">
      <w:pPr>
        <w:pStyle w:val="Encabezado"/>
        <w:numPr>
          <w:ilvl w:val="0"/>
          <w:numId w:val="16"/>
        </w:numPr>
        <w:tabs>
          <w:tab w:val="clear" w:pos="4419"/>
          <w:tab w:val="clear" w:pos="8838"/>
          <w:tab w:val="center" w:pos="770"/>
          <w:tab w:val="right" w:pos="8504"/>
        </w:tabs>
        <w:spacing w:before="120"/>
        <w:jc w:val="both"/>
        <w:rPr>
          <w:rFonts w:eastAsia="Calibri" w:cs="Arial"/>
          <w:sz w:val="20"/>
          <w:lang w:val="es-ES" w:eastAsia="en-US"/>
        </w:rPr>
      </w:pPr>
      <w:r w:rsidRPr="00D00EBF">
        <w:rPr>
          <w:rFonts w:eastAsia="Calibri" w:cs="Arial"/>
          <w:sz w:val="20"/>
          <w:lang w:val="es-ES" w:eastAsia="en-US"/>
        </w:rPr>
        <w:t>La señalización temporal de la obra</w:t>
      </w:r>
      <w:r w:rsidR="00A80A21">
        <w:rPr>
          <w:rFonts w:eastAsia="Calibri" w:cs="Arial"/>
          <w:sz w:val="20"/>
          <w:lang w:val="es-ES" w:eastAsia="en-US"/>
        </w:rPr>
        <w:t>,</w:t>
      </w:r>
      <w:r w:rsidRPr="00D00EBF">
        <w:rPr>
          <w:rFonts w:eastAsia="Calibri" w:cs="Arial"/>
          <w:sz w:val="20"/>
          <w:lang w:val="es-ES" w:eastAsia="en-US"/>
        </w:rPr>
        <w:t xml:space="preserve"> se implementará de acuerdo a las especificaciones </w:t>
      </w:r>
      <w:r w:rsidR="00A80A21">
        <w:rPr>
          <w:rFonts w:eastAsia="Calibri" w:cs="Arial"/>
          <w:sz w:val="20"/>
          <w:lang w:val="es-ES" w:eastAsia="en-US"/>
        </w:rPr>
        <w:t xml:space="preserve">y recomendaciones dadas por la Secretaria de Movilidad, </w:t>
      </w:r>
      <w:r w:rsidRPr="00D00EBF">
        <w:rPr>
          <w:rFonts w:eastAsia="Calibri" w:cs="Arial"/>
          <w:sz w:val="20"/>
          <w:lang w:val="es-ES" w:eastAsia="en-US"/>
        </w:rPr>
        <w:t xml:space="preserve">acatando la Resolución número 1885 del 17 de junio de 2015, que implementa el Manual  de Señalización Vial del Ministerio de Transporte, específicamente en su capítulo 4. La intervención relacionada con señalización preventiva de obra sobre la vía principal, deberá realizarse mínimo 10 metros antes de la obra, en todos los costados. </w:t>
      </w:r>
    </w:p>
    <w:p w14:paraId="656DA4A4" w14:textId="77777777" w:rsidR="00D00EBF" w:rsidRPr="00D00EBF" w:rsidRDefault="00D00EBF" w:rsidP="00826296">
      <w:pPr>
        <w:pStyle w:val="Encabezado"/>
        <w:numPr>
          <w:ilvl w:val="0"/>
          <w:numId w:val="16"/>
        </w:numPr>
        <w:tabs>
          <w:tab w:val="clear" w:pos="4419"/>
          <w:tab w:val="clear" w:pos="8838"/>
          <w:tab w:val="center" w:pos="770"/>
          <w:tab w:val="right" w:pos="8504"/>
        </w:tabs>
        <w:spacing w:before="120"/>
        <w:jc w:val="both"/>
        <w:rPr>
          <w:rFonts w:eastAsia="Calibri" w:cs="Arial"/>
          <w:sz w:val="20"/>
          <w:lang w:val="es-ES" w:eastAsia="en-US"/>
        </w:rPr>
      </w:pPr>
      <w:r w:rsidRPr="00D00EBF">
        <w:rPr>
          <w:rFonts w:eastAsia="Calibri" w:cs="Arial"/>
          <w:sz w:val="20"/>
          <w:lang w:val="es-ES" w:eastAsia="en-US"/>
        </w:rPr>
        <w:t>Es de vital importancia que el peatón goce de toda la prelación en la zona afectada por la obra; los peatones con movilidad reducida por ningún motivo deberá</w:t>
      </w:r>
      <w:r w:rsidR="00F84D81">
        <w:rPr>
          <w:rFonts w:eastAsia="Calibri" w:cs="Arial"/>
          <w:sz w:val="20"/>
          <w:lang w:val="es-ES" w:eastAsia="en-US"/>
        </w:rPr>
        <w:t>n</w:t>
      </w:r>
      <w:r w:rsidRPr="00D00EBF">
        <w:rPr>
          <w:rFonts w:eastAsia="Calibri" w:cs="Arial"/>
          <w:sz w:val="20"/>
          <w:lang w:val="es-ES" w:eastAsia="en-US"/>
        </w:rPr>
        <w:t xml:space="preserve"> realizar desplazamientos inapropiados. Los sendero</w:t>
      </w:r>
      <w:r w:rsidR="00F84D81">
        <w:rPr>
          <w:rFonts w:eastAsia="Calibri" w:cs="Arial"/>
          <w:sz w:val="20"/>
          <w:lang w:val="es-ES" w:eastAsia="en-US"/>
        </w:rPr>
        <w:t>s</w:t>
      </w:r>
      <w:r w:rsidRPr="00D00EBF">
        <w:rPr>
          <w:rFonts w:eastAsia="Calibri" w:cs="Arial"/>
          <w:sz w:val="20"/>
          <w:lang w:val="es-ES" w:eastAsia="en-US"/>
        </w:rPr>
        <w:t xml:space="preserve"> peatonales deben ser de una medida de 0.90 </w:t>
      </w:r>
      <w:proofErr w:type="spellStart"/>
      <w:r w:rsidRPr="00D00EBF">
        <w:rPr>
          <w:rFonts w:eastAsia="Calibri" w:cs="Arial"/>
          <w:sz w:val="20"/>
          <w:lang w:val="es-ES" w:eastAsia="en-US"/>
        </w:rPr>
        <w:t>mts</w:t>
      </w:r>
      <w:proofErr w:type="spellEnd"/>
      <w:r w:rsidRPr="00D00EBF">
        <w:rPr>
          <w:rFonts w:eastAsia="Calibri" w:cs="Arial"/>
          <w:sz w:val="20"/>
          <w:lang w:val="es-ES" w:eastAsia="en-US"/>
        </w:rPr>
        <w:t xml:space="preserve"> de ancho</w:t>
      </w:r>
      <w:r w:rsidR="00F84D81">
        <w:rPr>
          <w:rFonts w:eastAsia="Calibri" w:cs="Arial"/>
          <w:sz w:val="20"/>
          <w:lang w:val="es-ES" w:eastAsia="en-US"/>
        </w:rPr>
        <w:t xml:space="preserve"> mínimo</w:t>
      </w:r>
      <w:r w:rsidRPr="00D00EBF">
        <w:rPr>
          <w:rFonts w:eastAsia="Calibri" w:cs="Arial"/>
          <w:sz w:val="20"/>
          <w:lang w:val="es-ES" w:eastAsia="en-US"/>
        </w:rPr>
        <w:t>.</w:t>
      </w:r>
    </w:p>
    <w:p w14:paraId="3A521DE4" w14:textId="77777777" w:rsidR="00D00EBF" w:rsidRPr="00D00EBF" w:rsidRDefault="00D00EBF" w:rsidP="00826296">
      <w:pPr>
        <w:pStyle w:val="Encabezado"/>
        <w:numPr>
          <w:ilvl w:val="0"/>
          <w:numId w:val="16"/>
        </w:numPr>
        <w:tabs>
          <w:tab w:val="clear" w:pos="4419"/>
          <w:tab w:val="clear" w:pos="8838"/>
          <w:tab w:val="center" w:pos="770"/>
          <w:tab w:val="right" w:pos="8504"/>
        </w:tabs>
        <w:spacing w:before="120"/>
        <w:jc w:val="both"/>
        <w:rPr>
          <w:rFonts w:eastAsia="Calibri" w:cs="Arial"/>
          <w:sz w:val="20"/>
          <w:lang w:val="es-ES" w:eastAsia="en-US"/>
        </w:rPr>
      </w:pPr>
      <w:r w:rsidRPr="00D00EBF">
        <w:rPr>
          <w:rFonts w:eastAsia="Calibri" w:cs="Arial"/>
          <w:sz w:val="20"/>
          <w:lang w:val="es-ES" w:eastAsia="en-US"/>
        </w:rPr>
        <w:t>La maquinaria y demás elementos que intervengan en l</w:t>
      </w:r>
      <w:r w:rsidR="00A80A21">
        <w:rPr>
          <w:rFonts w:eastAsia="Calibri" w:cs="Arial"/>
          <w:sz w:val="20"/>
          <w:lang w:val="es-ES" w:eastAsia="en-US"/>
        </w:rPr>
        <w:t>a obra  deben</w:t>
      </w:r>
      <w:r w:rsidRPr="00D00EBF">
        <w:rPr>
          <w:rFonts w:eastAsia="Calibri" w:cs="Arial"/>
          <w:sz w:val="20"/>
          <w:lang w:val="es-ES" w:eastAsia="en-US"/>
        </w:rPr>
        <w:t xml:space="preserve"> quedar en puntos estratégicos que no interrumpan la circulación vehicular.</w:t>
      </w:r>
    </w:p>
    <w:p w14:paraId="7B518665" w14:textId="77777777" w:rsidR="00D00EBF" w:rsidRDefault="00D00EBF" w:rsidP="00826296">
      <w:pPr>
        <w:pStyle w:val="Encabezado"/>
        <w:numPr>
          <w:ilvl w:val="0"/>
          <w:numId w:val="16"/>
        </w:numPr>
        <w:tabs>
          <w:tab w:val="clear" w:pos="4419"/>
          <w:tab w:val="clear" w:pos="8838"/>
          <w:tab w:val="center" w:pos="770"/>
          <w:tab w:val="right" w:pos="8504"/>
        </w:tabs>
        <w:spacing w:before="120"/>
        <w:jc w:val="both"/>
        <w:rPr>
          <w:rFonts w:eastAsia="Calibri" w:cs="Arial"/>
          <w:sz w:val="20"/>
          <w:lang w:val="es-ES" w:eastAsia="en-US"/>
        </w:rPr>
      </w:pPr>
      <w:r w:rsidRPr="00D00EBF">
        <w:rPr>
          <w:rFonts w:eastAsia="Calibri" w:cs="Arial"/>
          <w:sz w:val="20"/>
          <w:lang w:val="es-ES" w:eastAsia="en-US"/>
        </w:rPr>
        <w:t xml:space="preserve">Al terminar la jornada, las intervenciones de obras en la vía tales como excavaciones y otras, </w:t>
      </w:r>
      <w:r w:rsidR="00A80A21" w:rsidRPr="00D00EBF">
        <w:rPr>
          <w:rFonts w:eastAsia="Calibri" w:cs="Arial"/>
          <w:sz w:val="20"/>
          <w:lang w:val="es-ES" w:eastAsia="en-US"/>
        </w:rPr>
        <w:t>debe</w:t>
      </w:r>
      <w:r w:rsidR="00A80A21">
        <w:rPr>
          <w:rFonts w:eastAsia="Calibri" w:cs="Arial"/>
          <w:sz w:val="20"/>
          <w:lang w:val="es-ES" w:eastAsia="en-US"/>
        </w:rPr>
        <w:t>rán</w:t>
      </w:r>
      <w:r w:rsidRPr="00D00EBF">
        <w:rPr>
          <w:rFonts w:eastAsia="Calibri" w:cs="Arial"/>
          <w:sz w:val="20"/>
          <w:lang w:val="es-ES" w:eastAsia="en-US"/>
        </w:rPr>
        <w:t xml:space="preserve"> quedar completamente llenas a ras de vía</w:t>
      </w:r>
      <w:r w:rsidR="00A80A21">
        <w:rPr>
          <w:rFonts w:eastAsia="Calibri" w:cs="Arial"/>
          <w:sz w:val="20"/>
          <w:lang w:val="es-ES" w:eastAsia="en-US"/>
        </w:rPr>
        <w:t>,</w:t>
      </w:r>
      <w:r w:rsidRPr="00D00EBF">
        <w:rPr>
          <w:rFonts w:eastAsia="Calibri" w:cs="Arial"/>
          <w:sz w:val="20"/>
          <w:lang w:val="es-ES" w:eastAsia="en-US"/>
        </w:rPr>
        <w:t xml:space="preserve"> con el fin de evitar accidentes en horas nocturnas</w:t>
      </w:r>
      <w:r>
        <w:rPr>
          <w:rFonts w:eastAsia="Calibri" w:cs="Arial"/>
          <w:sz w:val="20"/>
          <w:lang w:val="es-ES" w:eastAsia="en-US"/>
        </w:rPr>
        <w:t>.</w:t>
      </w:r>
    </w:p>
    <w:p w14:paraId="019DD757" w14:textId="77777777" w:rsidR="00D00EBF" w:rsidRPr="00D00EBF" w:rsidRDefault="00D00EBF" w:rsidP="00826296">
      <w:pPr>
        <w:pStyle w:val="Encabezado"/>
        <w:numPr>
          <w:ilvl w:val="0"/>
          <w:numId w:val="16"/>
        </w:numPr>
        <w:tabs>
          <w:tab w:val="clear" w:pos="4419"/>
          <w:tab w:val="clear" w:pos="8838"/>
          <w:tab w:val="center" w:pos="770"/>
          <w:tab w:val="right" w:pos="8504"/>
        </w:tabs>
        <w:spacing w:before="120"/>
        <w:jc w:val="both"/>
        <w:rPr>
          <w:rFonts w:eastAsia="Calibri" w:cs="Arial"/>
          <w:sz w:val="20"/>
          <w:lang w:val="es-ES" w:eastAsia="en-US"/>
        </w:rPr>
      </w:pPr>
      <w:r w:rsidRPr="00D00EBF">
        <w:rPr>
          <w:rFonts w:eastAsia="Calibri" w:cs="Arial"/>
          <w:sz w:val="20"/>
          <w:lang w:val="es-ES" w:eastAsia="en-US"/>
        </w:rPr>
        <w:t>Por ningún motivo se permite el a</w:t>
      </w:r>
      <w:r w:rsidR="00A80A21">
        <w:rPr>
          <w:rFonts w:eastAsia="Calibri" w:cs="Arial"/>
          <w:sz w:val="20"/>
          <w:lang w:val="es-ES" w:eastAsia="en-US"/>
        </w:rPr>
        <w:t>lmacenamiento de materiales en la vía.</w:t>
      </w:r>
    </w:p>
    <w:p w14:paraId="1F5AE7D2" w14:textId="77777777" w:rsidR="00271639" w:rsidRDefault="00D00EBF" w:rsidP="00826296">
      <w:pPr>
        <w:pStyle w:val="Encabezado"/>
        <w:numPr>
          <w:ilvl w:val="0"/>
          <w:numId w:val="16"/>
        </w:numPr>
        <w:tabs>
          <w:tab w:val="clear" w:pos="4419"/>
          <w:tab w:val="clear" w:pos="8838"/>
          <w:tab w:val="center" w:pos="770"/>
          <w:tab w:val="right" w:pos="8504"/>
        </w:tabs>
        <w:spacing w:before="120"/>
        <w:jc w:val="both"/>
        <w:rPr>
          <w:rFonts w:eastAsia="Calibri" w:cs="Arial"/>
          <w:sz w:val="20"/>
          <w:lang w:val="es-ES" w:eastAsia="en-US"/>
        </w:rPr>
      </w:pPr>
      <w:r w:rsidRPr="00D00EBF">
        <w:rPr>
          <w:rFonts w:eastAsia="Calibri" w:cs="Arial"/>
          <w:sz w:val="20"/>
          <w:lang w:val="es-ES" w:eastAsia="en-US"/>
        </w:rPr>
        <w:lastRenderedPageBreak/>
        <w:t xml:space="preserve">La </w:t>
      </w:r>
      <w:r w:rsidR="00F84D81">
        <w:rPr>
          <w:rFonts w:eastAsia="Calibri" w:cs="Arial"/>
          <w:sz w:val="20"/>
          <w:lang w:val="es-ES" w:eastAsia="en-US"/>
        </w:rPr>
        <w:t>S</w:t>
      </w:r>
      <w:r w:rsidRPr="00D00EBF">
        <w:rPr>
          <w:rFonts w:eastAsia="Calibri" w:cs="Arial"/>
          <w:sz w:val="20"/>
          <w:lang w:val="es-ES" w:eastAsia="en-US"/>
        </w:rPr>
        <w:t>ecretaría de Movilidad estará atenta a las aplicabilidades de los objetivos, compromisos, alcances, metodología e implementación exigidas para el P.M.T. presentado, de igual forma esta autorización queda sujeta a cambios según las necesidades</w:t>
      </w:r>
      <w:r w:rsidRPr="00D00EBF">
        <w:rPr>
          <w:rFonts w:eastAsia="Calibri" w:cs="Arial"/>
          <w:b/>
          <w:szCs w:val="24"/>
        </w:rPr>
        <w:t xml:space="preserve"> </w:t>
      </w:r>
      <w:r w:rsidRPr="00D00EBF">
        <w:rPr>
          <w:rFonts w:eastAsia="Calibri" w:cs="Arial"/>
          <w:sz w:val="20"/>
          <w:lang w:val="es-ES" w:eastAsia="en-US"/>
        </w:rPr>
        <w:t>de movilidad analizadas por este despacho.</w:t>
      </w:r>
    </w:p>
    <w:p w14:paraId="7D7C1424" w14:textId="77777777" w:rsidR="00E36672" w:rsidRPr="007F35F7" w:rsidRDefault="00E36672" w:rsidP="00826296">
      <w:pPr>
        <w:pStyle w:val="Encabezado"/>
        <w:numPr>
          <w:ilvl w:val="0"/>
          <w:numId w:val="16"/>
        </w:numPr>
        <w:tabs>
          <w:tab w:val="clear" w:pos="4419"/>
          <w:tab w:val="clear" w:pos="8838"/>
          <w:tab w:val="center" w:pos="770"/>
          <w:tab w:val="right" w:pos="8504"/>
        </w:tabs>
        <w:spacing w:before="120"/>
        <w:jc w:val="both"/>
        <w:rPr>
          <w:rFonts w:eastAsia="Calibri" w:cs="Arial"/>
          <w:sz w:val="20"/>
          <w:lang w:val="es-ES" w:eastAsia="en-US"/>
        </w:rPr>
      </w:pPr>
      <w:r>
        <w:rPr>
          <w:rFonts w:eastAsia="Calibri" w:cs="Arial"/>
          <w:sz w:val="20"/>
          <w:lang w:val="es-ES" w:eastAsia="en-US"/>
        </w:rPr>
        <w:t>En caso de no recibo a satisfacción de las intervenciones autorizadas en el</w:t>
      </w:r>
      <w:r w:rsidR="000D7292">
        <w:rPr>
          <w:rFonts w:eastAsia="Calibri" w:cs="Arial"/>
          <w:sz w:val="20"/>
          <w:lang w:val="es-ES" w:eastAsia="en-US"/>
        </w:rPr>
        <w:t xml:space="preserve"> respectivo</w:t>
      </w:r>
      <w:r>
        <w:rPr>
          <w:rFonts w:eastAsia="Calibri" w:cs="Arial"/>
          <w:sz w:val="20"/>
          <w:lang w:val="es-ES" w:eastAsia="en-US"/>
        </w:rPr>
        <w:t xml:space="preserve"> PERMISO por parte de la SECRETARIA DE INFRAESTRUCTURA, dará lugar a la no renovación y/o expedición de</w:t>
      </w:r>
      <w:r w:rsidR="000D7292">
        <w:rPr>
          <w:rFonts w:eastAsia="Calibri" w:cs="Arial"/>
          <w:sz w:val="20"/>
          <w:lang w:val="es-ES" w:eastAsia="en-US"/>
        </w:rPr>
        <w:t xml:space="preserve"> otros</w:t>
      </w:r>
      <w:r>
        <w:rPr>
          <w:rFonts w:eastAsia="Calibri" w:cs="Arial"/>
          <w:sz w:val="20"/>
          <w:lang w:val="es-ES" w:eastAsia="en-US"/>
        </w:rPr>
        <w:t xml:space="preserve"> permisos</w:t>
      </w:r>
      <w:r w:rsidR="000D7292">
        <w:rPr>
          <w:rFonts w:eastAsia="Calibri" w:cs="Arial"/>
          <w:sz w:val="20"/>
          <w:lang w:val="es-ES" w:eastAsia="en-US"/>
        </w:rPr>
        <w:t xml:space="preserve"> por parte del solicitante, en tanto se subsanen las observaciones efectuadas.</w:t>
      </w:r>
      <w:r w:rsidR="00E56A3B">
        <w:rPr>
          <w:rFonts w:eastAsia="Calibri" w:cs="Arial"/>
          <w:sz w:val="20"/>
          <w:lang w:val="es-ES" w:eastAsia="en-US"/>
        </w:rPr>
        <w:t xml:space="preserve"> </w:t>
      </w:r>
      <w:r w:rsidR="00E56A3B" w:rsidRPr="00123269">
        <w:rPr>
          <w:rFonts w:eastAsia="Calibri" w:cs="Arial"/>
          <w:sz w:val="20"/>
          <w:lang w:val="es-ES" w:eastAsia="en-US"/>
        </w:rPr>
        <w:t>Para lo anterior</w:t>
      </w:r>
      <w:r w:rsidR="00E56A3B" w:rsidRPr="007F35F7">
        <w:rPr>
          <w:rFonts w:eastAsia="Calibri" w:cs="Arial"/>
          <w:sz w:val="20"/>
          <w:lang w:val="es-ES" w:eastAsia="en-US"/>
        </w:rPr>
        <w:t xml:space="preserve">, deberá anexar después de terminada la intervención el respectivo </w:t>
      </w:r>
      <w:r w:rsidR="007F35F7">
        <w:rPr>
          <w:rFonts w:eastAsia="Calibri" w:cs="Arial"/>
          <w:sz w:val="20"/>
          <w:lang w:val="es-ES" w:eastAsia="en-US"/>
        </w:rPr>
        <w:t xml:space="preserve">registro </w:t>
      </w:r>
      <w:r w:rsidR="00E56A3B" w:rsidRPr="007F35F7">
        <w:rPr>
          <w:rFonts w:eastAsia="Calibri" w:cs="Arial"/>
          <w:sz w:val="20"/>
          <w:lang w:val="es-ES" w:eastAsia="en-US"/>
        </w:rPr>
        <w:t>fotográfico, en donde se pueda evid</w:t>
      </w:r>
      <w:r w:rsidR="007F35F7">
        <w:rPr>
          <w:rFonts w:eastAsia="Calibri" w:cs="Arial"/>
          <w:sz w:val="20"/>
          <w:lang w:val="es-ES" w:eastAsia="en-US"/>
        </w:rPr>
        <w:t>enciar el estado inicial de la v</w:t>
      </w:r>
      <w:r w:rsidR="00E56A3B" w:rsidRPr="007F35F7">
        <w:rPr>
          <w:rFonts w:eastAsia="Calibri" w:cs="Arial"/>
          <w:sz w:val="20"/>
          <w:lang w:val="es-ES" w:eastAsia="en-US"/>
        </w:rPr>
        <w:t xml:space="preserve">ía o anden, el proceso constructivo en donde se identifique los espesores de las capas de los materiales </w:t>
      </w:r>
      <w:r w:rsidR="00E56A3B" w:rsidRPr="00E3726E">
        <w:rPr>
          <w:rFonts w:eastAsia="Calibri" w:cs="Arial"/>
          <w:sz w:val="20"/>
          <w:lang w:val="es-ES" w:eastAsia="en-US"/>
        </w:rPr>
        <w:t>instalados incluyen</w:t>
      </w:r>
      <w:r w:rsidR="00E56A3B" w:rsidRPr="00123269">
        <w:rPr>
          <w:rFonts w:eastAsia="Calibri" w:cs="Arial"/>
          <w:sz w:val="20"/>
          <w:lang w:val="es-ES" w:eastAsia="en-US"/>
        </w:rPr>
        <w:t>do los ensayos de laboratorio en campo, y el estado final después de la intervención</w:t>
      </w:r>
      <w:r w:rsidR="006D0744">
        <w:rPr>
          <w:rFonts w:eastAsia="Calibri" w:cs="Arial"/>
          <w:sz w:val="20"/>
          <w:lang w:val="es-ES" w:eastAsia="en-US"/>
        </w:rPr>
        <w:t>;</w:t>
      </w:r>
      <w:r w:rsidR="007F35F7">
        <w:rPr>
          <w:rFonts w:eastAsia="Calibri" w:cs="Arial"/>
          <w:sz w:val="20"/>
          <w:lang w:val="es-ES" w:eastAsia="en-US"/>
        </w:rPr>
        <w:t xml:space="preserve"> so pena de revisiones de campo p</w:t>
      </w:r>
      <w:r w:rsidR="007F35F7" w:rsidRPr="007F35F7">
        <w:rPr>
          <w:rFonts w:eastAsia="Calibri" w:cs="Arial"/>
          <w:sz w:val="20"/>
          <w:lang w:val="es-ES" w:eastAsia="en-US"/>
        </w:rPr>
        <w:t>or parte de</w:t>
      </w:r>
      <w:r w:rsidR="007F35F7">
        <w:rPr>
          <w:rFonts w:eastAsia="Calibri" w:cs="Arial"/>
          <w:sz w:val="20"/>
          <w:lang w:val="es-ES" w:eastAsia="en-US"/>
        </w:rPr>
        <w:t>l personal técnico de infraestructura en donde se verificara</w:t>
      </w:r>
      <w:r w:rsidR="006D0744">
        <w:rPr>
          <w:rFonts w:eastAsia="Calibri" w:cs="Arial"/>
          <w:sz w:val="20"/>
          <w:lang w:val="es-ES" w:eastAsia="en-US"/>
        </w:rPr>
        <w:t xml:space="preserve"> y aprobará</w:t>
      </w:r>
      <w:r w:rsidR="007F35F7">
        <w:rPr>
          <w:rFonts w:eastAsia="Calibri" w:cs="Arial"/>
          <w:sz w:val="20"/>
          <w:lang w:val="es-ES" w:eastAsia="en-US"/>
        </w:rPr>
        <w:t xml:space="preserve"> el estado de las obras ejecutadas</w:t>
      </w:r>
      <w:r w:rsidR="006D0744">
        <w:rPr>
          <w:rFonts w:eastAsia="Calibri" w:cs="Arial"/>
          <w:sz w:val="20"/>
          <w:lang w:val="es-ES" w:eastAsia="en-US"/>
        </w:rPr>
        <w:t>.</w:t>
      </w:r>
    </w:p>
    <w:p w14:paraId="1C1D9EE8" w14:textId="77777777" w:rsidR="001D5BF0" w:rsidRPr="001D5BF0" w:rsidRDefault="001D5BF0" w:rsidP="001D5BF0">
      <w:pPr>
        <w:pStyle w:val="Prrafodelista"/>
        <w:spacing w:line="276" w:lineRule="auto"/>
        <w:ind w:left="714"/>
        <w:jc w:val="both"/>
        <w:rPr>
          <w:rFonts w:cs="Arial"/>
          <w:sz w:val="8"/>
          <w:szCs w:val="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042"/>
      </w:tblGrid>
      <w:tr w:rsidR="00271639" w:rsidRPr="00AB3965" w14:paraId="5ABCA45A" w14:textId="77777777" w:rsidTr="00AB3965">
        <w:trPr>
          <w:trHeight w:val="257"/>
          <w:jc w:val="center"/>
        </w:trPr>
        <w:tc>
          <w:tcPr>
            <w:tcW w:w="10042" w:type="dxa"/>
            <w:shd w:val="clear" w:color="auto" w:fill="C0C0C0"/>
            <w:vAlign w:val="center"/>
          </w:tcPr>
          <w:p w14:paraId="3765E2DA" w14:textId="77777777" w:rsidR="00271639" w:rsidRPr="00AB3965" w:rsidRDefault="00271639" w:rsidP="009E27C8">
            <w:pPr>
              <w:jc w:val="center"/>
              <w:rPr>
                <w:rFonts w:cs="Arial"/>
                <w:b/>
                <w:sz w:val="20"/>
              </w:rPr>
            </w:pPr>
            <w:r w:rsidRPr="00AB3965">
              <w:rPr>
                <w:rFonts w:cs="Arial"/>
                <w:b/>
                <w:sz w:val="20"/>
              </w:rPr>
              <w:t>GARANTIAS</w:t>
            </w:r>
          </w:p>
        </w:tc>
      </w:tr>
    </w:tbl>
    <w:p w14:paraId="11FA04C3" w14:textId="77777777" w:rsidR="00271639" w:rsidRPr="00271639" w:rsidRDefault="00271639" w:rsidP="00271639">
      <w:pPr>
        <w:jc w:val="both"/>
        <w:rPr>
          <w:rFonts w:cs="Arial"/>
          <w:b/>
          <w:sz w:val="8"/>
          <w:szCs w:val="8"/>
          <w:lang w:val="es-MX"/>
        </w:rPr>
      </w:pPr>
    </w:p>
    <w:tbl>
      <w:tblPr>
        <w:tblStyle w:val="Tablaconcuadrcula"/>
        <w:tblpPr w:leftFromText="141" w:rightFromText="141" w:vertAnchor="text" w:horzAnchor="margin" w:tblpXSpec="center" w:tblpY="131"/>
        <w:tblW w:w="4947" w:type="pct"/>
        <w:jc w:val="center"/>
        <w:tblLook w:val="04A0" w:firstRow="1" w:lastRow="0" w:firstColumn="1" w:lastColumn="0" w:noHBand="0" w:noVBand="1"/>
      </w:tblPr>
      <w:tblGrid>
        <w:gridCol w:w="2856"/>
        <w:gridCol w:w="1805"/>
        <w:gridCol w:w="1360"/>
        <w:gridCol w:w="1849"/>
        <w:gridCol w:w="1986"/>
      </w:tblGrid>
      <w:tr w:rsidR="00271639" w:rsidRPr="00AB3965" w14:paraId="4755F5AF" w14:textId="77777777" w:rsidTr="00AB3965">
        <w:trPr>
          <w:trHeight w:val="281"/>
          <w:jc w:val="center"/>
        </w:trPr>
        <w:tc>
          <w:tcPr>
            <w:tcW w:w="1460" w:type="pct"/>
            <w:vAlign w:val="center"/>
          </w:tcPr>
          <w:p w14:paraId="3F956E2D" w14:textId="77777777" w:rsidR="00271639" w:rsidRPr="00B7782B" w:rsidRDefault="001D5BF0" w:rsidP="00AB3965">
            <w:pPr>
              <w:pStyle w:val="Textoindependiente"/>
              <w:jc w:val="center"/>
              <w:rPr>
                <w:rFonts w:cs="Arial"/>
                <w:b/>
                <w:sz w:val="20"/>
              </w:rPr>
            </w:pPr>
            <w:r w:rsidRPr="00B7782B">
              <w:rPr>
                <w:rFonts w:cs="Arial"/>
                <w:b/>
                <w:sz w:val="20"/>
              </w:rPr>
              <w:t xml:space="preserve">GARANTÍA </w:t>
            </w:r>
          </w:p>
        </w:tc>
        <w:tc>
          <w:tcPr>
            <w:tcW w:w="872" w:type="pct"/>
            <w:vAlign w:val="center"/>
          </w:tcPr>
          <w:p w14:paraId="62B09D2C" w14:textId="77777777" w:rsidR="00271639" w:rsidRPr="00B7782B" w:rsidRDefault="00271639" w:rsidP="00AB3965">
            <w:pPr>
              <w:pStyle w:val="Textoindependiente"/>
              <w:jc w:val="center"/>
              <w:rPr>
                <w:rFonts w:cs="Arial"/>
                <w:b/>
                <w:sz w:val="20"/>
              </w:rPr>
            </w:pPr>
            <w:r w:rsidRPr="00B7782B">
              <w:rPr>
                <w:rFonts w:cs="Arial"/>
                <w:b/>
                <w:sz w:val="20"/>
              </w:rPr>
              <w:t>ASEGURADORA</w:t>
            </w:r>
          </w:p>
        </w:tc>
        <w:tc>
          <w:tcPr>
            <w:tcW w:w="701" w:type="pct"/>
            <w:vAlign w:val="center"/>
          </w:tcPr>
          <w:p w14:paraId="2C8A7F3F" w14:textId="77777777" w:rsidR="00271639" w:rsidRPr="00B7782B" w:rsidRDefault="001D5BF0" w:rsidP="00AB3965">
            <w:pPr>
              <w:pStyle w:val="Textoindependiente"/>
              <w:jc w:val="center"/>
              <w:rPr>
                <w:rFonts w:cs="Arial"/>
                <w:b/>
                <w:sz w:val="20"/>
              </w:rPr>
            </w:pPr>
            <w:r w:rsidRPr="00B7782B">
              <w:rPr>
                <w:rFonts w:cs="Arial"/>
                <w:b/>
                <w:sz w:val="20"/>
              </w:rPr>
              <w:t xml:space="preserve">POLIZA </w:t>
            </w:r>
            <w:r w:rsidR="00271639" w:rsidRPr="00B7782B">
              <w:rPr>
                <w:rFonts w:cs="Arial"/>
                <w:b/>
                <w:sz w:val="20"/>
              </w:rPr>
              <w:t>N°</w:t>
            </w:r>
          </w:p>
        </w:tc>
        <w:tc>
          <w:tcPr>
            <w:tcW w:w="949" w:type="pct"/>
            <w:vAlign w:val="center"/>
          </w:tcPr>
          <w:p w14:paraId="58405AB1" w14:textId="77777777" w:rsidR="00271639" w:rsidRPr="00B7782B" w:rsidRDefault="00271639" w:rsidP="00AB3965">
            <w:pPr>
              <w:pStyle w:val="Textoindependiente"/>
              <w:jc w:val="center"/>
              <w:rPr>
                <w:rFonts w:cs="Arial"/>
                <w:b/>
                <w:sz w:val="20"/>
              </w:rPr>
            </w:pPr>
            <w:r w:rsidRPr="00B7782B">
              <w:rPr>
                <w:rFonts w:cs="Arial"/>
                <w:b/>
                <w:sz w:val="20"/>
              </w:rPr>
              <w:t>PLAZO</w:t>
            </w:r>
          </w:p>
        </w:tc>
        <w:tc>
          <w:tcPr>
            <w:tcW w:w="1019" w:type="pct"/>
            <w:vAlign w:val="center"/>
          </w:tcPr>
          <w:p w14:paraId="37E42B17" w14:textId="77777777" w:rsidR="00271639" w:rsidRPr="00B7782B" w:rsidRDefault="001D5BF0" w:rsidP="00AB3965">
            <w:pPr>
              <w:pStyle w:val="Textoindependiente"/>
              <w:jc w:val="center"/>
              <w:rPr>
                <w:rFonts w:cs="Arial"/>
                <w:b/>
                <w:sz w:val="20"/>
              </w:rPr>
            </w:pPr>
            <w:r w:rsidRPr="00B7782B">
              <w:rPr>
                <w:rFonts w:cs="Arial"/>
                <w:b/>
                <w:sz w:val="20"/>
              </w:rPr>
              <w:t xml:space="preserve">VALOR </w:t>
            </w:r>
          </w:p>
        </w:tc>
      </w:tr>
      <w:tr w:rsidR="00271639" w:rsidRPr="00AB3965" w14:paraId="4AA2B5C1" w14:textId="77777777" w:rsidTr="00AB3965">
        <w:trPr>
          <w:trHeight w:val="287"/>
          <w:jc w:val="center"/>
        </w:trPr>
        <w:tc>
          <w:tcPr>
            <w:tcW w:w="1460" w:type="pct"/>
            <w:vAlign w:val="center"/>
          </w:tcPr>
          <w:p w14:paraId="47BF1CBB" w14:textId="77777777" w:rsidR="00271639" w:rsidRPr="00B7782B" w:rsidRDefault="00AB3965" w:rsidP="00AB3965">
            <w:pPr>
              <w:pStyle w:val="Textoindependiente"/>
              <w:rPr>
                <w:rFonts w:cs="Arial"/>
                <w:b/>
                <w:sz w:val="20"/>
              </w:rPr>
            </w:pPr>
            <w:r w:rsidRPr="00B7782B">
              <w:rPr>
                <w:rFonts w:cs="Arial"/>
                <w:b/>
                <w:sz w:val="20"/>
              </w:rPr>
              <w:t xml:space="preserve">Estabilidad de las Obras </w:t>
            </w:r>
            <w:r w:rsidR="00271639" w:rsidRPr="00B7782B">
              <w:rPr>
                <w:rFonts w:cs="Arial"/>
                <w:b/>
                <w:sz w:val="20"/>
              </w:rPr>
              <w:t>(20%)</w:t>
            </w:r>
          </w:p>
        </w:tc>
        <w:tc>
          <w:tcPr>
            <w:tcW w:w="872" w:type="pct"/>
            <w:vAlign w:val="center"/>
          </w:tcPr>
          <w:p w14:paraId="09BE09D4" w14:textId="77777777" w:rsidR="00271639" w:rsidRPr="00B7782B" w:rsidRDefault="00271639" w:rsidP="00AB3965">
            <w:pPr>
              <w:pStyle w:val="Textoindependiente"/>
              <w:rPr>
                <w:rFonts w:cs="Arial"/>
                <w:b/>
                <w:sz w:val="20"/>
              </w:rPr>
            </w:pPr>
          </w:p>
        </w:tc>
        <w:tc>
          <w:tcPr>
            <w:tcW w:w="701" w:type="pct"/>
            <w:vAlign w:val="center"/>
          </w:tcPr>
          <w:p w14:paraId="5A8BBFF6" w14:textId="77777777" w:rsidR="00271639" w:rsidRPr="00B7782B" w:rsidRDefault="00271639" w:rsidP="00AB3965">
            <w:pPr>
              <w:pStyle w:val="Textoindependiente"/>
              <w:rPr>
                <w:rFonts w:cs="Arial"/>
                <w:sz w:val="20"/>
              </w:rPr>
            </w:pPr>
          </w:p>
        </w:tc>
        <w:tc>
          <w:tcPr>
            <w:tcW w:w="949" w:type="pct"/>
            <w:vAlign w:val="center"/>
          </w:tcPr>
          <w:p w14:paraId="3E50382E" w14:textId="77777777" w:rsidR="00271639" w:rsidRPr="00B7782B" w:rsidRDefault="00271639" w:rsidP="00AB3965">
            <w:pPr>
              <w:pStyle w:val="Textoindependiente"/>
              <w:rPr>
                <w:rFonts w:cs="Arial"/>
                <w:sz w:val="20"/>
              </w:rPr>
            </w:pPr>
          </w:p>
        </w:tc>
        <w:tc>
          <w:tcPr>
            <w:tcW w:w="1019" w:type="pct"/>
            <w:vAlign w:val="center"/>
          </w:tcPr>
          <w:p w14:paraId="26880133" w14:textId="77777777" w:rsidR="00271639" w:rsidRPr="00B7782B" w:rsidRDefault="00271639" w:rsidP="00AB3965">
            <w:pPr>
              <w:pStyle w:val="Textoindependiente"/>
              <w:rPr>
                <w:rFonts w:cs="Arial"/>
                <w:sz w:val="20"/>
              </w:rPr>
            </w:pPr>
          </w:p>
        </w:tc>
      </w:tr>
      <w:tr w:rsidR="00271639" w:rsidRPr="00AB3965" w14:paraId="29A8DAAC" w14:textId="77777777" w:rsidTr="00AB3965">
        <w:trPr>
          <w:trHeight w:val="207"/>
          <w:jc w:val="center"/>
        </w:trPr>
        <w:tc>
          <w:tcPr>
            <w:tcW w:w="1460" w:type="pct"/>
            <w:vAlign w:val="center"/>
          </w:tcPr>
          <w:p w14:paraId="5F2377BE" w14:textId="77777777" w:rsidR="00271639" w:rsidRPr="00B7782B" w:rsidRDefault="00271639" w:rsidP="00AB3965">
            <w:pPr>
              <w:pStyle w:val="Textoindependiente"/>
              <w:rPr>
                <w:rFonts w:cs="Arial"/>
                <w:b/>
                <w:sz w:val="20"/>
              </w:rPr>
            </w:pPr>
            <w:r w:rsidRPr="00B7782B">
              <w:rPr>
                <w:rFonts w:cs="Arial"/>
                <w:b/>
                <w:sz w:val="20"/>
              </w:rPr>
              <w:t>Cumplimiento</w:t>
            </w:r>
            <w:r w:rsidR="001D5BF0" w:rsidRPr="00B7782B">
              <w:rPr>
                <w:rFonts w:cs="Arial"/>
                <w:b/>
                <w:sz w:val="20"/>
              </w:rPr>
              <w:t xml:space="preserve"> (20%)</w:t>
            </w:r>
          </w:p>
        </w:tc>
        <w:tc>
          <w:tcPr>
            <w:tcW w:w="872" w:type="pct"/>
            <w:vAlign w:val="center"/>
          </w:tcPr>
          <w:p w14:paraId="6EB58A90" w14:textId="77777777" w:rsidR="00271639" w:rsidRPr="00B7782B" w:rsidRDefault="00271639" w:rsidP="00AB3965">
            <w:pPr>
              <w:pStyle w:val="Textoindependiente"/>
              <w:rPr>
                <w:rFonts w:cs="Arial"/>
                <w:b/>
                <w:sz w:val="20"/>
              </w:rPr>
            </w:pPr>
          </w:p>
        </w:tc>
        <w:tc>
          <w:tcPr>
            <w:tcW w:w="701" w:type="pct"/>
            <w:vAlign w:val="center"/>
          </w:tcPr>
          <w:p w14:paraId="4591AEA6" w14:textId="77777777" w:rsidR="00271639" w:rsidRPr="00B7782B" w:rsidRDefault="00271639" w:rsidP="00AB3965">
            <w:pPr>
              <w:pStyle w:val="Textoindependiente"/>
              <w:rPr>
                <w:rFonts w:cs="Arial"/>
                <w:sz w:val="20"/>
              </w:rPr>
            </w:pPr>
          </w:p>
        </w:tc>
        <w:tc>
          <w:tcPr>
            <w:tcW w:w="949" w:type="pct"/>
            <w:vAlign w:val="center"/>
          </w:tcPr>
          <w:p w14:paraId="00E5E55C" w14:textId="77777777" w:rsidR="00271639" w:rsidRPr="00B7782B" w:rsidRDefault="00271639" w:rsidP="00AB3965">
            <w:pPr>
              <w:pStyle w:val="Textoindependiente"/>
              <w:rPr>
                <w:rFonts w:cs="Arial"/>
                <w:sz w:val="20"/>
              </w:rPr>
            </w:pPr>
          </w:p>
        </w:tc>
        <w:tc>
          <w:tcPr>
            <w:tcW w:w="1019" w:type="pct"/>
            <w:vAlign w:val="center"/>
          </w:tcPr>
          <w:p w14:paraId="0E9C9FBD" w14:textId="77777777" w:rsidR="00271639" w:rsidRPr="00B7782B" w:rsidRDefault="00271639" w:rsidP="00AB3965">
            <w:pPr>
              <w:pStyle w:val="Textoindependiente"/>
              <w:rPr>
                <w:rFonts w:cs="Arial"/>
                <w:sz w:val="20"/>
              </w:rPr>
            </w:pPr>
          </w:p>
        </w:tc>
      </w:tr>
      <w:tr w:rsidR="00271639" w:rsidRPr="00AB3965" w14:paraId="6FD9070B" w14:textId="77777777" w:rsidTr="00AB3965">
        <w:trPr>
          <w:trHeight w:val="424"/>
          <w:jc w:val="center"/>
        </w:trPr>
        <w:tc>
          <w:tcPr>
            <w:tcW w:w="1460" w:type="pct"/>
            <w:vAlign w:val="center"/>
          </w:tcPr>
          <w:p w14:paraId="4DD9C2A0" w14:textId="77777777" w:rsidR="00271639" w:rsidRPr="00B7782B" w:rsidRDefault="001D5BF0" w:rsidP="00AB3965">
            <w:pPr>
              <w:pStyle w:val="Textoindependiente"/>
              <w:rPr>
                <w:rFonts w:cs="Arial"/>
                <w:b/>
                <w:sz w:val="20"/>
              </w:rPr>
            </w:pPr>
            <w:r w:rsidRPr="00B7782B">
              <w:rPr>
                <w:rFonts w:cs="Arial"/>
                <w:b/>
                <w:sz w:val="20"/>
              </w:rPr>
              <w:t>Responsabilidad Civil Extracontractual (20%)</w:t>
            </w:r>
          </w:p>
        </w:tc>
        <w:tc>
          <w:tcPr>
            <w:tcW w:w="872" w:type="pct"/>
            <w:vAlign w:val="center"/>
          </w:tcPr>
          <w:p w14:paraId="360C56EB" w14:textId="77777777" w:rsidR="00271639" w:rsidRPr="00B7782B" w:rsidRDefault="00271639" w:rsidP="00AB3965">
            <w:pPr>
              <w:pStyle w:val="Textoindependiente"/>
              <w:rPr>
                <w:rFonts w:cs="Arial"/>
                <w:b/>
                <w:sz w:val="20"/>
              </w:rPr>
            </w:pPr>
          </w:p>
        </w:tc>
        <w:tc>
          <w:tcPr>
            <w:tcW w:w="701" w:type="pct"/>
            <w:vAlign w:val="center"/>
          </w:tcPr>
          <w:p w14:paraId="126F4EFD" w14:textId="77777777" w:rsidR="00271639" w:rsidRPr="00B7782B" w:rsidRDefault="00271639" w:rsidP="00AB3965">
            <w:pPr>
              <w:pStyle w:val="Textoindependiente"/>
              <w:rPr>
                <w:rFonts w:cs="Arial"/>
                <w:sz w:val="20"/>
              </w:rPr>
            </w:pPr>
          </w:p>
        </w:tc>
        <w:tc>
          <w:tcPr>
            <w:tcW w:w="949" w:type="pct"/>
            <w:vAlign w:val="center"/>
          </w:tcPr>
          <w:p w14:paraId="5335FCAD" w14:textId="77777777" w:rsidR="00271639" w:rsidRPr="00B7782B" w:rsidRDefault="00271639" w:rsidP="00AB3965">
            <w:pPr>
              <w:pStyle w:val="Textoindependiente"/>
              <w:rPr>
                <w:rFonts w:cs="Arial"/>
                <w:sz w:val="20"/>
              </w:rPr>
            </w:pPr>
          </w:p>
        </w:tc>
        <w:tc>
          <w:tcPr>
            <w:tcW w:w="1019" w:type="pct"/>
            <w:vAlign w:val="center"/>
          </w:tcPr>
          <w:p w14:paraId="592B5E99" w14:textId="77777777" w:rsidR="00271639" w:rsidRPr="00B7782B" w:rsidRDefault="00271639" w:rsidP="00AB3965">
            <w:pPr>
              <w:pStyle w:val="Textoindependiente"/>
              <w:rPr>
                <w:rFonts w:cs="Arial"/>
                <w:sz w:val="20"/>
              </w:rPr>
            </w:pPr>
          </w:p>
        </w:tc>
      </w:tr>
    </w:tbl>
    <w:p w14:paraId="73F02DAD" w14:textId="77777777" w:rsidR="0094473E" w:rsidRDefault="0094473E" w:rsidP="00271639">
      <w:pPr>
        <w:spacing w:line="276" w:lineRule="auto"/>
        <w:jc w:val="both"/>
        <w:rPr>
          <w:rFonts w:cs="Arial"/>
          <w:sz w:val="12"/>
          <w:szCs w:val="12"/>
        </w:rPr>
      </w:pPr>
    </w:p>
    <w:p w14:paraId="60152947" w14:textId="77777777" w:rsidR="0094473E" w:rsidRPr="001D5BF0" w:rsidRDefault="0094473E" w:rsidP="00271639">
      <w:pPr>
        <w:spacing w:line="276" w:lineRule="auto"/>
        <w:jc w:val="both"/>
        <w:rPr>
          <w:rFonts w:cs="Arial"/>
          <w:sz w:val="12"/>
          <w:szCs w:val="1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100"/>
      </w:tblGrid>
      <w:tr w:rsidR="00DB0B8E" w:rsidRPr="00AB3965" w14:paraId="16572FF1" w14:textId="77777777" w:rsidTr="00AB3965">
        <w:trPr>
          <w:trHeight w:val="257"/>
          <w:jc w:val="center"/>
        </w:trPr>
        <w:tc>
          <w:tcPr>
            <w:tcW w:w="10100" w:type="dxa"/>
            <w:shd w:val="clear" w:color="auto" w:fill="C0C0C0"/>
            <w:vAlign w:val="center"/>
          </w:tcPr>
          <w:p w14:paraId="26DD6422" w14:textId="77777777" w:rsidR="00DB0B8E" w:rsidRPr="00AB3965" w:rsidRDefault="00DB0B8E" w:rsidP="009E27C8">
            <w:pPr>
              <w:jc w:val="center"/>
              <w:rPr>
                <w:rFonts w:cs="Arial"/>
                <w:b/>
                <w:sz w:val="20"/>
              </w:rPr>
            </w:pPr>
            <w:r w:rsidRPr="00AB3965">
              <w:rPr>
                <w:rFonts w:cs="Arial"/>
                <w:b/>
                <w:sz w:val="20"/>
              </w:rPr>
              <w:t>VIGENCIA DEL PERMISO</w:t>
            </w:r>
          </w:p>
        </w:tc>
      </w:tr>
    </w:tbl>
    <w:p w14:paraId="29D6DDE2" w14:textId="77777777" w:rsidR="00DB0B8E" w:rsidRPr="00271639" w:rsidRDefault="00DB0B8E" w:rsidP="00DB0B8E">
      <w:pPr>
        <w:jc w:val="both"/>
        <w:rPr>
          <w:rFonts w:cs="Arial"/>
          <w:b/>
          <w:sz w:val="8"/>
          <w:szCs w:val="8"/>
          <w:lang w:val="es-MX"/>
        </w:rPr>
      </w:pPr>
    </w:p>
    <w:tbl>
      <w:tblPr>
        <w:tblStyle w:val="Tablaconcuadrcula"/>
        <w:tblpPr w:leftFromText="141" w:rightFromText="141" w:vertAnchor="text" w:horzAnchor="margin" w:tblpXSpec="center" w:tblpY="131"/>
        <w:tblW w:w="5000" w:type="pct"/>
        <w:jc w:val="center"/>
        <w:tblLook w:val="04A0" w:firstRow="1" w:lastRow="0" w:firstColumn="1" w:lastColumn="0" w:noHBand="0" w:noVBand="1"/>
      </w:tblPr>
      <w:tblGrid>
        <w:gridCol w:w="1981"/>
        <w:gridCol w:w="993"/>
        <w:gridCol w:w="2039"/>
        <w:gridCol w:w="4949"/>
      </w:tblGrid>
      <w:tr w:rsidR="00AB3965" w:rsidRPr="00AB3965" w14:paraId="3069A75D" w14:textId="77777777" w:rsidTr="00D00EBF">
        <w:trPr>
          <w:trHeight w:val="553"/>
          <w:jc w:val="center"/>
        </w:trPr>
        <w:tc>
          <w:tcPr>
            <w:tcW w:w="994" w:type="pct"/>
            <w:vAlign w:val="center"/>
          </w:tcPr>
          <w:p w14:paraId="330AFCD2" w14:textId="77777777" w:rsidR="00AB3965" w:rsidRPr="00B7782B" w:rsidRDefault="00DB0B8E" w:rsidP="00AB3965">
            <w:pPr>
              <w:pStyle w:val="Textoindependiente"/>
              <w:rPr>
                <w:rFonts w:cs="Arial"/>
                <w:b/>
                <w:sz w:val="20"/>
              </w:rPr>
            </w:pPr>
            <w:r w:rsidRPr="00B7782B">
              <w:rPr>
                <w:rFonts w:cs="Arial"/>
                <w:b/>
                <w:sz w:val="20"/>
              </w:rPr>
              <w:t>VIGENCIA DEL PERMISO HAST</w:t>
            </w:r>
            <w:r w:rsidR="00AB3965" w:rsidRPr="00B7782B">
              <w:rPr>
                <w:rFonts w:cs="Arial"/>
                <w:b/>
                <w:sz w:val="20"/>
              </w:rPr>
              <w:t>A:</w:t>
            </w:r>
          </w:p>
        </w:tc>
        <w:tc>
          <w:tcPr>
            <w:tcW w:w="498" w:type="pct"/>
            <w:vAlign w:val="center"/>
          </w:tcPr>
          <w:p w14:paraId="4791D656" w14:textId="77777777" w:rsidR="00DB0B8E" w:rsidRPr="00B7782B" w:rsidRDefault="00DB0B8E" w:rsidP="00AB3965">
            <w:pPr>
              <w:pStyle w:val="Textoindependiente"/>
              <w:rPr>
                <w:rFonts w:cs="Arial"/>
                <w:b/>
                <w:sz w:val="20"/>
              </w:rPr>
            </w:pPr>
          </w:p>
        </w:tc>
        <w:tc>
          <w:tcPr>
            <w:tcW w:w="1023" w:type="pct"/>
            <w:vAlign w:val="center"/>
          </w:tcPr>
          <w:p w14:paraId="40D8771C" w14:textId="77777777" w:rsidR="00DB0B8E" w:rsidRPr="00B7782B" w:rsidRDefault="00DB0B8E" w:rsidP="00AB3965">
            <w:pPr>
              <w:pStyle w:val="Textoindependiente"/>
              <w:rPr>
                <w:rFonts w:cs="Arial"/>
                <w:b/>
                <w:sz w:val="20"/>
              </w:rPr>
            </w:pPr>
            <w:r w:rsidRPr="00B7782B">
              <w:rPr>
                <w:rFonts w:cs="Arial"/>
                <w:b/>
                <w:sz w:val="20"/>
              </w:rPr>
              <w:t xml:space="preserve">OBSERVACIONES: </w:t>
            </w:r>
          </w:p>
        </w:tc>
        <w:tc>
          <w:tcPr>
            <w:tcW w:w="2484" w:type="pct"/>
            <w:vAlign w:val="center"/>
          </w:tcPr>
          <w:p w14:paraId="4B5E4D28" w14:textId="77777777" w:rsidR="00DB0B8E" w:rsidRPr="00B7782B" w:rsidRDefault="00DB0B8E" w:rsidP="00AB3965">
            <w:pPr>
              <w:pStyle w:val="Textoindependiente"/>
              <w:rPr>
                <w:rFonts w:cs="Arial"/>
                <w:sz w:val="20"/>
              </w:rPr>
            </w:pPr>
          </w:p>
          <w:p w14:paraId="7BC2C527" w14:textId="77777777" w:rsidR="00DB0B8E" w:rsidRPr="00B7782B" w:rsidRDefault="00DB0B8E" w:rsidP="00AB3965">
            <w:pPr>
              <w:pStyle w:val="Textoindependiente"/>
              <w:rPr>
                <w:rFonts w:cs="Arial"/>
                <w:sz w:val="20"/>
              </w:rPr>
            </w:pPr>
          </w:p>
          <w:p w14:paraId="7A127043" w14:textId="77777777" w:rsidR="00DB0B8E" w:rsidRPr="00B7782B" w:rsidRDefault="00DB0B8E" w:rsidP="00AB3965">
            <w:pPr>
              <w:pStyle w:val="Textoindependiente"/>
              <w:rPr>
                <w:rFonts w:cs="Arial"/>
                <w:sz w:val="20"/>
              </w:rPr>
            </w:pPr>
          </w:p>
        </w:tc>
      </w:tr>
    </w:tbl>
    <w:p w14:paraId="60465959" w14:textId="77777777" w:rsidR="00271639" w:rsidRDefault="00271639" w:rsidP="00DB0B8E">
      <w:pPr>
        <w:rPr>
          <w:rFonts w:cs="Arial"/>
          <w:sz w:val="18"/>
          <w:szCs w:val="18"/>
          <w:lang w:val="es-MX"/>
        </w:rPr>
      </w:pPr>
    </w:p>
    <w:p w14:paraId="05DE9EE0" w14:textId="77777777" w:rsidR="0094473E" w:rsidRDefault="0094473E" w:rsidP="00DB0B8E">
      <w:pPr>
        <w:rPr>
          <w:rFonts w:cs="Arial"/>
          <w:sz w:val="18"/>
          <w:szCs w:val="18"/>
          <w:lang w:val="es-MX"/>
        </w:rPr>
      </w:pPr>
    </w:p>
    <w:p w14:paraId="4881AE4C" w14:textId="77777777" w:rsidR="0094473E" w:rsidRDefault="0094473E" w:rsidP="00DB0B8E">
      <w:pPr>
        <w:rPr>
          <w:rFonts w:cs="Arial"/>
          <w:sz w:val="18"/>
          <w:szCs w:val="18"/>
          <w:lang w:val="es-MX"/>
        </w:rPr>
      </w:pPr>
    </w:p>
    <w:p w14:paraId="320878EB" w14:textId="77777777" w:rsidR="0094473E" w:rsidRDefault="0094473E" w:rsidP="00DB0B8E">
      <w:pPr>
        <w:rPr>
          <w:rFonts w:cs="Arial"/>
          <w:sz w:val="18"/>
          <w:szCs w:val="18"/>
          <w:lang w:val="es-MX"/>
        </w:rPr>
      </w:pPr>
    </w:p>
    <w:p w14:paraId="0A13AB03" w14:textId="77777777" w:rsidR="00DB0B8E" w:rsidRDefault="00DB0B8E" w:rsidP="00DB0B8E">
      <w:r>
        <w:rPr>
          <w:rFonts w:cs="Arial"/>
          <w:sz w:val="18"/>
          <w:szCs w:val="18"/>
          <w:lang w:val="es-MX"/>
        </w:rPr>
        <w:t>__________________________________</w:t>
      </w:r>
      <w:r>
        <w:rPr>
          <w:rFonts w:cs="Arial"/>
          <w:sz w:val="18"/>
          <w:szCs w:val="18"/>
          <w:lang w:val="es-MX"/>
        </w:rPr>
        <w:tab/>
      </w:r>
      <w:r>
        <w:rPr>
          <w:rFonts w:cs="Arial"/>
          <w:sz w:val="18"/>
          <w:szCs w:val="18"/>
          <w:lang w:val="es-MX"/>
        </w:rPr>
        <w:tab/>
      </w:r>
      <w:r>
        <w:rPr>
          <w:rFonts w:cs="Arial"/>
          <w:sz w:val="18"/>
          <w:szCs w:val="18"/>
          <w:lang w:val="es-MX"/>
        </w:rPr>
        <w:tab/>
      </w:r>
      <w:r w:rsidR="00271639">
        <w:rPr>
          <w:rFonts w:cs="Arial"/>
          <w:sz w:val="18"/>
          <w:szCs w:val="18"/>
          <w:lang w:val="es-MX"/>
        </w:rPr>
        <w:t xml:space="preserve">     </w:t>
      </w:r>
      <w:r w:rsidR="00271639">
        <w:rPr>
          <w:rFonts w:cs="Arial"/>
          <w:sz w:val="18"/>
          <w:szCs w:val="18"/>
          <w:lang w:val="es-MX"/>
        </w:rPr>
        <w:tab/>
        <w:t xml:space="preserve">      </w:t>
      </w:r>
      <w:r>
        <w:rPr>
          <w:rFonts w:cs="Arial"/>
          <w:sz w:val="18"/>
          <w:szCs w:val="18"/>
          <w:lang w:val="es-MX"/>
        </w:rPr>
        <w:t>__________________________</w:t>
      </w:r>
      <w:r w:rsidR="00271639">
        <w:rPr>
          <w:rFonts w:cs="Arial"/>
          <w:sz w:val="18"/>
          <w:szCs w:val="18"/>
          <w:lang w:val="es-MX"/>
        </w:rPr>
        <w:t>___________</w:t>
      </w:r>
    </w:p>
    <w:p w14:paraId="2F944B30" w14:textId="77777777" w:rsidR="003C6C9B" w:rsidRDefault="003C6C9B" w:rsidP="00271639">
      <w:pPr>
        <w:jc w:val="both"/>
        <w:rPr>
          <w:rFonts w:cs="Arial"/>
          <w:b/>
          <w:sz w:val="20"/>
          <w:lang w:val="es-MX"/>
        </w:rPr>
      </w:pPr>
      <w:r>
        <w:rPr>
          <w:rFonts w:cs="Arial"/>
          <w:b/>
          <w:sz w:val="20"/>
          <w:lang w:val="es-MX"/>
        </w:rPr>
        <w:t>Firma</w:t>
      </w:r>
      <w:r>
        <w:rPr>
          <w:rFonts w:cs="Arial"/>
          <w:b/>
          <w:sz w:val="20"/>
          <w:lang w:val="es-MX"/>
        </w:rPr>
        <w:tab/>
      </w:r>
      <w:r>
        <w:rPr>
          <w:rFonts w:cs="Arial"/>
          <w:b/>
          <w:sz w:val="20"/>
          <w:lang w:val="es-MX"/>
        </w:rPr>
        <w:tab/>
      </w:r>
      <w:r>
        <w:rPr>
          <w:rFonts w:cs="Arial"/>
          <w:b/>
          <w:sz w:val="20"/>
          <w:lang w:val="es-MX"/>
        </w:rPr>
        <w:tab/>
      </w:r>
      <w:r>
        <w:rPr>
          <w:rFonts w:cs="Arial"/>
          <w:b/>
          <w:sz w:val="20"/>
          <w:lang w:val="es-MX"/>
        </w:rPr>
        <w:tab/>
      </w:r>
      <w:r>
        <w:rPr>
          <w:rFonts w:cs="Arial"/>
          <w:b/>
          <w:sz w:val="20"/>
          <w:lang w:val="es-MX"/>
        </w:rPr>
        <w:tab/>
      </w:r>
      <w:r>
        <w:rPr>
          <w:rFonts w:cs="Arial"/>
          <w:b/>
          <w:sz w:val="20"/>
          <w:lang w:val="es-MX"/>
        </w:rPr>
        <w:tab/>
      </w:r>
      <w:r>
        <w:rPr>
          <w:rFonts w:cs="Arial"/>
          <w:b/>
          <w:sz w:val="20"/>
          <w:lang w:val="es-MX"/>
        </w:rPr>
        <w:tab/>
      </w:r>
      <w:r>
        <w:rPr>
          <w:rFonts w:cs="Arial"/>
          <w:b/>
          <w:sz w:val="20"/>
          <w:lang w:val="es-MX"/>
        </w:rPr>
        <w:tab/>
        <w:t xml:space="preserve">      Firma</w:t>
      </w:r>
    </w:p>
    <w:p w14:paraId="671533A5" w14:textId="77777777" w:rsidR="003C6C9B" w:rsidRDefault="003C6C9B" w:rsidP="00271639">
      <w:pPr>
        <w:jc w:val="both"/>
        <w:rPr>
          <w:rFonts w:cs="Arial"/>
          <w:b/>
          <w:sz w:val="20"/>
          <w:lang w:val="es-MX"/>
        </w:rPr>
      </w:pPr>
      <w:r>
        <w:rPr>
          <w:rFonts w:cs="Arial"/>
          <w:b/>
          <w:sz w:val="20"/>
          <w:lang w:val="es-MX"/>
        </w:rPr>
        <w:t>Nombre:</w:t>
      </w:r>
      <w:r>
        <w:rPr>
          <w:rFonts w:cs="Arial"/>
          <w:b/>
          <w:sz w:val="20"/>
          <w:lang w:val="es-MX"/>
        </w:rPr>
        <w:tab/>
      </w:r>
      <w:r>
        <w:rPr>
          <w:rFonts w:cs="Arial"/>
          <w:b/>
          <w:sz w:val="20"/>
          <w:lang w:val="es-MX"/>
        </w:rPr>
        <w:tab/>
      </w:r>
      <w:r>
        <w:rPr>
          <w:rFonts w:cs="Arial"/>
          <w:b/>
          <w:sz w:val="20"/>
          <w:lang w:val="es-MX"/>
        </w:rPr>
        <w:tab/>
      </w:r>
      <w:r>
        <w:rPr>
          <w:rFonts w:cs="Arial"/>
          <w:b/>
          <w:sz w:val="20"/>
          <w:lang w:val="es-MX"/>
        </w:rPr>
        <w:tab/>
      </w:r>
      <w:r>
        <w:rPr>
          <w:rFonts w:cs="Arial"/>
          <w:b/>
          <w:sz w:val="20"/>
          <w:lang w:val="es-MX"/>
        </w:rPr>
        <w:tab/>
      </w:r>
      <w:r>
        <w:rPr>
          <w:rFonts w:cs="Arial"/>
          <w:b/>
          <w:sz w:val="20"/>
          <w:lang w:val="es-MX"/>
        </w:rPr>
        <w:tab/>
      </w:r>
      <w:r>
        <w:rPr>
          <w:rFonts w:cs="Arial"/>
          <w:b/>
          <w:sz w:val="20"/>
          <w:lang w:val="es-MX"/>
        </w:rPr>
        <w:tab/>
        <w:t xml:space="preserve">      Nombre:</w:t>
      </w:r>
    </w:p>
    <w:p w14:paraId="336B3E86" w14:textId="77777777" w:rsidR="003C6C9B" w:rsidRDefault="003C6C9B" w:rsidP="00271639">
      <w:pPr>
        <w:jc w:val="both"/>
        <w:rPr>
          <w:rFonts w:cs="Arial"/>
          <w:b/>
          <w:sz w:val="20"/>
          <w:lang w:val="es-MX"/>
        </w:rPr>
      </w:pPr>
      <w:r>
        <w:rPr>
          <w:rFonts w:cs="Arial"/>
          <w:b/>
          <w:sz w:val="20"/>
          <w:lang w:val="es-MX"/>
        </w:rPr>
        <w:t>Cargo:</w:t>
      </w:r>
      <w:r>
        <w:rPr>
          <w:rFonts w:cs="Arial"/>
          <w:b/>
          <w:sz w:val="20"/>
          <w:lang w:val="es-MX"/>
        </w:rPr>
        <w:tab/>
      </w:r>
      <w:r>
        <w:rPr>
          <w:rFonts w:cs="Arial"/>
          <w:b/>
          <w:sz w:val="20"/>
          <w:lang w:val="es-MX"/>
        </w:rPr>
        <w:tab/>
      </w:r>
      <w:r>
        <w:rPr>
          <w:rFonts w:cs="Arial"/>
          <w:b/>
          <w:sz w:val="20"/>
          <w:lang w:val="es-MX"/>
        </w:rPr>
        <w:tab/>
      </w:r>
      <w:r>
        <w:rPr>
          <w:rFonts w:cs="Arial"/>
          <w:b/>
          <w:sz w:val="20"/>
          <w:lang w:val="es-MX"/>
        </w:rPr>
        <w:tab/>
      </w:r>
      <w:r>
        <w:rPr>
          <w:rFonts w:cs="Arial"/>
          <w:b/>
          <w:sz w:val="20"/>
          <w:lang w:val="es-MX"/>
        </w:rPr>
        <w:tab/>
      </w:r>
      <w:r>
        <w:rPr>
          <w:rFonts w:cs="Arial"/>
          <w:b/>
          <w:sz w:val="20"/>
          <w:lang w:val="es-MX"/>
        </w:rPr>
        <w:tab/>
      </w:r>
      <w:r>
        <w:rPr>
          <w:rFonts w:cs="Arial"/>
          <w:b/>
          <w:sz w:val="20"/>
          <w:lang w:val="es-MX"/>
        </w:rPr>
        <w:tab/>
        <w:t xml:space="preserve">                   Cargo:</w:t>
      </w:r>
    </w:p>
    <w:p w14:paraId="344A5EA4" w14:textId="77777777" w:rsidR="00DB0B8E" w:rsidRDefault="00DB0B8E" w:rsidP="00271639">
      <w:pPr>
        <w:jc w:val="both"/>
        <w:rPr>
          <w:rFonts w:cs="Arial"/>
          <w:b/>
          <w:sz w:val="20"/>
          <w:lang w:val="es-MX"/>
        </w:rPr>
      </w:pPr>
      <w:r w:rsidRPr="00B7782B">
        <w:rPr>
          <w:rFonts w:cs="Arial"/>
          <w:b/>
          <w:sz w:val="20"/>
          <w:lang w:val="es-MX"/>
        </w:rPr>
        <w:t xml:space="preserve">SECRETARIA DE INFRAESTRUCTURA </w:t>
      </w:r>
      <w:r w:rsidRPr="00B7782B">
        <w:rPr>
          <w:rFonts w:cs="Arial"/>
          <w:b/>
          <w:sz w:val="20"/>
          <w:lang w:val="es-MX"/>
        </w:rPr>
        <w:tab/>
      </w:r>
      <w:r w:rsidRPr="00B7782B">
        <w:rPr>
          <w:rFonts w:cs="Arial"/>
          <w:b/>
          <w:sz w:val="20"/>
          <w:lang w:val="es-MX"/>
        </w:rPr>
        <w:tab/>
      </w:r>
      <w:r w:rsidRPr="00B7782B">
        <w:rPr>
          <w:rFonts w:cs="Arial"/>
          <w:b/>
          <w:sz w:val="20"/>
          <w:lang w:val="es-MX"/>
        </w:rPr>
        <w:tab/>
      </w:r>
      <w:r w:rsidR="003C6C9B">
        <w:rPr>
          <w:rFonts w:cs="Arial"/>
          <w:b/>
          <w:sz w:val="20"/>
          <w:lang w:val="es-MX"/>
        </w:rPr>
        <w:t xml:space="preserve">      DEPARTAMENTO</w:t>
      </w:r>
      <w:r w:rsidRPr="00B7782B">
        <w:rPr>
          <w:rFonts w:cs="Arial"/>
          <w:b/>
          <w:sz w:val="20"/>
          <w:lang w:val="es-MX"/>
        </w:rPr>
        <w:t xml:space="preserve"> DE PLANEACIÓN </w:t>
      </w:r>
      <w:r w:rsidRPr="00B7782B">
        <w:rPr>
          <w:rFonts w:cs="Arial"/>
          <w:b/>
          <w:sz w:val="20"/>
          <w:lang w:val="es-MX"/>
        </w:rPr>
        <w:tab/>
      </w:r>
    </w:p>
    <w:p w14:paraId="241D89C1" w14:textId="77777777" w:rsidR="003C6C9B" w:rsidRDefault="003C6C9B" w:rsidP="00271639">
      <w:pPr>
        <w:jc w:val="both"/>
        <w:rPr>
          <w:rFonts w:cs="Arial"/>
          <w:b/>
          <w:sz w:val="20"/>
          <w:lang w:val="es-MX"/>
        </w:rPr>
      </w:pPr>
    </w:p>
    <w:p w14:paraId="1C3A723A" w14:textId="77777777" w:rsidR="003C6C9B" w:rsidRPr="00B7782B" w:rsidRDefault="003C6C9B" w:rsidP="00271639">
      <w:pPr>
        <w:jc w:val="both"/>
        <w:rPr>
          <w:rFonts w:cs="Arial"/>
          <w:b/>
          <w:sz w:val="20"/>
          <w:lang w:val="es-MX"/>
        </w:rPr>
      </w:pPr>
    </w:p>
    <w:p w14:paraId="093CEEFE" w14:textId="77777777" w:rsidR="00271639" w:rsidRPr="00B7782B" w:rsidRDefault="00271639" w:rsidP="00271639">
      <w:pPr>
        <w:jc w:val="center"/>
        <w:rPr>
          <w:rFonts w:cs="Arial"/>
          <w:sz w:val="20"/>
          <w:lang w:val="es-MX"/>
        </w:rPr>
      </w:pPr>
    </w:p>
    <w:p w14:paraId="01A94A8A" w14:textId="77777777" w:rsidR="00DB0B8E" w:rsidRPr="00B7782B" w:rsidRDefault="00AB3965" w:rsidP="00271639">
      <w:pPr>
        <w:jc w:val="center"/>
        <w:rPr>
          <w:rFonts w:cs="Arial"/>
          <w:sz w:val="20"/>
          <w:lang w:val="es-MX"/>
        </w:rPr>
      </w:pPr>
      <w:r w:rsidRPr="00B7782B">
        <w:rPr>
          <w:rFonts w:cs="Arial"/>
          <w:sz w:val="20"/>
          <w:lang w:val="es-MX"/>
        </w:rPr>
        <w:t>________</w:t>
      </w:r>
      <w:r w:rsidR="00271639" w:rsidRPr="00B7782B">
        <w:rPr>
          <w:rFonts w:cs="Arial"/>
          <w:sz w:val="20"/>
          <w:lang w:val="es-MX"/>
        </w:rPr>
        <w:t>__________________</w:t>
      </w:r>
    </w:p>
    <w:p w14:paraId="569D2F74" w14:textId="77777777" w:rsidR="003C6C9B" w:rsidRDefault="003C6C9B" w:rsidP="003C6C9B">
      <w:pPr>
        <w:ind w:left="2832" w:firstLine="708"/>
        <w:rPr>
          <w:rFonts w:cs="Arial"/>
          <w:b/>
          <w:sz w:val="20"/>
          <w:lang w:val="es-MX"/>
        </w:rPr>
      </w:pPr>
      <w:r>
        <w:rPr>
          <w:rFonts w:cs="Arial"/>
          <w:b/>
          <w:sz w:val="20"/>
          <w:lang w:val="es-MX"/>
        </w:rPr>
        <w:t>Firma</w:t>
      </w:r>
    </w:p>
    <w:p w14:paraId="67324C22" w14:textId="77777777" w:rsidR="003C6C9B" w:rsidRDefault="003C6C9B" w:rsidP="003C6C9B">
      <w:pPr>
        <w:ind w:left="2832" w:firstLine="708"/>
        <w:rPr>
          <w:rFonts w:cs="Arial"/>
          <w:b/>
          <w:sz w:val="20"/>
          <w:lang w:val="es-MX"/>
        </w:rPr>
      </w:pPr>
      <w:r>
        <w:rPr>
          <w:rFonts w:cs="Arial"/>
          <w:b/>
          <w:sz w:val="20"/>
          <w:lang w:val="es-MX"/>
        </w:rPr>
        <w:t>Nombre:</w:t>
      </w:r>
    </w:p>
    <w:p w14:paraId="0F9F953D" w14:textId="77777777" w:rsidR="003C6C9B" w:rsidRDefault="003C6C9B" w:rsidP="003C6C9B">
      <w:pPr>
        <w:ind w:left="2832" w:firstLine="708"/>
        <w:rPr>
          <w:rFonts w:cs="Arial"/>
          <w:b/>
          <w:sz w:val="20"/>
          <w:lang w:val="es-MX"/>
        </w:rPr>
      </w:pPr>
      <w:r>
        <w:rPr>
          <w:rFonts w:cs="Arial"/>
          <w:b/>
          <w:sz w:val="20"/>
          <w:lang w:val="es-MX"/>
        </w:rPr>
        <w:t>Cargo:</w:t>
      </w:r>
    </w:p>
    <w:p w14:paraId="782CF350" w14:textId="77777777" w:rsidR="00DB0B8E" w:rsidRPr="00B7782B" w:rsidRDefault="00DB0B8E" w:rsidP="003C6C9B">
      <w:pPr>
        <w:ind w:left="2832" w:firstLine="708"/>
        <w:rPr>
          <w:rFonts w:cs="Arial"/>
          <w:b/>
          <w:sz w:val="20"/>
          <w:lang w:val="es-MX"/>
        </w:rPr>
      </w:pPr>
      <w:r w:rsidRPr="00B7782B">
        <w:rPr>
          <w:rFonts w:cs="Arial"/>
          <w:b/>
          <w:sz w:val="20"/>
          <w:lang w:val="es-MX"/>
        </w:rPr>
        <w:t xml:space="preserve">SECRETARIA </w:t>
      </w:r>
      <w:r w:rsidR="00271639" w:rsidRPr="00B7782B">
        <w:rPr>
          <w:rFonts w:cs="Arial"/>
          <w:b/>
          <w:sz w:val="20"/>
          <w:lang w:val="es-MX"/>
        </w:rPr>
        <w:t>DE MOVILIDAD</w:t>
      </w:r>
    </w:p>
    <w:p w14:paraId="6F7F4011" w14:textId="77777777" w:rsidR="0094473E" w:rsidRDefault="0094473E" w:rsidP="00271639">
      <w:pPr>
        <w:jc w:val="center"/>
        <w:rPr>
          <w:rFonts w:cs="Arial"/>
          <w:b/>
          <w:sz w:val="20"/>
          <w:lang w:val="es-MX"/>
        </w:rPr>
      </w:pPr>
    </w:p>
    <w:p w14:paraId="7FC9BDB0" w14:textId="77777777" w:rsidR="00A80A21" w:rsidRDefault="00A80A21" w:rsidP="00271639">
      <w:pPr>
        <w:jc w:val="center"/>
        <w:rPr>
          <w:rFonts w:cs="Arial"/>
          <w:b/>
          <w:sz w:val="20"/>
          <w:lang w:val="es-MX"/>
        </w:rPr>
      </w:pPr>
    </w:p>
    <w:p w14:paraId="797F1054" w14:textId="77777777" w:rsidR="00A80A21" w:rsidRDefault="00A80A21" w:rsidP="00271639">
      <w:pPr>
        <w:jc w:val="center"/>
        <w:rPr>
          <w:rFonts w:cs="Arial"/>
          <w:b/>
          <w:sz w:val="20"/>
          <w:lang w:val="es-MX"/>
        </w:rPr>
      </w:pPr>
    </w:p>
    <w:p w14:paraId="1AA26F6A" w14:textId="77777777" w:rsidR="00A80A21" w:rsidRDefault="00A80A21" w:rsidP="00271639">
      <w:pPr>
        <w:jc w:val="center"/>
        <w:rPr>
          <w:rFonts w:cs="Arial"/>
          <w:b/>
          <w:sz w:val="20"/>
          <w:lang w:val="es-MX"/>
        </w:rPr>
      </w:pPr>
    </w:p>
    <w:p w14:paraId="6498E396" w14:textId="77777777" w:rsidR="00A80A21" w:rsidRDefault="00A80A21" w:rsidP="00271639">
      <w:pPr>
        <w:jc w:val="center"/>
        <w:rPr>
          <w:rFonts w:cs="Arial"/>
          <w:b/>
          <w:sz w:val="20"/>
          <w:lang w:val="es-MX"/>
        </w:rPr>
      </w:pPr>
    </w:p>
    <w:p w14:paraId="585FE687" w14:textId="77777777" w:rsidR="00A80A21" w:rsidRPr="00B7782B" w:rsidRDefault="00A80A21" w:rsidP="00271639">
      <w:pPr>
        <w:jc w:val="center"/>
        <w:rPr>
          <w:rFonts w:cs="Arial"/>
          <w:b/>
          <w:sz w:val="20"/>
          <w:lang w:val="es-MX"/>
        </w:rPr>
      </w:pPr>
    </w:p>
    <w:p w14:paraId="721BBE9A" w14:textId="77777777" w:rsidR="0094473E" w:rsidRDefault="0094473E" w:rsidP="00271639">
      <w:pPr>
        <w:jc w:val="center"/>
        <w:rPr>
          <w:rFonts w:cs="Arial"/>
          <w:b/>
          <w:sz w:val="18"/>
          <w:szCs w:val="18"/>
          <w:lang w:val="es-MX"/>
        </w:rPr>
      </w:pPr>
    </w:p>
    <w:p w14:paraId="2D6C19ED" w14:textId="77777777" w:rsidR="00DB0B8E" w:rsidRPr="00271639" w:rsidRDefault="00DB0B8E" w:rsidP="00DB0B8E">
      <w:pPr>
        <w:jc w:val="both"/>
        <w:rPr>
          <w:rFonts w:cs="Arial"/>
          <w:b/>
          <w:sz w:val="8"/>
          <w:szCs w:val="8"/>
          <w:lang w:val="es-MX"/>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042"/>
      </w:tblGrid>
      <w:tr w:rsidR="00DB0B8E" w:rsidRPr="0094473E" w14:paraId="4489E50A" w14:textId="77777777" w:rsidTr="0094473E">
        <w:trPr>
          <w:trHeight w:val="257"/>
          <w:jc w:val="center"/>
        </w:trPr>
        <w:tc>
          <w:tcPr>
            <w:tcW w:w="10042" w:type="dxa"/>
            <w:shd w:val="clear" w:color="auto" w:fill="C0C0C0"/>
            <w:vAlign w:val="center"/>
          </w:tcPr>
          <w:p w14:paraId="272B55DE" w14:textId="77777777" w:rsidR="00DB0B8E" w:rsidRPr="0094473E" w:rsidRDefault="00DB0B8E" w:rsidP="009E27C8">
            <w:pPr>
              <w:jc w:val="center"/>
              <w:rPr>
                <w:rFonts w:cs="Arial"/>
                <w:b/>
                <w:sz w:val="20"/>
              </w:rPr>
            </w:pPr>
            <w:r w:rsidRPr="0094473E">
              <w:rPr>
                <w:rFonts w:cs="Arial"/>
                <w:b/>
                <w:sz w:val="20"/>
              </w:rPr>
              <w:lastRenderedPageBreak/>
              <w:t xml:space="preserve">NOTIFICACIÓN </w:t>
            </w:r>
            <w:r w:rsidR="00C70A24">
              <w:rPr>
                <w:rFonts w:cs="Arial"/>
                <w:b/>
                <w:sz w:val="20"/>
              </w:rPr>
              <w:t>DEL INTERESADO</w:t>
            </w:r>
          </w:p>
        </w:tc>
      </w:tr>
    </w:tbl>
    <w:p w14:paraId="79247DBB" w14:textId="77777777" w:rsidR="00DB0B8E" w:rsidRPr="00271639" w:rsidRDefault="00DB0B8E" w:rsidP="00271639">
      <w:pPr>
        <w:jc w:val="both"/>
        <w:rPr>
          <w:rFonts w:cs="Arial"/>
          <w:b/>
          <w:sz w:val="8"/>
          <w:szCs w:val="8"/>
          <w:lang w:val="es-MX"/>
        </w:rPr>
      </w:pPr>
    </w:p>
    <w:tbl>
      <w:tblPr>
        <w:tblW w:w="21312" w:type="dxa"/>
        <w:tblCellMar>
          <w:left w:w="70" w:type="dxa"/>
          <w:right w:w="70" w:type="dxa"/>
        </w:tblCellMar>
        <w:tblLook w:val="04A0" w:firstRow="1" w:lastRow="0" w:firstColumn="1" w:lastColumn="0" w:noHBand="0" w:noVBand="1"/>
      </w:tblPr>
      <w:tblGrid>
        <w:gridCol w:w="7196"/>
        <w:gridCol w:w="1376"/>
        <w:gridCol w:w="1376"/>
        <w:gridCol w:w="1375"/>
        <w:gridCol w:w="1378"/>
        <w:gridCol w:w="777"/>
        <w:gridCol w:w="1562"/>
        <w:gridCol w:w="1558"/>
        <w:gridCol w:w="1561"/>
        <w:gridCol w:w="1558"/>
        <w:gridCol w:w="1585"/>
        <w:gridCol w:w="10"/>
      </w:tblGrid>
      <w:tr w:rsidR="00C70A24" w14:paraId="60454977" w14:textId="77777777" w:rsidTr="009D2FCF">
        <w:trPr>
          <w:trHeight w:val="444"/>
        </w:trPr>
        <w:tc>
          <w:tcPr>
            <w:tcW w:w="21312" w:type="dxa"/>
            <w:gridSpan w:val="12"/>
            <w:tcBorders>
              <w:top w:val="nil"/>
              <w:left w:val="nil"/>
              <w:bottom w:val="nil"/>
              <w:right w:val="nil"/>
            </w:tcBorders>
            <w:shd w:val="clear" w:color="auto" w:fill="auto"/>
            <w:noWrap/>
            <w:vAlign w:val="bottom"/>
          </w:tcPr>
          <w:p w14:paraId="07F86B9E" w14:textId="77777777" w:rsidR="00C70A24" w:rsidRDefault="00C70A24" w:rsidP="00C70A24">
            <w:pPr>
              <w:rPr>
                <w:rFonts w:ascii="Calibri" w:hAnsi="Calibri" w:cs="Calibri"/>
                <w:b/>
                <w:bCs/>
                <w:color w:val="000000"/>
                <w:sz w:val="32"/>
                <w:szCs w:val="32"/>
                <w:lang w:val="es-ES"/>
              </w:rPr>
            </w:pPr>
          </w:p>
        </w:tc>
      </w:tr>
      <w:tr w:rsidR="00C70A24" w14:paraId="0C471314" w14:textId="77777777" w:rsidTr="009D2FCF">
        <w:trPr>
          <w:trHeight w:val="444"/>
        </w:trPr>
        <w:tc>
          <w:tcPr>
            <w:tcW w:w="21312" w:type="dxa"/>
            <w:gridSpan w:val="12"/>
            <w:tcBorders>
              <w:top w:val="nil"/>
              <w:left w:val="nil"/>
              <w:bottom w:val="nil"/>
              <w:right w:val="nil"/>
            </w:tcBorders>
            <w:shd w:val="clear" w:color="auto" w:fill="auto"/>
            <w:noWrap/>
            <w:vAlign w:val="bottom"/>
          </w:tcPr>
          <w:tbl>
            <w:tblPr>
              <w:tblW w:w="7056" w:type="dxa"/>
              <w:tblCellMar>
                <w:left w:w="70" w:type="dxa"/>
                <w:right w:w="70" w:type="dxa"/>
              </w:tblCellMar>
              <w:tblLook w:val="04A0" w:firstRow="1" w:lastRow="0" w:firstColumn="1" w:lastColumn="0" w:noHBand="0" w:noVBand="1"/>
            </w:tblPr>
            <w:tblGrid>
              <w:gridCol w:w="7056"/>
            </w:tblGrid>
            <w:tr w:rsidR="00C70A24" w:rsidRPr="00C70A24" w14:paraId="37B105C1" w14:textId="77777777" w:rsidTr="00C70A24">
              <w:trPr>
                <w:trHeight w:val="234"/>
              </w:trPr>
              <w:tc>
                <w:tcPr>
                  <w:tcW w:w="7056" w:type="dxa"/>
                  <w:tcBorders>
                    <w:top w:val="nil"/>
                    <w:left w:val="nil"/>
                    <w:bottom w:val="nil"/>
                    <w:right w:val="nil"/>
                  </w:tcBorders>
                  <w:shd w:val="clear" w:color="auto" w:fill="auto"/>
                  <w:vAlign w:val="bottom"/>
                  <w:hideMark/>
                </w:tcPr>
                <w:p w14:paraId="5D20357E" w14:textId="77777777" w:rsidR="00C70A24" w:rsidRPr="00C70A24" w:rsidRDefault="00C70A24" w:rsidP="00C70A24">
                  <w:pPr>
                    <w:rPr>
                      <w:rFonts w:ascii="Calibri" w:hAnsi="Calibri" w:cs="Calibri"/>
                      <w:b/>
                      <w:bCs/>
                      <w:color w:val="000000"/>
                      <w:szCs w:val="24"/>
                      <w:lang w:val="es-ES"/>
                    </w:rPr>
                  </w:pPr>
                  <w:r w:rsidRPr="00C70A24">
                    <w:rPr>
                      <w:rFonts w:ascii="Calibri" w:hAnsi="Calibri" w:cs="Calibri"/>
                      <w:b/>
                      <w:bCs/>
                      <w:color w:val="000000"/>
                      <w:szCs w:val="24"/>
                      <w:lang w:val="es-ES"/>
                    </w:rPr>
                    <w:t>EL NOTIFICADO __________________________________________</w:t>
                  </w:r>
                </w:p>
              </w:tc>
            </w:tr>
            <w:tr w:rsidR="00C70A24" w:rsidRPr="00C70A24" w14:paraId="51FC43CE" w14:textId="77777777" w:rsidTr="00C70A24">
              <w:trPr>
                <w:trHeight w:val="234"/>
              </w:trPr>
              <w:tc>
                <w:tcPr>
                  <w:tcW w:w="7056" w:type="dxa"/>
                  <w:tcBorders>
                    <w:top w:val="nil"/>
                    <w:left w:val="nil"/>
                    <w:bottom w:val="nil"/>
                    <w:right w:val="nil"/>
                  </w:tcBorders>
                  <w:shd w:val="clear" w:color="auto" w:fill="auto"/>
                  <w:vAlign w:val="bottom"/>
                  <w:hideMark/>
                </w:tcPr>
                <w:p w14:paraId="1D3694EF" w14:textId="77777777" w:rsidR="00C70A24" w:rsidRPr="00C70A24" w:rsidRDefault="00C70A24" w:rsidP="00C70A24">
                  <w:pPr>
                    <w:rPr>
                      <w:rFonts w:ascii="Calibri" w:hAnsi="Calibri" w:cs="Calibri"/>
                      <w:b/>
                      <w:bCs/>
                      <w:color w:val="000000"/>
                      <w:szCs w:val="24"/>
                      <w:lang w:val="es-ES"/>
                    </w:rPr>
                  </w:pPr>
                  <w:r w:rsidRPr="00C70A24">
                    <w:rPr>
                      <w:rFonts w:ascii="Calibri" w:hAnsi="Calibri" w:cs="Calibri"/>
                      <w:b/>
                      <w:bCs/>
                      <w:color w:val="000000"/>
                      <w:szCs w:val="24"/>
                      <w:lang w:val="es-ES"/>
                    </w:rPr>
                    <w:t>C.C.____________________________________________________</w:t>
                  </w:r>
                </w:p>
              </w:tc>
            </w:tr>
            <w:tr w:rsidR="00C70A24" w:rsidRPr="00C70A24" w14:paraId="103C58E5" w14:textId="77777777" w:rsidTr="00C70A24">
              <w:trPr>
                <w:trHeight w:val="256"/>
              </w:trPr>
              <w:tc>
                <w:tcPr>
                  <w:tcW w:w="7056" w:type="dxa"/>
                  <w:tcBorders>
                    <w:top w:val="nil"/>
                    <w:left w:val="nil"/>
                    <w:bottom w:val="nil"/>
                    <w:right w:val="nil"/>
                  </w:tcBorders>
                  <w:shd w:val="clear" w:color="auto" w:fill="auto"/>
                  <w:vAlign w:val="bottom"/>
                  <w:hideMark/>
                </w:tcPr>
                <w:p w14:paraId="55C20B67" w14:textId="77777777" w:rsidR="00C70A24" w:rsidRPr="00C70A24" w:rsidRDefault="00C70A24" w:rsidP="00C70A24">
                  <w:pPr>
                    <w:rPr>
                      <w:rFonts w:ascii="Calibri" w:hAnsi="Calibri" w:cs="Calibri"/>
                      <w:b/>
                      <w:bCs/>
                      <w:color w:val="000000"/>
                      <w:szCs w:val="24"/>
                      <w:lang w:val="es-ES"/>
                    </w:rPr>
                  </w:pPr>
                  <w:r w:rsidRPr="00C70A24">
                    <w:rPr>
                      <w:rFonts w:ascii="Calibri" w:hAnsi="Calibri" w:cs="Calibri"/>
                      <w:b/>
                      <w:bCs/>
                      <w:color w:val="000000"/>
                      <w:szCs w:val="24"/>
                      <w:lang w:val="es-ES"/>
                    </w:rPr>
                    <w:t>Nombre:________________________________________________</w:t>
                  </w:r>
                </w:p>
              </w:tc>
            </w:tr>
            <w:tr w:rsidR="00C70A24" w:rsidRPr="00C70A24" w14:paraId="6ACFD66B" w14:textId="77777777" w:rsidTr="00C70A24">
              <w:trPr>
                <w:trHeight w:val="245"/>
              </w:trPr>
              <w:tc>
                <w:tcPr>
                  <w:tcW w:w="7056" w:type="dxa"/>
                  <w:tcBorders>
                    <w:top w:val="nil"/>
                    <w:left w:val="nil"/>
                    <w:bottom w:val="nil"/>
                    <w:right w:val="nil"/>
                  </w:tcBorders>
                  <w:shd w:val="clear" w:color="auto" w:fill="auto"/>
                  <w:vAlign w:val="bottom"/>
                  <w:hideMark/>
                </w:tcPr>
                <w:p w14:paraId="762B00EF" w14:textId="77777777" w:rsidR="00C70A24" w:rsidRPr="00C70A24" w:rsidRDefault="00C70A24" w:rsidP="00C70A24">
                  <w:pPr>
                    <w:rPr>
                      <w:rFonts w:ascii="Calibri" w:hAnsi="Calibri" w:cs="Calibri"/>
                      <w:b/>
                      <w:bCs/>
                      <w:color w:val="000000"/>
                      <w:szCs w:val="24"/>
                      <w:lang w:val="es-ES"/>
                    </w:rPr>
                  </w:pPr>
                  <w:r w:rsidRPr="00C70A24">
                    <w:rPr>
                      <w:rFonts w:ascii="Calibri" w:hAnsi="Calibri" w:cs="Calibri"/>
                      <w:b/>
                      <w:bCs/>
                      <w:color w:val="000000"/>
                      <w:szCs w:val="24"/>
                      <w:lang w:val="es-ES"/>
                    </w:rPr>
                    <w:t>Teléfono:______________________________________________</w:t>
                  </w:r>
                  <w:r>
                    <w:rPr>
                      <w:rFonts w:ascii="Calibri" w:hAnsi="Calibri" w:cs="Calibri"/>
                      <w:b/>
                      <w:bCs/>
                      <w:color w:val="000000"/>
                      <w:szCs w:val="24"/>
                      <w:lang w:val="es-ES"/>
                    </w:rPr>
                    <w:t>_</w:t>
                  </w:r>
                </w:p>
              </w:tc>
            </w:tr>
            <w:tr w:rsidR="00C70A24" w:rsidRPr="00C70A24" w14:paraId="3B5B7E72" w14:textId="77777777" w:rsidTr="00C70A24">
              <w:trPr>
                <w:trHeight w:val="490"/>
              </w:trPr>
              <w:tc>
                <w:tcPr>
                  <w:tcW w:w="7056" w:type="dxa"/>
                  <w:tcBorders>
                    <w:top w:val="nil"/>
                    <w:left w:val="nil"/>
                    <w:bottom w:val="nil"/>
                    <w:right w:val="nil"/>
                  </w:tcBorders>
                  <w:shd w:val="clear" w:color="auto" w:fill="auto"/>
                  <w:vAlign w:val="bottom"/>
                  <w:hideMark/>
                </w:tcPr>
                <w:p w14:paraId="4261C1FA" w14:textId="77777777" w:rsidR="00C70A24" w:rsidRPr="00C70A24" w:rsidRDefault="00C70A24" w:rsidP="00C70A24">
                  <w:pPr>
                    <w:rPr>
                      <w:rFonts w:ascii="Calibri" w:hAnsi="Calibri" w:cs="Calibri"/>
                      <w:b/>
                      <w:bCs/>
                      <w:color w:val="000000"/>
                      <w:szCs w:val="24"/>
                      <w:lang w:val="es-ES"/>
                    </w:rPr>
                  </w:pPr>
                  <w:r w:rsidRPr="00C70A24">
                    <w:rPr>
                      <w:rFonts w:ascii="Calibri" w:hAnsi="Calibri" w:cs="Calibri"/>
                      <w:b/>
                      <w:bCs/>
                      <w:color w:val="000000"/>
                      <w:szCs w:val="24"/>
                      <w:lang w:val="es-ES"/>
                    </w:rPr>
                    <w:t>Hora:____________________________________________</w:t>
                  </w:r>
                  <w:r>
                    <w:rPr>
                      <w:rFonts w:ascii="Calibri" w:hAnsi="Calibri" w:cs="Calibri"/>
                      <w:b/>
                      <w:bCs/>
                      <w:color w:val="000000"/>
                      <w:szCs w:val="24"/>
                      <w:lang w:val="es-ES"/>
                    </w:rPr>
                    <w:t>_______</w:t>
                  </w:r>
                </w:p>
              </w:tc>
            </w:tr>
          </w:tbl>
          <w:p w14:paraId="400EA119" w14:textId="77777777" w:rsidR="00C70A24" w:rsidRDefault="00C70A24" w:rsidP="00C70A24">
            <w:pPr>
              <w:rPr>
                <w:rFonts w:ascii="Calibri" w:hAnsi="Calibri" w:cs="Calibri"/>
                <w:b/>
                <w:bCs/>
                <w:color w:val="000000"/>
              </w:rPr>
            </w:pPr>
          </w:p>
        </w:tc>
      </w:tr>
      <w:tr w:rsidR="00C70A24" w14:paraId="693522B0" w14:textId="77777777" w:rsidTr="009D2FCF">
        <w:trPr>
          <w:trHeight w:val="311"/>
        </w:trPr>
        <w:tc>
          <w:tcPr>
            <w:tcW w:w="7196" w:type="dxa"/>
            <w:tcBorders>
              <w:top w:val="nil"/>
              <w:left w:val="nil"/>
              <w:bottom w:val="nil"/>
              <w:right w:val="nil"/>
            </w:tcBorders>
            <w:shd w:val="clear" w:color="auto" w:fill="auto"/>
            <w:noWrap/>
            <w:vAlign w:val="bottom"/>
          </w:tcPr>
          <w:p w14:paraId="1DB39553" w14:textId="77777777" w:rsidR="00C70A24" w:rsidRDefault="00C70A24" w:rsidP="00C70A24">
            <w:pPr>
              <w:rPr>
                <w:rFonts w:ascii="Calibri" w:hAnsi="Calibri" w:cs="Calibri"/>
                <w:b/>
                <w:bCs/>
                <w:color w:val="000000"/>
                <w:sz w:val="32"/>
                <w:szCs w:val="32"/>
              </w:rPr>
            </w:pPr>
          </w:p>
        </w:tc>
        <w:tc>
          <w:tcPr>
            <w:tcW w:w="2752" w:type="dxa"/>
            <w:gridSpan w:val="2"/>
            <w:tcBorders>
              <w:top w:val="nil"/>
              <w:left w:val="nil"/>
              <w:bottom w:val="nil"/>
              <w:right w:val="nil"/>
            </w:tcBorders>
            <w:shd w:val="clear" w:color="auto" w:fill="auto"/>
            <w:noWrap/>
            <w:vAlign w:val="bottom"/>
          </w:tcPr>
          <w:p w14:paraId="0D744754" w14:textId="77777777" w:rsidR="00C70A24" w:rsidRDefault="00C70A24">
            <w:pPr>
              <w:rPr>
                <w:sz w:val="20"/>
              </w:rPr>
            </w:pPr>
          </w:p>
        </w:tc>
        <w:tc>
          <w:tcPr>
            <w:tcW w:w="2753" w:type="dxa"/>
            <w:gridSpan w:val="2"/>
            <w:tcBorders>
              <w:top w:val="nil"/>
              <w:left w:val="nil"/>
              <w:bottom w:val="nil"/>
              <w:right w:val="nil"/>
            </w:tcBorders>
            <w:shd w:val="clear" w:color="auto" w:fill="auto"/>
            <w:noWrap/>
            <w:vAlign w:val="bottom"/>
          </w:tcPr>
          <w:p w14:paraId="40E12181" w14:textId="77777777" w:rsidR="00C70A24" w:rsidRDefault="00C70A24">
            <w:pPr>
              <w:jc w:val="center"/>
              <w:rPr>
                <w:sz w:val="20"/>
              </w:rPr>
            </w:pPr>
          </w:p>
        </w:tc>
        <w:tc>
          <w:tcPr>
            <w:tcW w:w="777" w:type="dxa"/>
            <w:tcBorders>
              <w:top w:val="nil"/>
              <w:left w:val="nil"/>
              <w:bottom w:val="nil"/>
              <w:right w:val="nil"/>
            </w:tcBorders>
            <w:shd w:val="clear" w:color="auto" w:fill="auto"/>
            <w:noWrap/>
            <w:vAlign w:val="bottom"/>
          </w:tcPr>
          <w:p w14:paraId="17CF305A" w14:textId="77777777" w:rsidR="00C70A24" w:rsidRDefault="00C70A24">
            <w:pPr>
              <w:jc w:val="center"/>
              <w:rPr>
                <w:sz w:val="20"/>
              </w:rPr>
            </w:pPr>
          </w:p>
        </w:tc>
        <w:tc>
          <w:tcPr>
            <w:tcW w:w="4681" w:type="dxa"/>
            <w:gridSpan w:val="3"/>
            <w:tcBorders>
              <w:top w:val="nil"/>
              <w:left w:val="nil"/>
              <w:bottom w:val="nil"/>
              <w:right w:val="nil"/>
            </w:tcBorders>
            <w:shd w:val="clear" w:color="auto" w:fill="auto"/>
            <w:noWrap/>
            <w:vAlign w:val="bottom"/>
          </w:tcPr>
          <w:p w14:paraId="027EA20C" w14:textId="77777777" w:rsidR="00C70A24" w:rsidRDefault="00C70A24">
            <w:pPr>
              <w:jc w:val="center"/>
              <w:rPr>
                <w:sz w:val="20"/>
              </w:rPr>
            </w:pPr>
          </w:p>
        </w:tc>
        <w:tc>
          <w:tcPr>
            <w:tcW w:w="3153" w:type="dxa"/>
            <w:gridSpan w:val="3"/>
            <w:tcBorders>
              <w:top w:val="nil"/>
              <w:left w:val="nil"/>
              <w:bottom w:val="nil"/>
              <w:right w:val="nil"/>
            </w:tcBorders>
            <w:shd w:val="clear" w:color="auto" w:fill="auto"/>
            <w:noWrap/>
            <w:vAlign w:val="bottom"/>
            <w:hideMark/>
          </w:tcPr>
          <w:p w14:paraId="4F1B666C" w14:textId="77777777" w:rsidR="00C70A24" w:rsidRDefault="00C70A24">
            <w:pPr>
              <w:jc w:val="right"/>
              <w:rPr>
                <w:sz w:val="20"/>
              </w:rPr>
            </w:pPr>
          </w:p>
        </w:tc>
      </w:tr>
      <w:tr w:rsidR="00C70A24" w14:paraId="78748E69" w14:textId="77777777" w:rsidTr="009D2FCF">
        <w:trPr>
          <w:gridAfter w:val="1"/>
          <w:wAfter w:w="10" w:type="dxa"/>
          <w:trHeight w:val="1066"/>
        </w:trPr>
        <w:tc>
          <w:tcPr>
            <w:tcW w:w="7196" w:type="dxa"/>
            <w:tcBorders>
              <w:top w:val="nil"/>
              <w:left w:val="nil"/>
              <w:bottom w:val="nil"/>
              <w:right w:val="nil"/>
            </w:tcBorders>
            <w:shd w:val="clear" w:color="auto" w:fill="auto"/>
            <w:noWrap/>
            <w:vAlign w:val="bottom"/>
          </w:tcPr>
          <w:tbl>
            <w:tblPr>
              <w:tblW w:w="7056" w:type="dxa"/>
              <w:tblCellMar>
                <w:left w:w="70" w:type="dxa"/>
                <w:right w:w="70" w:type="dxa"/>
              </w:tblCellMar>
              <w:tblLook w:val="04A0" w:firstRow="1" w:lastRow="0" w:firstColumn="1" w:lastColumn="0" w:noHBand="0" w:noVBand="1"/>
            </w:tblPr>
            <w:tblGrid>
              <w:gridCol w:w="7056"/>
            </w:tblGrid>
            <w:tr w:rsidR="00C70A24" w:rsidRPr="00C70A24" w14:paraId="00CE4725" w14:textId="77777777" w:rsidTr="00B831D3">
              <w:trPr>
                <w:trHeight w:val="234"/>
              </w:trPr>
              <w:tc>
                <w:tcPr>
                  <w:tcW w:w="7056" w:type="dxa"/>
                  <w:tcBorders>
                    <w:top w:val="nil"/>
                    <w:left w:val="nil"/>
                    <w:bottom w:val="nil"/>
                    <w:right w:val="nil"/>
                  </w:tcBorders>
                  <w:shd w:val="clear" w:color="auto" w:fill="auto"/>
                  <w:vAlign w:val="bottom"/>
                  <w:hideMark/>
                </w:tcPr>
                <w:p w14:paraId="3680A888" w14:textId="77777777" w:rsidR="00C70A24" w:rsidRPr="00C70A24" w:rsidRDefault="00C70A24" w:rsidP="00C70A24">
                  <w:pPr>
                    <w:rPr>
                      <w:rFonts w:ascii="Calibri" w:hAnsi="Calibri" w:cs="Calibri"/>
                      <w:b/>
                      <w:bCs/>
                      <w:color w:val="000000"/>
                      <w:szCs w:val="24"/>
                      <w:lang w:val="es-ES"/>
                    </w:rPr>
                  </w:pPr>
                  <w:r w:rsidRPr="00C70A24">
                    <w:rPr>
                      <w:rFonts w:ascii="Calibri" w:hAnsi="Calibri" w:cs="Calibri"/>
                      <w:b/>
                      <w:bCs/>
                      <w:color w:val="000000"/>
                      <w:szCs w:val="24"/>
                      <w:lang w:val="es-ES"/>
                    </w:rPr>
                    <w:t>EL NOTIFICADO</w:t>
                  </w:r>
                  <w:r>
                    <w:rPr>
                      <w:rFonts w:ascii="Calibri" w:hAnsi="Calibri" w:cs="Calibri"/>
                      <w:b/>
                      <w:bCs/>
                      <w:color w:val="000000"/>
                      <w:szCs w:val="24"/>
                      <w:lang w:val="es-ES"/>
                    </w:rPr>
                    <w:t>R</w:t>
                  </w:r>
                  <w:r w:rsidRPr="00C70A24">
                    <w:rPr>
                      <w:rFonts w:ascii="Calibri" w:hAnsi="Calibri" w:cs="Calibri"/>
                      <w:b/>
                      <w:bCs/>
                      <w:color w:val="000000"/>
                      <w:szCs w:val="24"/>
                      <w:lang w:val="es-ES"/>
                    </w:rPr>
                    <w:t xml:space="preserve"> _________________________________________</w:t>
                  </w:r>
                </w:p>
              </w:tc>
            </w:tr>
            <w:tr w:rsidR="00C70A24" w:rsidRPr="00C70A24" w14:paraId="0CBB5EA8" w14:textId="77777777" w:rsidTr="00B831D3">
              <w:trPr>
                <w:trHeight w:val="234"/>
              </w:trPr>
              <w:tc>
                <w:tcPr>
                  <w:tcW w:w="7056" w:type="dxa"/>
                  <w:tcBorders>
                    <w:top w:val="nil"/>
                    <w:left w:val="nil"/>
                    <w:bottom w:val="nil"/>
                    <w:right w:val="nil"/>
                  </w:tcBorders>
                  <w:shd w:val="clear" w:color="auto" w:fill="auto"/>
                  <w:vAlign w:val="bottom"/>
                  <w:hideMark/>
                </w:tcPr>
                <w:p w14:paraId="048C12D6" w14:textId="77777777" w:rsidR="00C70A24" w:rsidRPr="00C70A24" w:rsidRDefault="00C70A24" w:rsidP="00C70A24">
                  <w:pPr>
                    <w:rPr>
                      <w:rFonts w:ascii="Calibri" w:hAnsi="Calibri" w:cs="Calibri"/>
                      <w:b/>
                      <w:bCs/>
                      <w:color w:val="000000"/>
                      <w:szCs w:val="24"/>
                      <w:lang w:val="es-ES"/>
                    </w:rPr>
                  </w:pPr>
                  <w:r w:rsidRPr="00C70A24">
                    <w:rPr>
                      <w:rFonts w:ascii="Calibri" w:hAnsi="Calibri" w:cs="Calibri"/>
                      <w:b/>
                      <w:bCs/>
                      <w:color w:val="000000"/>
                      <w:szCs w:val="24"/>
                      <w:lang w:val="es-ES"/>
                    </w:rPr>
                    <w:t>C.C.____________________________________________________</w:t>
                  </w:r>
                </w:p>
              </w:tc>
            </w:tr>
            <w:tr w:rsidR="00C70A24" w:rsidRPr="00C70A24" w14:paraId="0F8C5B7C" w14:textId="77777777" w:rsidTr="00B831D3">
              <w:trPr>
                <w:trHeight w:val="256"/>
              </w:trPr>
              <w:tc>
                <w:tcPr>
                  <w:tcW w:w="7056" w:type="dxa"/>
                  <w:tcBorders>
                    <w:top w:val="nil"/>
                    <w:left w:val="nil"/>
                    <w:bottom w:val="nil"/>
                    <w:right w:val="nil"/>
                  </w:tcBorders>
                  <w:shd w:val="clear" w:color="auto" w:fill="auto"/>
                  <w:vAlign w:val="bottom"/>
                  <w:hideMark/>
                </w:tcPr>
                <w:p w14:paraId="0B2B19E0" w14:textId="77777777" w:rsidR="00C70A24" w:rsidRPr="00C70A24" w:rsidRDefault="00C70A24" w:rsidP="00C70A24">
                  <w:pPr>
                    <w:rPr>
                      <w:rFonts w:ascii="Calibri" w:hAnsi="Calibri" w:cs="Calibri"/>
                      <w:b/>
                      <w:bCs/>
                      <w:color w:val="000000"/>
                      <w:szCs w:val="24"/>
                      <w:lang w:val="es-ES"/>
                    </w:rPr>
                  </w:pPr>
                  <w:r w:rsidRPr="00C70A24">
                    <w:rPr>
                      <w:rFonts w:ascii="Calibri" w:hAnsi="Calibri" w:cs="Calibri"/>
                      <w:b/>
                      <w:bCs/>
                      <w:color w:val="000000"/>
                      <w:szCs w:val="24"/>
                      <w:lang w:val="es-ES"/>
                    </w:rPr>
                    <w:t>Nombre:________________________________________________</w:t>
                  </w:r>
                </w:p>
              </w:tc>
            </w:tr>
            <w:tr w:rsidR="00C70A24" w:rsidRPr="00C70A24" w14:paraId="537E8A29" w14:textId="77777777" w:rsidTr="00B831D3">
              <w:trPr>
                <w:trHeight w:val="245"/>
              </w:trPr>
              <w:tc>
                <w:tcPr>
                  <w:tcW w:w="7056" w:type="dxa"/>
                  <w:tcBorders>
                    <w:top w:val="nil"/>
                    <w:left w:val="nil"/>
                    <w:bottom w:val="nil"/>
                    <w:right w:val="nil"/>
                  </w:tcBorders>
                  <w:shd w:val="clear" w:color="auto" w:fill="auto"/>
                  <w:vAlign w:val="bottom"/>
                  <w:hideMark/>
                </w:tcPr>
                <w:p w14:paraId="169E570F" w14:textId="77777777" w:rsidR="00C70A24" w:rsidRPr="00C70A24" w:rsidRDefault="00C70A24" w:rsidP="00C70A24">
                  <w:pPr>
                    <w:rPr>
                      <w:rFonts w:ascii="Calibri" w:hAnsi="Calibri" w:cs="Calibri"/>
                      <w:b/>
                      <w:bCs/>
                      <w:color w:val="000000"/>
                      <w:szCs w:val="24"/>
                      <w:lang w:val="es-ES"/>
                    </w:rPr>
                  </w:pPr>
                  <w:r w:rsidRPr="00C70A24">
                    <w:rPr>
                      <w:rFonts w:ascii="Calibri" w:hAnsi="Calibri" w:cs="Calibri"/>
                      <w:b/>
                      <w:bCs/>
                      <w:color w:val="000000"/>
                      <w:szCs w:val="24"/>
                      <w:lang w:val="es-ES"/>
                    </w:rPr>
                    <w:t>Teléfono:______________________________________________</w:t>
                  </w:r>
                  <w:r>
                    <w:rPr>
                      <w:rFonts w:ascii="Calibri" w:hAnsi="Calibri" w:cs="Calibri"/>
                      <w:b/>
                      <w:bCs/>
                      <w:color w:val="000000"/>
                      <w:szCs w:val="24"/>
                      <w:lang w:val="es-ES"/>
                    </w:rPr>
                    <w:t>_</w:t>
                  </w:r>
                </w:p>
              </w:tc>
            </w:tr>
            <w:tr w:rsidR="00C70A24" w:rsidRPr="00C70A24" w14:paraId="327AABF8" w14:textId="77777777" w:rsidTr="00B831D3">
              <w:trPr>
                <w:trHeight w:val="490"/>
              </w:trPr>
              <w:tc>
                <w:tcPr>
                  <w:tcW w:w="7056" w:type="dxa"/>
                  <w:tcBorders>
                    <w:top w:val="nil"/>
                    <w:left w:val="nil"/>
                    <w:bottom w:val="nil"/>
                    <w:right w:val="nil"/>
                  </w:tcBorders>
                  <w:shd w:val="clear" w:color="auto" w:fill="auto"/>
                  <w:vAlign w:val="bottom"/>
                  <w:hideMark/>
                </w:tcPr>
                <w:p w14:paraId="38871D45" w14:textId="77777777" w:rsidR="00C70A24" w:rsidRPr="00C70A24" w:rsidRDefault="00C70A24" w:rsidP="00C70A24">
                  <w:pPr>
                    <w:rPr>
                      <w:rFonts w:ascii="Calibri" w:hAnsi="Calibri" w:cs="Calibri"/>
                      <w:b/>
                      <w:bCs/>
                      <w:color w:val="000000"/>
                      <w:szCs w:val="24"/>
                      <w:lang w:val="es-ES"/>
                    </w:rPr>
                  </w:pPr>
                  <w:r w:rsidRPr="00C70A24">
                    <w:rPr>
                      <w:rFonts w:ascii="Calibri" w:hAnsi="Calibri" w:cs="Calibri"/>
                      <w:b/>
                      <w:bCs/>
                      <w:color w:val="000000"/>
                      <w:szCs w:val="24"/>
                      <w:lang w:val="es-ES"/>
                    </w:rPr>
                    <w:t>Hora:____________________________________________</w:t>
                  </w:r>
                  <w:r>
                    <w:rPr>
                      <w:rFonts w:ascii="Calibri" w:hAnsi="Calibri" w:cs="Calibri"/>
                      <w:b/>
                      <w:bCs/>
                      <w:color w:val="000000"/>
                      <w:szCs w:val="24"/>
                      <w:lang w:val="es-ES"/>
                    </w:rPr>
                    <w:t>_______</w:t>
                  </w:r>
                </w:p>
              </w:tc>
            </w:tr>
          </w:tbl>
          <w:p w14:paraId="27242302" w14:textId="77777777" w:rsidR="00C70A24" w:rsidRDefault="00C70A24">
            <w:pPr>
              <w:jc w:val="center"/>
              <w:rPr>
                <w:sz w:val="20"/>
              </w:rPr>
            </w:pPr>
          </w:p>
        </w:tc>
        <w:tc>
          <w:tcPr>
            <w:tcW w:w="1376" w:type="dxa"/>
            <w:tcBorders>
              <w:top w:val="nil"/>
              <w:left w:val="nil"/>
              <w:bottom w:val="nil"/>
              <w:right w:val="nil"/>
            </w:tcBorders>
            <w:shd w:val="clear" w:color="auto" w:fill="auto"/>
            <w:noWrap/>
            <w:vAlign w:val="bottom"/>
          </w:tcPr>
          <w:p w14:paraId="305FDC5E" w14:textId="77777777" w:rsidR="00C70A24" w:rsidRDefault="00C70A24">
            <w:pPr>
              <w:rPr>
                <w:sz w:val="20"/>
              </w:rPr>
            </w:pPr>
          </w:p>
        </w:tc>
        <w:tc>
          <w:tcPr>
            <w:tcW w:w="1376" w:type="dxa"/>
            <w:tcBorders>
              <w:top w:val="nil"/>
              <w:left w:val="nil"/>
              <w:bottom w:val="nil"/>
              <w:right w:val="nil"/>
            </w:tcBorders>
            <w:shd w:val="clear" w:color="auto" w:fill="auto"/>
            <w:noWrap/>
            <w:vAlign w:val="bottom"/>
          </w:tcPr>
          <w:p w14:paraId="6895D76A" w14:textId="77777777" w:rsidR="00C70A24" w:rsidRDefault="00C70A24">
            <w:pPr>
              <w:rPr>
                <w:sz w:val="20"/>
              </w:rPr>
            </w:pPr>
          </w:p>
        </w:tc>
        <w:tc>
          <w:tcPr>
            <w:tcW w:w="1375" w:type="dxa"/>
            <w:tcBorders>
              <w:top w:val="nil"/>
              <w:left w:val="nil"/>
              <w:bottom w:val="nil"/>
              <w:right w:val="nil"/>
            </w:tcBorders>
            <w:shd w:val="clear" w:color="auto" w:fill="auto"/>
            <w:noWrap/>
            <w:vAlign w:val="bottom"/>
          </w:tcPr>
          <w:p w14:paraId="5775F278" w14:textId="77777777" w:rsidR="00C70A24" w:rsidRDefault="00C70A24">
            <w:pPr>
              <w:rPr>
                <w:sz w:val="20"/>
              </w:rPr>
            </w:pPr>
          </w:p>
        </w:tc>
        <w:tc>
          <w:tcPr>
            <w:tcW w:w="1378" w:type="dxa"/>
            <w:tcBorders>
              <w:top w:val="nil"/>
              <w:left w:val="nil"/>
              <w:bottom w:val="nil"/>
              <w:right w:val="nil"/>
            </w:tcBorders>
            <w:shd w:val="clear" w:color="auto" w:fill="auto"/>
            <w:noWrap/>
            <w:vAlign w:val="bottom"/>
          </w:tcPr>
          <w:p w14:paraId="62E3D430" w14:textId="77777777" w:rsidR="00C70A24" w:rsidRDefault="00C70A24">
            <w:pPr>
              <w:rPr>
                <w:sz w:val="20"/>
              </w:rPr>
            </w:pPr>
          </w:p>
        </w:tc>
        <w:tc>
          <w:tcPr>
            <w:tcW w:w="777" w:type="dxa"/>
            <w:tcBorders>
              <w:top w:val="nil"/>
              <w:left w:val="nil"/>
              <w:bottom w:val="nil"/>
              <w:right w:val="nil"/>
            </w:tcBorders>
            <w:shd w:val="clear" w:color="auto" w:fill="auto"/>
            <w:noWrap/>
            <w:vAlign w:val="bottom"/>
          </w:tcPr>
          <w:p w14:paraId="5950132C" w14:textId="77777777" w:rsidR="00C70A24" w:rsidRDefault="00C70A24">
            <w:pPr>
              <w:rPr>
                <w:sz w:val="20"/>
              </w:rPr>
            </w:pPr>
          </w:p>
        </w:tc>
        <w:tc>
          <w:tcPr>
            <w:tcW w:w="1562" w:type="dxa"/>
            <w:tcBorders>
              <w:top w:val="nil"/>
              <w:left w:val="nil"/>
              <w:bottom w:val="nil"/>
              <w:right w:val="nil"/>
            </w:tcBorders>
            <w:shd w:val="clear" w:color="auto" w:fill="auto"/>
            <w:noWrap/>
            <w:vAlign w:val="bottom"/>
          </w:tcPr>
          <w:p w14:paraId="6FFC61BD" w14:textId="77777777" w:rsidR="00C70A24" w:rsidRDefault="00C70A24">
            <w:pPr>
              <w:rPr>
                <w:sz w:val="20"/>
              </w:rPr>
            </w:pPr>
          </w:p>
        </w:tc>
        <w:tc>
          <w:tcPr>
            <w:tcW w:w="1558" w:type="dxa"/>
            <w:tcBorders>
              <w:top w:val="nil"/>
              <w:left w:val="nil"/>
              <w:bottom w:val="nil"/>
              <w:right w:val="nil"/>
            </w:tcBorders>
            <w:shd w:val="clear" w:color="auto" w:fill="auto"/>
            <w:noWrap/>
            <w:vAlign w:val="bottom"/>
            <w:hideMark/>
          </w:tcPr>
          <w:p w14:paraId="403E78EF" w14:textId="77777777" w:rsidR="00C70A24" w:rsidRDefault="00C70A24">
            <w:pPr>
              <w:rPr>
                <w:sz w:val="20"/>
              </w:rPr>
            </w:pPr>
          </w:p>
        </w:tc>
        <w:tc>
          <w:tcPr>
            <w:tcW w:w="1561" w:type="dxa"/>
            <w:tcBorders>
              <w:top w:val="nil"/>
              <w:left w:val="nil"/>
              <w:bottom w:val="nil"/>
              <w:right w:val="nil"/>
            </w:tcBorders>
            <w:shd w:val="clear" w:color="auto" w:fill="auto"/>
            <w:noWrap/>
            <w:vAlign w:val="bottom"/>
            <w:hideMark/>
          </w:tcPr>
          <w:p w14:paraId="37B24A9B" w14:textId="77777777" w:rsidR="00C70A24" w:rsidRDefault="00C70A24">
            <w:pPr>
              <w:rPr>
                <w:sz w:val="20"/>
              </w:rPr>
            </w:pPr>
          </w:p>
        </w:tc>
        <w:tc>
          <w:tcPr>
            <w:tcW w:w="1558" w:type="dxa"/>
            <w:tcBorders>
              <w:top w:val="nil"/>
              <w:left w:val="nil"/>
              <w:bottom w:val="nil"/>
              <w:right w:val="nil"/>
            </w:tcBorders>
            <w:shd w:val="clear" w:color="auto" w:fill="auto"/>
            <w:noWrap/>
            <w:vAlign w:val="bottom"/>
            <w:hideMark/>
          </w:tcPr>
          <w:p w14:paraId="4DE4F7B8" w14:textId="77777777" w:rsidR="00C70A24" w:rsidRDefault="00C70A24">
            <w:pPr>
              <w:rPr>
                <w:sz w:val="20"/>
              </w:rPr>
            </w:pPr>
          </w:p>
        </w:tc>
        <w:tc>
          <w:tcPr>
            <w:tcW w:w="1585" w:type="dxa"/>
            <w:tcBorders>
              <w:top w:val="nil"/>
              <w:left w:val="nil"/>
              <w:bottom w:val="nil"/>
              <w:right w:val="nil"/>
            </w:tcBorders>
            <w:shd w:val="clear" w:color="auto" w:fill="auto"/>
            <w:noWrap/>
            <w:vAlign w:val="bottom"/>
            <w:hideMark/>
          </w:tcPr>
          <w:p w14:paraId="64003EC2" w14:textId="77777777" w:rsidR="00C70A24" w:rsidRDefault="00C70A24">
            <w:pPr>
              <w:rPr>
                <w:sz w:val="20"/>
              </w:rPr>
            </w:pPr>
          </w:p>
        </w:tc>
      </w:tr>
    </w:tbl>
    <w:p w14:paraId="520DF883" w14:textId="77777777" w:rsidR="004F28ED" w:rsidRPr="00AE364C" w:rsidRDefault="004F28ED" w:rsidP="006C2A74">
      <w:pPr>
        <w:pStyle w:val="Textoindependiente3"/>
        <w:tabs>
          <w:tab w:val="left" w:pos="0"/>
        </w:tabs>
        <w:rPr>
          <w:rFonts w:asciiTheme="minorHAnsi" w:hAnsiTheme="minorHAnsi"/>
          <w:b/>
          <w:sz w:val="18"/>
          <w:szCs w:val="18"/>
        </w:rPr>
      </w:pPr>
    </w:p>
    <w:sectPr w:rsidR="004F28ED" w:rsidRPr="00AE364C" w:rsidSect="002C4469">
      <w:headerReference w:type="default" r:id="rId8"/>
      <w:footerReference w:type="default" r:id="rId9"/>
      <w:pgSz w:w="12240" w:h="15840" w:code="1"/>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05C3A" w14:textId="77777777" w:rsidR="00BB267B" w:rsidRDefault="00BB267B">
      <w:r>
        <w:separator/>
      </w:r>
    </w:p>
  </w:endnote>
  <w:endnote w:type="continuationSeparator" w:id="0">
    <w:p w14:paraId="5A2DE15B" w14:textId="77777777" w:rsidR="00BB267B" w:rsidRDefault="00BB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0"/>
      </w:rPr>
      <w:id w:val="181400022"/>
      <w:docPartObj>
        <w:docPartGallery w:val="Page Numbers (Bottom of Page)"/>
        <w:docPartUnique/>
      </w:docPartObj>
    </w:sdtPr>
    <w:sdtEndPr/>
    <w:sdtContent>
      <w:sdt>
        <w:sdtPr>
          <w:rPr>
            <w:b/>
            <w:sz w:val="20"/>
          </w:rPr>
          <w:id w:val="860082579"/>
          <w:docPartObj>
            <w:docPartGallery w:val="Page Numbers (Top of Page)"/>
            <w:docPartUnique/>
          </w:docPartObj>
        </w:sdtPr>
        <w:sdtEndPr/>
        <w:sdtContent>
          <w:p w14:paraId="720E21B3" w14:textId="77777777" w:rsidR="0094473E" w:rsidRPr="006F6BC8" w:rsidRDefault="0094473E" w:rsidP="006F6BC8">
            <w:pPr>
              <w:pStyle w:val="Piedepgina"/>
              <w:jc w:val="right"/>
              <w:rPr>
                <w:b/>
                <w:sz w:val="20"/>
              </w:rPr>
            </w:pPr>
            <w:r w:rsidRPr="00B7782B">
              <w:rPr>
                <w:b/>
                <w:sz w:val="20"/>
                <w:lang w:val="es-ES"/>
              </w:rPr>
              <w:t xml:space="preserve">Página </w:t>
            </w:r>
            <w:r w:rsidRPr="00B7782B">
              <w:rPr>
                <w:b/>
                <w:bCs/>
                <w:sz w:val="20"/>
              </w:rPr>
              <w:fldChar w:fldCharType="begin"/>
            </w:r>
            <w:r w:rsidRPr="00B7782B">
              <w:rPr>
                <w:b/>
                <w:bCs/>
                <w:sz w:val="20"/>
              </w:rPr>
              <w:instrText>PAGE</w:instrText>
            </w:r>
            <w:r w:rsidRPr="00B7782B">
              <w:rPr>
                <w:b/>
                <w:bCs/>
                <w:sz w:val="20"/>
              </w:rPr>
              <w:fldChar w:fldCharType="separate"/>
            </w:r>
            <w:r w:rsidR="00826296">
              <w:rPr>
                <w:b/>
                <w:bCs/>
                <w:noProof/>
                <w:sz w:val="20"/>
              </w:rPr>
              <w:t>4</w:t>
            </w:r>
            <w:r w:rsidRPr="00B7782B">
              <w:rPr>
                <w:b/>
                <w:bCs/>
                <w:sz w:val="20"/>
              </w:rPr>
              <w:fldChar w:fldCharType="end"/>
            </w:r>
            <w:r w:rsidRPr="00B7782B">
              <w:rPr>
                <w:b/>
                <w:sz w:val="20"/>
                <w:lang w:val="es-ES"/>
              </w:rPr>
              <w:t xml:space="preserve"> de </w:t>
            </w:r>
            <w:r w:rsidRPr="00B7782B">
              <w:rPr>
                <w:b/>
                <w:bCs/>
                <w:sz w:val="20"/>
              </w:rPr>
              <w:fldChar w:fldCharType="begin"/>
            </w:r>
            <w:r w:rsidRPr="00B7782B">
              <w:rPr>
                <w:b/>
                <w:bCs/>
                <w:sz w:val="20"/>
              </w:rPr>
              <w:instrText>NUMPAGES</w:instrText>
            </w:r>
            <w:r w:rsidRPr="00B7782B">
              <w:rPr>
                <w:b/>
                <w:bCs/>
                <w:sz w:val="20"/>
              </w:rPr>
              <w:fldChar w:fldCharType="separate"/>
            </w:r>
            <w:r w:rsidR="00826296">
              <w:rPr>
                <w:b/>
                <w:bCs/>
                <w:noProof/>
                <w:sz w:val="20"/>
              </w:rPr>
              <w:t>4</w:t>
            </w:r>
            <w:r w:rsidRPr="00B7782B">
              <w:rPr>
                <w:b/>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AC0C7" w14:textId="77777777" w:rsidR="00BB267B" w:rsidRDefault="00BB267B">
      <w:r>
        <w:separator/>
      </w:r>
    </w:p>
  </w:footnote>
  <w:footnote w:type="continuationSeparator" w:id="0">
    <w:p w14:paraId="38A44644" w14:textId="77777777" w:rsidR="00BB267B" w:rsidRDefault="00BB2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5318"/>
      <w:gridCol w:w="2596"/>
    </w:tblGrid>
    <w:tr w:rsidR="002C4469" w14:paraId="6922194A" w14:textId="77777777" w:rsidTr="00826296">
      <w:trPr>
        <w:trHeight w:val="423"/>
        <w:jc w:val="center"/>
      </w:trPr>
      <w:tc>
        <w:tcPr>
          <w:tcW w:w="2048" w:type="dxa"/>
          <w:vMerge w:val="restart"/>
          <w:tcBorders>
            <w:top w:val="single" w:sz="4" w:space="0" w:color="auto"/>
            <w:left w:val="single" w:sz="4" w:space="0" w:color="auto"/>
            <w:bottom w:val="single" w:sz="4" w:space="0" w:color="auto"/>
            <w:right w:val="single" w:sz="4" w:space="0" w:color="auto"/>
          </w:tcBorders>
          <w:vAlign w:val="center"/>
          <w:hideMark/>
        </w:tcPr>
        <w:p w14:paraId="73EF79D7" w14:textId="2661E59F" w:rsidR="002C4469" w:rsidRDefault="00826296" w:rsidP="005D1747">
          <w:pPr>
            <w:pStyle w:val="Encabezado"/>
            <w:jc w:val="center"/>
            <w:rPr>
              <w:rFonts w:cs="Arial"/>
              <w:b/>
            </w:rPr>
          </w:pPr>
          <w:r w:rsidRPr="007154DC">
            <w:rPr>
              <w:noProof/>
              <w:lang w:eastAsia="es-CO"/>
            </w:rPr>
            <w:drawing>
              <wp:inline distT="0" distB="0" distL="0" distR="0" wp14:anchorId="14B2CFC5" wp14:editId="2AD9653A">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318" w:type="dxa"/>
          <w:vMerge w:val="restart"/>
          <w:tcBorders>
            <w:top w:val="single" w:sz="4" w:space="0" w:color="auto"/>
            <w:left w:val="single" w:sz="4" w:space="0" w:color="auto"/>
            <w:bottom w:val="single" w:sz="4" w:space="0" w:color="auto"/>
            <w:right w:val="single" w:sz="4" w:space="0" w:color="auto"/>
          </w:tcBorders>
          <w:vAlign w:val="center"/>
          <w:hideMark/>
        </w:tcPr>
        <w:p w14:paraId="45222FC8" w14:textId="3A7EB750" w:rsidR="002C4469" w:rsidRPr="00B7782B" w:rsidRDefault="002C4469" w:rsidP="00617591">
          <w:pPr>
            <w:pStyle w:val="Sinespaciado"/>
            <w:jc w:val="center"/>
            <w:rPr>
              <w:rFonts w:ascii="Arial" w:hAnsi="Arial" w:cs="Arial"/>
              <w:b/>
              <w:sz w:val="24"/>
              <w:szCs w:val="24"/>
            </w:rPr>
          </w:pPr>
          <w:r w:rsidRPr="00B7782B">
            <w:rPr>
              <w:rFonts w:ascii="Arial" w:hAnsi="Arial" w:cs="Arial"/>
              <w:b/>
              <w:sz w:val="24"/>
              <w:szCs w:val="24"/>
            </w:rPr>
            <w:t xml:space="preserve">FORMATO UNICO DE AUTORIZACION A PERSONAS NATURALES, OPERADORES DE REDES Y/O CONTRATISTAS PARA ROTURA DE VIAS </w:t>
          </w:r>
          <w:r w:rsidR="004E5D24">
            <w:rPr>
              <w:rFonts w:ascii="Arial" w:hAnsi="Arial" w:cs="Arial"/>
              <w:b/>
              <w:sz w:val="24"/>
              <w:szCs w:val="24"/>
            </w:rPr>
            <w:t xml:space="preserve">Y ESPACIO PÚBLICO </w:t>
          </w:r>
        </w:p>
      </w:tc>
      <w:tc>
        <w:tcPr>
          <w:tcW w:w="2596" w:type="dxa"/>
          <w:tcBorders>
            <w:top w:val="single" w:sz="4" w:space="0" w:color="auto"/>
            <w:left w:val="single" w:sz="4" w:space="0" w:color="auto"/>
            <w:bottom w:val="single" w:sz="4" w:space="0" w:color="auto"/>
            <w:right w:val="single" w:sz="4" w:space="0" w:color="auto"/>
          </w:tcBorders>
          <w:vAlign w:val="center"/>
          <w:hideMark/>
        </w:tcPr>
        <w:p w14:paraId="4B8FDD1A" w14:textId="77777777" w:rsidR="002C4469" w:rsidRDefault="002C4469" w:rsidP="00617591">
          <w:pPr>
            <w:pStyle w:val="Encabezado"/>
            <w:rPr>
              <w:rFonts w:cs="Arial"/>
              <w:b/>
              <w:sz w:val="20"/>
            </w:rPr>
          </w:pPr>
          <w:r>
            <w:rPr>
              <w:rFonts w:cs="Arial"/>
              <w:b/>
              <w:sz w:val="20"/>
            </w:rPr>
            <w:t xml:space="preserve">Código: </w:t>
          </w:r>
          <w:r w:rsidR="00BB1EF4">
            <w:rPr>
              <w:rFonts w:cs="Arial"/>
              <w:b/>
              <w:sz w:val="20"/>
            </w:rPr>
            <w:t>FO-DT-24</w:t>
          </w:r>
        </w:p>
      </w:tc>
    </w:tr>
    <w:tr w:rsidR="002C4469" w14:paraId="0CB16A10" w14:textId="77777777" w:rsidTr="00826296">
      <w:trPr>
        <w:trHeight w:val="359"/>
        <w:jc w:val="center"/>
      </w:trPr>
      <w:tc>
        <w:tcPr>
          <w:tcW w:w="2048" w:type="dxa"/>
          <w:vMerge/>
          <w:tcBorders>
            <w:top w:val="single" w:sz="4" w:space="0" w:color="auto"/>
            <w:left w:val="single" w:sz="4" w:space="0" w:color="auto"/>
            <w:bottom w:val="single" w:sz="4" w:space="0" w:color="auto"/>
            <w:right w:val="single" w:sz="4" w:space="0" w:color="auto"/>
          </w:tcBorders>
          <w:vAlign w:val="center"/>
          <w:hideMark/>
        </w:tcPr>
        <w:p w14:paraId="5C312CD5" w14:textId="77777777" w:rsidR="002C4469" w:rsidRDefault="002C4469" w:rsidP="00617591">
          <w:pPr>
            <w:rPr>
              <w:rFonts w:cs="Arial"/>
              <w:b/>
            </w:rPr>
          </w:pPr>
        </w:p>
      </w:tc>
      <w:tc>
        <w:tcPr>
          <w:tcW w:w="5318" w:type="dxa"/>
          <w:vMerge/>
          <w:tcBorders>
            <w:top w:val="single" w:sz="4" w:space="0" w:color="auto"/>
            <w:left w:val="single" w:sz="4" w:space="0" w:color="auto"/>
            <w:bottom w:val="single" w:sz="4" w:space="0" w:color="auto"/>
            <w:right w:val="single" w:sz="4" w:space="0" w:color="auto"/>
          </w:tcBorders>
          <w:vAlign w:val="center"/>
          <w:hideMark/>
        </w:tcPr>
        <w:p w14:paraId="6591D85E" w14:textId="77777777" w:rsidR="002C4469" w:rsidRDefault="002C4469" w:rsidP="00617591">
          <w:pPr>
            <w:rPr>
              <w:rFonts w:cs="Arial"/>
              <w:b/>
            </w:rPr>
          </w:pPr>
        </w:p>
      </w:tc>
      <w:tc>
        <w:tcPr>
          <w:tcW w:w="2596" w:type="dxa"/>
          <w:tcBorders>
            <w:top w:val="single" w:sz="4" w:space="0" w:color="auto"/>
            <w:left w:val="single" w:sz="4" w:space="0" w:color="auto"/>
            <w:bottom w:val="single" w:sz="4" w:space="0" w:color="auto"/>
            <w:right w:val="single" w:sz="4" w:space="0" w:color="auto"/>
          </w:tcBorders>
          <w:vAlign w:val="center"/>
          <w:hideMark/>
        </w:tcPr>
        <w:p w14:paraId="27268B0E" w14:textId="600ED69C" w:rsidR="002C4469" w:rsidRDefault="002C4469" w:rsidP="00617591">
          <w:pPr>
            <w:pStyle w:val="Encabezado"/>
            <w:rPr>
              <w:rFonts w:cs="Arial"/>
              <w:b/>
              <w:sz w:val="20"/>
            </w:rPr>
          </w:pPr>
          <w:r>
            <w:rPr>
              <w:rFonts w:cs="Arial"/>
              <w:b/>
              <w:sz w:val="20"/>
            </w:rPr>
            <w:t>Versión: 0</w:t>
          </w:r>
          <w:r w:rsidR="00C5249C">
            <w:rPr>
              <w:rFonts w:cs="Arial"/>
              <w:b/>
              <w:sz w:val="20"/>
            </w:rPr>
            <w:t>4</w:t>
          </w:r>
        </w:p>
      </w:tc>
    </w:tr>
    <w:tr w:rsidR="002C4469" w14:paraId="5771083D" w14:textId="77777777" w:rsidTr="00826296">
      <w:trPr>
        <w:trHeight w:val="475"/>
        <w:jc w:val="center"/>
      </w:trPr>
      <w:tc>
        <w:tcPr>
          <w:tcW w:w="2048" w:type="dxa"/>
          <w:vMerge/>
          <w:tcBorders>
            <w:top w:val="single" w:sz="4" w:space="0" w:color="auto"/>
            <w:left w:val="single" w:sz="4" w:space="0" w:color="auto"/>
            <w:bottom w:val="single" w:sz="4" w:space="0" w:color="auto"/>
            <w:right w:val="single" w:sz="4" w:space="0" w:color="auto"/>
          </w:tcBorders>
          <w:vAlign w:val="center"/>
          <w:hideMark/>
        </w:tcPr>
        <w:p w14:paraId="0D3E905A" w14:textId="77777777" w:rsidR="002C4469" w:rsidRDefault="002C4469" w:rsidP="00617591">
          <w:pPr>
            <w:rPr>
              <w:rFonts w:cs="Arial"/>
              <w:b/>
            </w:rPr>
          </w:pPr>
        </w:p>
      </w:tc>
      <w:tc>
        <w:tcPr>
          <w:tcW w:w="5318" w:type="dxa"/>
          <w:vMerge/>
          <w:tcBorders>
            <w:top w:val="single" w:sz="4" w:space="0" w:color="auto"/>
            <w:left w:val="single" w:sz="4" w:space="0" w:color="auto"/>
            <w:bottom w:val="single" w:sz="4" w:space="0" w:color="auto"/>
            <w:right w:val="single" w:sz="4" w:space="0" w:color="auto"/>
          </w:tcBorders>
          <w:vAlign w:val="center"/>
          <w:hideMark/>
        </w:tcPr>
        <w:p w14:paraId="34348A70" w14:textId="77777777" w:rsidR="002C4469" w:rsidRDefault="002C4469" w:rsidP="00617591">
          <w:pPr>
            <w:rPr>
              <w:rFonts w:cs="Arial"/>
              <w:b/>
            </w:rPr>
          </w:pPr>
        </w:p>
      </w:tc>
      <w:tc>
        <w:tcPr>
          <w:tcW w:w="2596" w:type="dxa"/>
          <w:tcBorders>
            <w:top w:val="single" w:sz="4" w:space="0" w:color="auto"/>
            <w:left w:val="single" w:sz="4" w:space="0" w:color="auto"/>
            <w:bottom w:val="single" w:sz="4" w:space="0" w:color="auto"/>
            <w:right w:val="single" w:sz="4" w:space="0" w:color="auto"/>
          </w:tcBorders>
          <w:vAlign w:val="center"/>
          <w:hideMark/>
        </w:tcPr>
        <w:p w14:paraId="5EAFB7F0" w14:textId="77777777" w:rsidR="002C4469" w:rsidRDefault="002C4469" w:rsidP="00617591">
          <w:pPr>
            <w:pStyle w:val="Encabezado"/>
            <w:rPr>
              <w:rFonts w:cs="Arial"/>
              <w:b/>
              <w:sz w:val="20"/>
            </w:rPr>
          </w:pPr>
          <w:r>
            <w:rPr>
              <w:rFonts w:cs="Arial"/>
              <w:b/>
              <w:sz w:val="20"/>
            </w:rPr>
            <w:t xml:space="preserve">Fecha de Actualización: </w:t>
          </w:r>
        </w:p>
        <w:p w14:paraId="16305672" w14:textId="2140405D" w:rsidR="002C4469" w:rsidRDefault="001974DB" w:rsidP="006F6BC8">
          <w:pPr>
            <w:pStyle w:val="Encabezado"/>
            <w:rPr>
              <w:rFonts w:cs="Arial"/>
              <w:b/>
              <w:sz w:val="20"/>
            </w:rPr>
          </w:pPr>
          <w:r>
            <w:rPr>
              <w:rFonts w:cs="Arial"/>
              <w:b/>
              <w:sz w:val="20"/>
            </w:rPr>
            <w:t>04</w:t>
          </w:r>
          <w:r w:rsidR="003C663B">
            <w:rPr>
              <w:rFonts w:cs="Arial"/>
              <w:b/>
              <w:sz w:val="20"/>
            </w:rPr>
            <w:t>/0</w:t>
          </w:r>
          <w:r w:rsidR="00C5249C">
            <w:rPr>
              <w:rFonts w:cs="Arial"/>
              <w:b/>
              <w:sz w:val="20"/>
            </w:rPr>
            <w:t>3</w:t>
          </w:r>
          <w:r w:rsidR="009140A1">
            <w:rPr>
              <w:rFonts w:cs="Arial"/>
              <w:b/>
              <w:sz w:val="20"/>
            </w:rPr>
            <w:t>/202</w:t>
          </w:r>
          <w:r w:rsidR="00C5249C">
            <w:rPr>
              <w:rFonts w:cs="Arial"/>
              <w:b/>
              <w:sz w:val="20"/>
            </w:rPr>
            <w:t>2</w:t>
          </w:r>
        </w:p>
      </w:tc>
    </w:tr>
  </w:tbl>
  <w:p w14:paraId="2655E82D" w14:textId="77777777" w:rsidR="006753BF" w:rsidRDefault="006753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54CC"/>
    <w:multiLevelType w:val="hybridMultilevel"/>
    <w:tmpl w:val="6E32D3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D975FF"/>
    <w:multiLevelType w:val="hybridMultilevel"/>
    <w:tmpl w:val="4E42C7B4"/>
    <w:lvl w:ilvl="0" w:tplc="EC04F344">
      <w:start w:val="1"/>
      <w:numFmt w:val="decimal"/>
      <w:lvlText w:val="%1."/>
      <w:lvlJc w:val="left"/>
      <w:pPr>
        <w:tabs>
          <w:tab w:val="num" w:pos="1065"/>
        </w:tabs>
        <w:ind w:left="1065" w:hanging="705"/>
      </w:pPr>
      <w:rPr>
        <w:rFonts w:hint="default"/>
      </w:rPr>
    </w:lvl>
    <w:lvl w:ilvl="1" w:tplc="38A6C6C6" w:tentative="1">
      <w:start w:val="1"/>
      <w:numFmt w:val="lowerLetter"/>
      <w:lvlText w:val="%2."/>
      <w:lvlJc w:val="left"/>
      <w:pPr>
        <w:tabs>
          <w:tab w:val="num" w:pos="1440"/>
        </w:tabs>
        <w:ind w:left="1440" w:hanging="360"/>
      </w:pPr>
    </w:lvl>
    <w:lvl w:ilvl="2" w:tplc="1BB66C00" w:tentative="1">
      <w:start w:val="1"/>
      <w:numFmt w:val="lowerRoman"/>
      <w:lvlText w:val="%3."/>
      <w:lvlJc w:val="right"/>
      <w:pPr>
        <w:tabs>
          <w:tab w:val="num" w:pos="2160"/>
        </w:tabs>
        <w:ind w:left="2160" w:hanging="180"/>
      </w:pPr>
    </w:lvl>
    <w:lvl w:ilvl="3" w:tplc="C1661344" w:tentative="1">
      <w:start w:val="1"/>
      <w:numFmt w:val="decimal"/>
      <w:lvlText w:val="%4."/>
      <w:lvlJc w:val="left"/>
      <w:pPr>
        <w:tabs>
          <w:tab w:val="num" w:pos="2880"/>
        </w:tabs>
        <w:ind w:left="2880" w:hanging="360"/>
      </w:pPr>
    </w:lvl>
    <w:lvl w:ilvl="4" w:tplc="83F6DA06" w:tentative="1">
      <w:start w:val="1"/>
      <w:numFmt w:val="lowerLetter"/>
      <w:lvlText w:val="%5."/>
      <w:lvlJc w:val="left"/>
      <w:pPr>
        <w:tabs>
          <w:tab w:val="num" w:pos="3600"/>
        </w:tabs>
        <w:ind w:left="3600" w:hanging="360"/>
      </w:pPr>
    </w:lvl>
    <w:lvl w:ilvl="5" w:tplc="B36EEF10" w:tentative="1">
      <w:start w:val="1"/>
      <w:numFmt w:val="lowerRoman"/>
      <w:lvlText w:val="%6."/>
      <w:lvlJc w:val="right"/>
      <w:pPr>
        <w:tabs>
          <w:tab w:val="num" w:pos="4320"/>
        </w:tabs>
        <w:ind w:left="4320" w:hanging="180"/>
      </w:pPr>
    </w:lvl>
    <w:lvl w:ilvl="6" w:tplc="C066C194" w:tentative="1">
      <w:start w:val="1"/>
      <w:numFmt w:val="decimal"/>
      <w:lvlText w:val="%7."/>
      <w:lvlJc w:val="left"/>
      <w:pPr>
        <w:tabs>
          <w:tab w:val="num" w:pos="5040"/>
        </w:tabs>
        <w:ind w:left="5040" w:hanging="360"/>
      </w:pPr>
    </w:lvl>
    <w:lvl w:ilvl="7" w:tplc="DAE05EE8" w:tentative="1">
      <w:start w:val="1"/>
      <w:numFmt w:val="lowerLetter"/>
      <w:lvlText w:val="%8."/>
      <w:lvlJc w:val="left"/>
      <w:pPr>
        <w:tabs>
          <w:tab w:val="num" w:pos="5760"/>
        </w:tabs>
        <w:ind w:left="5760" w:hanging="360"/>
      </w:pPr>
    </w:lvl>
    <w:lvl w:ilvl="8" w:tplc="815AE2FE" w:tentative="1">
      <w:start w:val="1"/>
      <w:numFmt w:val="lowerRoman"/>
      <w:lvlText w:val="%9."/>
      <w:lvlJc w:val="right"/>
      <w:pPr>
        <w:tabs>
          <w:tab w:val="num" w:pos="6480"/>
        </w:tabs>
        <w:ind w:left="6480" w:hanging="180"/>
      </w:pPr>
    </w:lvl>
  </w:abstractNum>
  <w:abstractNum w:abstractNumId="2">
    <w:nsid w:val="0CEE4A3C"/>
    <w:multiLevelType w:val="hybridMultilevel"/>
    <w:tmpl w:val="580E65CC"/>
    <w:lvl w:ilvl="0" w:tplc="0F5EDBA0">
      <w:start w:val="1"/>
      <w:numFmt w:val="bullet"/>
      <w:lvlText w:val=""/>
      <w:lvlJc w:val="left"/>
      <w:pPr>
        <w:tabs>
          <w:tab w:val="num" w:pos="360"/>
        </w:tabs>
        <w:ind w:left="360" w:hanging="360"/>
      </w:pPr>
      <w:rPr>
        <w:rFonts w:ascii="Symbol" w:hAnsi="Symbol" w:hint="default"/>
      </w:rPr>
    </w:lvl>
    <w:lvl w:ilvl="1" w:tplc="1D3011D8" w:tentative="1">
      <w:start w:val="1"/>
      <w:numFmt w:val="bullet"/>
      <w:lvlText w:val="o"/>
      <w:lvlJc w:val="left"/>
      <w:pPr>
        <w:tabs>
          <w:tab w:val="num" w:pos="1440"/>
        </w:tabs>
        <w:ind w:left="1440" w:hanging="360"/>
      </w:pPr>
      <w:rPr>
        <w:rFonts w:ascii="Courier New" w:hAnsi="Courier New" w:cs="Courier New" w:hint="default"/>
      </w:rPr>
    </w:lvl>
    <w:lvl w:ilvl="2" w:tplc="F6BAC04E" w:tentative="1">
      <w:start w:val="1"/>
      <w:numFmt w:val="bullet"/>
      <w:lvlText w:val=""/>
      <w:lvlJc w:val="left"/>
      <w:pPr>
        <w:tabs>
          <w:tab w:val="num" w:pos="2160"/>
        </w:tabs>
        <w:ind w:left="2160" w:hanging="360"/>
      </w:pPr>
      <w:rPr>
        <w:rFonts w:ascii="Wingdings" w:hAnsi="Wingdings" w:hint="default"/>
      </w:rPr>
    </w:lvl>
    <w:lvl w:ilvl="3" w:tplc="0D6065E0" w:tentative="1">
      <w:start w:val="1"/>
      <w:numFmt w:val="bullet"/>
      <w:lvlText w:val=""/>
      <w:lvlJc w:val="left"/>
      <w:pPr>
        <w:tabs>
          <w:tab w:val="num" w:pos="2880"/>
        </w:tabs>
        <w:ind w:left="2880" w:hanging="360"/>
      </w:pPr>
      <w:rPr>
        <w:rFonts w:ascii="Symbol" w:hAnsi="Symbol" w:hint="default"/>
      </w:rPr>
    </w:lvl>
    <w:lvl w:ilvl="4" w:tplc="D4988BD4" w:tentative="1">
      <w:start w:val="1"/>
      <w:numFmt w:val="bullet"/>
      <w:lvlText w:val="o"/>
      <w:lvlJc w:val="left"/>
      <w:pPr>
        <w:tabs>
          <w:tab w:val="num" w:pos="3600"/>
        </w:tabs>
        <w:ind w:left="3600" w:hanging="360"/>
      </w:pPr>
      <w:rPr>
        <w:rFonts w:ascii="Courier New" w:hAnsi="Courier New" w:cs="Courier New" w:hint="default"/>
      </w:rPr>
    </w:lvl>
    <w:lvl w:ilvl="5" w:tplc="B66E2CE4" w:tentative="1">
      <w:start w:val="1"/>
      <w:numFmt w:val="bullet"/>
      <w:lvlText w:val=""/>
      <w:lvlJc w:val="left"/>
      <w:pPr>
        <w:tabs>
          <w:tab w:val="num" w:pos="4320"/>
        </w:tabs>
        <w:ind w:left="4320" w:hanging="360"/>
      </w:pPr>
      <w:rPr>
        <w:rFonts w:ascii="Wingdings" w:hAnsi="Wingdings" w:hint="default"/>
      </w:rPr>
    </w:lvl>
    <w:lvl w:ilvl="6" w:tplc="B09AA004" w:tentative="1">
      <w:start w:val="1"/>
      <w:numFmt w:val="bullet"/>
      <w:lvlText w:val=""/>
      <w:lvlJc w:val="left"/>
      <w:pPr>
        <w:tabs>
          <w:tab w:val="num" w:pos="5040"/>
        </w:tabs>
        <w:ind w:left="5040" w:hanging="360"/>
      </w:pPr>
      <w:rPr>
        <w:rFonts w:ascii="Symbol" w:hAnsi="Symbol" w:hint="default"/>
      </w:rPr>
    </w:lvl>
    <w:lvl w:ilvl="7" w:tplc="354C25BE" w:tentative="1">
      <w:start w:val="1"/>
      <w:numFmt w:val="bullet"/>
      <w:lvlText w:val="o"/>
      <w:lvlJc w:val="left"/>
      <w:pPr>
        <w:tabs>
          <w:tab w:val="num" w:pos="5760"/>
        </w:tabs>
        <w:ind w:left="5760" w:hanging="360"/>
      </w:pPr>
      <w:rPr>
        <w:rFonts w:ascii="Courier New" w:hAnsi="Courier New" w:cs="Courier New" w:hint="default"/>
      </w:rPr>
    </w:lvl>
    <w:lvl w:ilvl="8" w:tplc="56F4681E" w:tentative="1">
      <w:start w:val="1"/>
      <w:numFmt w:val="bullet"/>
      <w:lvlText w:val=""/>
      <w:lvlJc w:val="left"/>
      <w:pPr>
        <w:tabs>
          <w:tab w:val="num" w:pos="6480"/>
        </w:tabs>
        <w:ind w:left="6480" w:hanging="360"/>
      </w:pPr>
      <w:rPr>
        <w:rFonts w:ascii="Wingdings" w:hAnsi="Wingdings" w:hint="default"/>
      </w:rPr>
    </w:lvl>
  </w:abstractNum>
  <w:abstractNum w:abstractNumId="3">
    <w:nsid w:val="1D06291C"/>
    <w:multiLevelType w:val="hybridMultilevel"/>
    <w:tmpl w:val="6E32D3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7D4BFF"/>
    <w:multiLevelType w:val="hybridMultilevel"/>
    <w:tmpl w:val="42D08024"/>
    <w:lvl w:ilvl="0" w:tplc="5A6A11A2">
      <w:start w:val="1"/>
      <w:numFmt w:val="bullet"/>
      <w:lvlText w:val=""/>
      <w:lvlJc w:val="left"/>
      <w:pPr>
        <w:tabs>
          <w:tab w:val="num" w:pos="360"/>
        </w:tabs>
        <w:ind w:left="360" w:hanging="360"/>
      </w:pPr>
      <w:rPr>
        <w:rFonts w:ascii="Symbol" w:hAnsi="Symbol" w:hint="default"/>
      </w:rPr>
    </w:lvl>
    <w:lvl w:ilvl="1" w:tplc="B94E5E1A">
      <w:start w:val="1"/>
      <w:numFmt w:val="bullet"/>
      <w:lvlText w:val=""/>
      <w:lvlJc w:val="left"/>
      <w:pPr>
        <w:tabs>
          <w:tab w:val="num" w:pos="1080"/>
        </w:tabs>
        <w:ind w:left="1080" w:hanging="360"/>
      </w:pPr>
      <w:rPr>
        <w:rFonts w:ascii="Symbol" w:hAnsi="Symbol" w:hint="default"/>
      </w:rPr>
    </w:lvl>
    <w:lvl w:ilvl="2" w:tplc="A3EC0C90" w:tentative="1">
      <w:start w:val="1"/>
      <w:numFmt w:val="bullet"/>
      <w:lvlText w:val=""/>
      <w:lvlJc w:val="left"/>
      <w:pPr>
        <w:tabs>
          <w:tab w:val="num" w:pos="1800"/>
        </w:tabs>
        <w:ind w:left="1800" w:hanging="360"/>
      </w:pPr>
      <w:rPr>
        <w:rFonts w:ascii="Wingdings" w:hAnsi="Wingdings" w:hint="default"/>
      </w:rPr>
    </w:lvl>
    <w:lvl w:ilvl="3" w:tplc="6B8C7A22" w:tentative="1">
      <w:start w:val="1"/>
      <w:numFmt w:val="bullet"/>
      <w:lvlText w:val=""/>
      <w:lvlJc w:val="left"/>
      <w:pPr>
        <w:tabs>
          <w:tab w:val="num" w:pos="2520"/>
        </w:tabs>
        <w:ind w:left="2520" w:hanging="360"/>
      </w:pPr>
      <w:rPr>
        <w:rFonts w:ascii="Symbol" w:hAnsi="Symbol" w:hint="default"/>
      </w:rPr>
    </w:lvl>
    <w:lvl w:ilvl="4" w:tplc="F80C79AA" w:tentative="1">
      <w:start w:val="1"/>
      <w:numFmt w:val="bullet"/>
      <w:lvlText w:val="o"/>
      <w:lvlJc w:val="left"/>
      <w:pPr>
        <w:tabs>
          <w:tab w:val="num" w:pos="3240"/>
        </w:tabs>
        <w:ind w:left="3240" w:hanging="360"/>
      </w:pPr>
      <w:rPr>
        <w:rFonts w:ascii="Courier New" w:hAnsi="Courier New" w:hint="default"/>
      </w:rPr>
    </w:lvl>
    <w:lvl w:ilvl="5" w:tplc="D3C8321E" w:tentative="1">
      <w:start w:val="1"/>
      <w:numFmt w:val="bullet"/>
      <w:lvlText w:val=""/>
      <w:lvlJc w:val="left"/>
      <w:pPr>
        <w:tabs>
          <w:tab w:val="num" w:pos="3960"/>
        </w:tabs>
        <w:ind w:left="3960" w:hanging="360"/>
      </w:pPr>
      <w:rPr>
        <w:rFonts w:ascii="Wingdings" w:hAnsi="Wingdings" w:hint="default"/>
      </w:rPr>
    </w:lvl>
    <w:lvl w:ilvl="6" w:tplc="1542F87E" w:tentative="1">
      <w:start w:val="1"/>
      <w:numFmt w:val="bullet"/>
      <w:lvlText w:val=""/>
      <w:lvlJc w:val="left"/>
      <w:pPr>
        <w:tabs>
          <w:tab w:val="num" w:pos="4680"/>
        </w:tabs>
        <w:ind w:left="4680" w:hanging="360"/>
      </w:pPr>
      <w:rPr>
        <w:rFonts w:ascii="Symbol" w:hAnsi="Symbol" w:hint="default"/>
      </w:rPr>
    </w:lvl>
    <w:lvl w:ilvl="7" w:tplc="9EA22B9C" w:tentative="1">
      <w:start w:val="1"/>
      <w:numFmt w:val="bullet"/>
      <w:lvlText w:val="o"/>
      <w:lvlJc w:val="left"/>
      <w:pPr>
        <w:tabs>
          <w:tab w:val="num" w:pos="5400"/>
        </w:tabs>
        <w:ind w:left="5400" w:hanging="360"/>
      </w:pPr>
      <w:rPr>
        <w:rFonts w:ascii="Courier New" w:hAnsi="Courier New" w:hint="default"/>
      </w:rPr>
    </w:lvl>
    <w:lvl w:ilvl="8" w:tplc="5F70A1F0" w:tentative="1">
      <w:start w:val="1"/>
      <w:numFmt w:val="bullet"/>
      <w:lvlText w:val=""/>
      <w:lvlJc w:val="left"/>
      <w:pPr>
        <w:tabs>
          <w:tab w:val="num" w:pos="6120"/>
        </w:tabs>
        <w:ind w:left="6120" w:hanging="360"/>
      </w:pPr>
      <w:rPr>
        <w:rFonts w:ascii="Wingdings" w:hAnsi="Wingdings" w:hint="default"/>
      </w:rPr>
    </w:lvl>
  </w:abstractNum>
  <w:abstractNum w:abstractNumId="5">
    <w:nsid w:val="20D1363E"/>
    <w:multiLevelType w:val="hybridMultilevel"/>
    <w:tmpl w:val="7138EF56"/>
    <w:lvl w:ilvl="0" w:tplc="BF162F60">
      <w:start w:val="1"/>
      <w:numFmt w:val="bullet"/>
      <w:lvlText w:val=""/>
      <w:lvlJc w:val="left"/>
      <w:pPr>
        <w:tabs>
          <w:tab w:val="num" w:pos="360"/>
        </w:tabs>
        <w:ind w:left="360" w:hanging="360"/>
      </w:pPr>
      <w:rPr>
        <w:rFonts w:ascii="Symbol" w:hAnsi="Symbol" w:hint="default"/>
      </w:rPr>
    </w:lvl>
    <w:lvl w:ilvl="1" w:tplc="CD0A74AE" w:tentative="1">
      <w:start w:val="1"/>
      <w:numFmt w:val="bullet"/>
      <w:lvlText w:val="o"/>
      <w:lvlJc w:val="left"/>
      <w:pPr>
        <w:tabs>
          <w:tab w:val="num" w:pos="1080"/>
        </w:tabs>
        <w:ind w:left="1080" w:hanging="360"/>
      </w:pPr>
      <w:rPr>
        <w:rFonts w:ascii="Courier New" w:hAnsi="Courier New" w:cs="Courier New" w:hint="default"/>
      </w:rPr>
    </w:lvl>
    <w:lvl w:ilvl="2" w:tplc="BA30703E" w:tentative="1">
      <w:start w:val="1"/>
      <w:numFmt w:val="bullet"/>
      <w:lvlText w:val=""/>
      <w:lvlJc w:val="left"/>
      <w:pPr>
        <w:tabs>
          <w:tab w:val="num" w:pos="1800"/>
        </w:tabs>
        <w:ind w:left="1800" w:hanging="360"/>
      </w:pPr>
      <w:rPr>
        <w:rFonts w:ascii="Wingdings" w:hAnsi="Wingdings" w:hint="default"/>
      </w:rPr>
    </w:lvl>
    <w:lvl w:ilvl="3" w:tplc="92541B0E" w:tentative="1">
      <w:start w:val="1"/>
      <w:numFmt w:val="bullet"/>
      <w:lvlText w:val=""/>
      <w:lvlJc w:val="left"/>
      <w:pPr>
        <w:tabs>
          <w:tab w:val="num" w:pos="2520"/>
        </w:tabs>
        <w:ind w:left="2520" w:hanging="360"/>
      </w:pPr>
      <w:rPr>
        <w:rFonts w:ascii="Symbol" w:hAnsi="Symbol" w:hint="default"/>
      </w:rPr>
    </w:lvl>
    <w:lvl w:ilvl="4" w:tplc="501E0020" w:tentative="1">
      <w:start w:val="1"/>
      <w:numFmt w:val="bullet"/>
      <w:lvlText w:val="o"/>
      <w:lvlJc w:val="left"/>
      <w:pPr>
        <w:tabs>
          <w:tab w:val="num" w:pos="3240"/>
        </w:tabs>
        <w:ind w:left="3240" w:hanging="360"/>
      </w:pPr>
      <w:rPr>
        <w:rFonts w:ascii="Courier New" w:hAnsi="Courier New" w:cs="Courier New" w:hint="default"/>
      </w:rPr>
    </w:lvl>
    <w:lvl w:ilvl="5" w:tplc="073AB7B6" w:tentative="1">
      <w:start w:val="1"/>
      <w:numFmt w:val="bullet"/>
      <w:lvlText w:val=""/>
      <w:lvlJc w:val="left"/>
      <w:pPr>
        <w:tabs>
          <w:tab w:val="num" w:pos="3960"/>
        </w:tabs>
        <w:ind w:left="3960" w:hanging="360"/>
      </w:pPr>
      <w:rPr>
        <w:rFonts w:ascii="Wingdings" w:hAnsi="Wingdings" w:hint="default"/>
      </w:rPr>
    </w:lvl>
    <w:lvl w:ilvl="6" w:tplc="5CB28C10" w:tentative="1">
      <w:start w:val="1"/>
      <w:numFmt w:val="bullet"/>
      <w:lvlText w:val=""/>
      <w:lvlJc w:val="left"/>
      <w:pPr>
        <w:tabs>
          <w:tab w:val="num" w:pos="4680"/>
        </w:tabs>
        <w:ind w:left="4680" w:hanging="360"/>
      </w:pPr>
      <w:rPr>
        <w:rFonts w:ascii="Symbol" w:hAnsi="Symbol" w:hint="default"/>
      </w:rPr>
    </w:lvl>
    <w:lvl w:ilvl="7" w:tplc="E158A602" w:tentative="1">
      <w:start w:val="1"/>
      <w:numFmt w:val="bullet"/>
      <w:lvlText w:val="o"/>
      <w:lvlJc w:val="left"/>
      <w:pPr>
        <w:tabs>
          <w:tab w:val="num" w:pos="5400"/>
        </w:tabs>
        <w:ind w:left="5400" w:hanging="360"/>
      </w:pPr>
      <w:rPr>
        <w:rFonts w:ascii="Courier New" w:hAnsi="Courier New" w:cs="Courier New" w:hint="default"/>
      </w:rPr>
    </w:lvl>
    <w:lvl w:ilvl="8" w:tplc="26060830" w:tentative="1">
      <w:start w:val="1"/>
      <w:numFmt w:val="bullet"/>
      <w:lvlText w:val=""/>
      <w:lvlJc w:val="left"/>
      <w:pPr>
        <w:tabs>
          <w:tab w:val="num" w:pos="6120"/>
        </w:tabs>
        <w:ind w:left="6120" w:hanging="360"/>
      </w:pPr>
      <w:rPr>
        <w:rFonts w:ascii="Wingdings" w:hAnsi="Wingdings" w:hint="default"/>
      </w:rPr>
    </w:lvl>
  </w:abstractNum>
  <w:abstractNum w:abstractNumId="6">
    <w:nsid w:val="34B01412"/>
    <w:multiLevelType w:val="hybridMultilevel"/>
    <w:tmpl w:val="6B1EBFA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389E3305"/>
    <w:multiLevelType w:val="hybridMultilevel"/>
    <w:tmpl w:val="8E1668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AC97926"/>
    <w:multiLevelType w:val="multilevel"/>
    <w:tmpl w:val="DF1E0A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92767CB"/>
    <w:multiLevelType w:val="hybridMultilevel"/>
    <w:tmpl w:val="2E828A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A12294E"/>
    <w:multiLevelType w:val="hybridMultilevel"/>
    <w:tmpl w:val="81A2A456"/>
    <w:lvl w:ilvl="0" w:tplc="4546ED94">
      <w:start w:val="1"/>
      <w:numFmt w:val="bullet"/>
      <w:lvlText w:val=""/>
      <w:lvlJc w:val="left"/>
      <w:pPr>
        <w:tabs>
          <w:tab w:val="num" w:pos="360"/>
        </w:tabs>
        <w:ind w:left="360" w:hanging="360"/>
      </w:pPr>
      <w:rPr>
        <w:rFonts w:ascii="Symbol" w:hAnsi="Symbol" w:hint="default"/>
      </w:rPr>
    </w:lvl>
    <w:lvl w:ilvl="1" w:tplc="C5C46DE8" w:tentative="1">
      <w:start w:val="1"/>
      <w:numFmt w:val="bullet"/>
      <w:lvlText w:val="o"/>
      <w:lvlJc w:val="left"/>
      <w:pPr>
        <w:tabs>
          <w:tab w:val="num" w:pos="1440"/>
        </w:tabs>
        <w:ind w:left="1440" w:hanging="360"/>
      </w:pPr>
      <w:rPr>
        <w:rFonts w:ascii="Courier New" w:hAnsi="Courier New" w:cs="Courier New" w:hint="default"/>
      </w:rPr>
    </w:lvl>
    <w:lvl w:ilvl="2" w:tplc="F2821FBA" w:tentative="1">
      <w:start w:val="1"/>
      <w:numFmt w:val="bullet"/>
      <w:lvlText w:val=""/>
      <w:lvlJc w:val="left"/>
      <w:pPr>
        <w:tabs>
          <w:tab w:val="num" w:pos="2160"/>
        </w:tabs>
        <w:ind w:left="2160" w:hanging="360"/>
      </w:pPr>
      <w:rPr>
        <w:rFonts w:ascii="Wingdings" w:hAnsi="Wingdings" w:hint="default"/>
      </w:rPr>
    </w:lvl>
    <w:lvl w:ilvl="3" w:tplc="8222D43A" w:tentative="1">
      <w:start w:val="1"/>
      <w:numFmt w:val="bullet"/>
      <w:lvlText w:val=""/>
      <w:lvlJc w:val="left"/>
      <w:pPr>
        <w:tabs>
          <w:tab w:val="num" w:pos="2880"/>
        </w:tabs>
        <w:ind w:left="2880" w:hanging="360"/>
      </w:pPr>
      <w:rPr>
        <w:rFonts w:ascii="Symbol" w:hAnsi="Symbol" w:hint="default"/>
      </w:rPr>
    </w:lvl>
    <w:lvl w:ilvl="4" w:tplc="4EFC8E16" w:tentative="1">
      <w:start w:val="1"/>
      <w:numFmt w:val="bullet"/>
      <w:lvlText w:val="o"/>
      <w:lvlJc w:val="left"/>
      <w:pPr>
        <w:tabs>
          <w:tab w:val="num" w:pos="3600"/>
        </w:tabs>
        <w:ind w:left="3600" w:hanging="360"/>
      </w:pPr>
      <w:rPr>
        <w:rFonts w:ascii="Courier New" w:hAnsi="Courier New" w:cs="Courier New" w:hint="default"/>
      </w:rPr>
    </w:lvl>
    <w:lvl w:ilvl="5" w:tplc="5C882D38" w:tentative="1">
      <w:start w:val="1"/>
      <w:numFmt w:val="bullet"/>
      <w:lvlText w:val=""/>
      <w:lvlJc w:val="left"/>
      <w:pPr>
        <w:tabs>
          <w:tab w:val="num" w:pos="4320"/>
        </w:tabs>
        <w:ind w:left="4320" w:hanging="360"/>
      </w:pPr>
      <w:rPr>
        <w:rFonts w:ascii="Wingdings" w:hAnsi="Wingdings" w:hint="default"/>
      </w:rPr>
    </w:lvl>
    <w:lvl w:ilvl="6" w:tplc="29923068" w:tentative="1">
      <w:start w:val="1"/>
      <w:numFmt w:val="bullet"/>
      <w:lvlText w:val=""/>
      <w:lvlJc w:val="left"/>
      <w:pPr>
        <w:tabs>
          <w:tab w:val="num" w:pos="5040"/>
        </w:tabs>
        <w:ind w:left="5040" w:hanging="360"/>
      </w:pPr>
      <w:rPr>
        <w:rFonts w:ascii="Symbol" w:hAnsi="Symbol" w:hint="default"/>
      </w:rPr>
    </w:lvl>
    <w:lvl w:ilvl="7" w:tplc="4E6A8E3C" w:tentative="1">
      <w:start w:val="1"/>
      <w:numFmt w:val="bullet"/>
      <w:lvlText w:val="o"/>
      <w:lvlJc w:val="left"/>
      <w:pPr>
        <w:tabs>
          <w:tab w:val="num" w:pos="5760"/>
        </w:tabs>
        <w:ind w:left="5760" w:hanging="360"/>
      </w:pPr>
      <w:rPr>
        <w:rFonts w:ascii="Courier New" w:hAnsi="Courier New" w:cs="Courier New" w:hint="default"/>
      </w:rPr>
    </w:lvl>
    <w:lvl w:ilvl="8" w:tplc="1D8E424A" w:tentative="1">
      <w:start w:val="1"/>
      <w:numFmt w:val="bullet"/>
      <w:lvlText w:val=""/>
      <w:lvlJc w:val="left"/>
      <w:pPr>
        <w:tabs>
          <w:tab w:val="num" w:pos="6480"/>
        </w:tabs>
        <w:ind w:left="6480" w:hanging="360"/>
      </w:pPr>
      <w:rPr>
        <w:rFonts w:ascii="Wingdings" w:hAnsi="Wingdings" w:hint="default"/>
      </w:rPr>
    </w:lvl>
  </w:abstractNum>
  <w:abstractNum w:abstractNumId="11">
    <w:nsid w:val="5A732E3D"/>
    <w:multiLevelType w:val="hybridMultilevel"/>
    <w:tmpl w:val="33FEDE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BE23675"/>
    <w:multiLevelType w:val="hybridMultilevel"/>
    <w:tmpl w:val="C1824BCE"/>
    <w:lvl w:ilvl="0" w:tplc="881C3328">
      <w:start w:val="1"/>
      <w:numFmt w:val="bullet"/>
      <w:lvlText w:val=""/>
      <w:lvlJc w:val="left"/>
      <w:pPr>
        <w:tabs>
          <w:tab w:val="num" w:pos="360"/>
        </w:tabs>
        <w:ind w:left="360" w:hanging="360"/>
      </w:pPr>
      <w:rPr>
        <w:rFonts w:ascii="Symbol" w:hAnsi="Symbol" w:hint="default"/>
      </w:rPr>
    </w:lvl>
    <w:lvl w:ilvl="1" w:tplc="FC305C18" w:tentative="1">
      <w:start w:val="1"/>
      <w:numFmt w:val="bullet"/>
      <w:lvlText w:val="o"/>
      <w:lvlJc w:val="left"/>
      <w:pPr>
        <w:tabs>
          <w:tab w:val="num" w:pos="1440"/>
        </w:tabs>
        <w:ind w:left="1440" w:hanging="360"/>
      </w:pPr>
      <w:rPr>
        <w:rFonts w:ascii="Courier New" w:hAnsi="Courier New" w:cs="Courier New" w:hint="default"/>
      </w:rPr>
    </w:lvl>
    <w:lvl w:ilvl="2" w:tplc="69BCA8EE" w:tentative="1">
      <w:start w:val="1"/>
      <w:numFmt w:val="bullet"/>
      <w:lvlText w:val=""/>
      <w:lvlJc w:val="left"/>
      <w:pPr>
        <w:tabs>
          <w:tab w:val="num" w:pos="2160"/>
        </w:tabs>
        <w:ind w:left="2160" w:hanging="360"/>
      </w:pPr>
      <w:rPr>
        <w:rFonts w:ascii="Wingdings" w:hAnsi="Wingdings" w:hint="default"/>
      </w:rPr>
    </w:lvl>
    <w:lvl w:ilvl="3" w:tplc="48F68FA6" w:tentative="1">
      <w:start w:val="1"/>
      <w:numFmt w:val="bullet"/>
      <w:lvlText w:val=""/>
      <w:lvlJc w:val="left"/>
      <w:pPr>
        <w:tabs>
          <w:tab w:val="num" w:pos="2880"/>
        </w:tabs>
        <w:ind w:left="2880" w:hanging="360"/>
      </w:pPr>
      <w:rPr>
        <w:rFonts w:ascii="Symbol" w:hAnsi="Symbol" w:hint="default"/>
      </w:rPr>
    </w:lvl>
    <w:lvl w:ilvl="4" w:tplc="75CC9216" w:tentative="1">
      <w:start w:val="1"/>
      <w:numFmt w:val="bullet"/>
      <w:lvlText w:val="o"/>
      <w:lvlJc w:val="left"/>
      <w:pPr>
        <w:tabs>
          <w:tab w:val="num" w:pos="3600"/>
        </w:tabs>
        <w:ind w:left="3600" w:hanging="360"/>
      </w:pPr>
      <w:rPr>
        <w:rFonts w:ascii="Courier New" w:hAnsi="Courier New" w:cs="Courier New" w:hint="default"/>
      </w:rPr>
    </w:lvl>
    <w:lvl w:ilvl="5" w:tplc="D9EA6160" w:tentative="1">
      <w:start w:val="1"/>
      <w:numFmt w:val="bullet"/>
      <w:lvlText w:val=""/>
      <w:lvlJc w:val="left"/>
      <w:pPr>
        <w:tabs>
          <w:tab w:val="num" w:pos="4320"/>
        </w:tabs>
        <w:ind w:left="4320" w:hanging="360"/>
      </w:pPr>
      <w:rPr>
        <w:rFonts w:ascii="Wingdings" w:hAnsi="Wingdings" w:hint="default"/>
      </w:rPr>
    </w:lvl>
    <w:lvl w:ilvl="6" w:tplc="09044796" w:tentative="1">
      <w:start w:val="1"/>
      <w:numFmt w:val="bullet"/>
      <w:lvlText w:val=""/>
      <w:lvlJc w:val="left"/>
      <w:pPr>
        <w:tabs>
          <w:tab w:val="num" w:pos="5040"/>
        </w:tabs>
        <w:ind w:left="5040" w:hanging="360"/>
      </w:pPr>
      <w:rPr>
        <w:rFonts w:ascii="Symbol" w:hAnsi="Symbol" w:hint="default"/>
      </w:rPr>
    </w:lvl>
    <w:lvl w:ilvl="7" w:tplc="A4D29776" w:tentative="1">
      <w:start w:val="1"/>
      <w:numFmt w:val="bullet"/>
      <w:lvlText w:val="o"/>
      <w:lvlJc w:val="left"/>
      <w:pPr>
        <w:tabs>
          <w:tab w:val="num" w:pos="5760"/>
        </w:tabs>
        <w:ind w:left="5760" w:hanging="360"/>
      </w:pPr>
      <w:rPr>
        <w:rFonts w:ascii="Courier New" w:hAnsi="Courier New" w:cs="Courier New" w:hint="default"/>
      </w:rPr>
    </w:lvl>
    <w:lvl w:ilvl="8" w:tplc="29364676" w:tentative="1">
      <w:start w:val="1"/>
      <w:numFmt w:val="bullet"/>
      <w:lvlText w:val=""/>
      <w:lvlJc w:val="left"/>
      <w:pPr>
        <w:tabs>
          <w:tab w:val="num" w:pos="6480"/>
        </w:tabs>
        <w:ind w:left="6480" w:hanging="360"/>
      </w:pPr>
      <w:rPr>
        <w:rFonts w:ascii="Wingdings" w:hAnsi="Wingdings" w:hint="default"/>
      </w:rPr>
    </w:lvl>
  </w:abstractNum>
  <w:abstractNum w:abstractNumId="13">
    <w:nsid w:val="5EE0045E"/>
    <w:multiLevelType w:val="hybridMultilevel"/>
    <w:tmpl w:val="76809A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1EA22C0"/>
    <w:multiLevelType w:val="hybridMultilevel"/>
    <w:tmpl w:val="8EBAF460"/>
    <w:lvl w:ilvl="0" w:tplc="555C3414">
      <w:start w:val="1"/>
      <w:numFmt w:val="bullet"/>
      <w:lvlText w:val=""/>
      <w:lvlJc w:val="left"/>
      <w:pPr>
        <w:tabs>
          <w:tab w:val="num" w:pos="360"/>
        </w:tabs>
        <w:ind w:left="360" w:hanging="360"/>
      </w:pPr>
      <w:rPr>
        <w:rFonts w:ascii="Symbol" w:hAnsi="Symbol" w:hint="default"/>
      </w:rPr>
    </w:lvl>
    <w:lvl w:ilvl="1" w:tplc="3C143FAA" w:tentative="1">
      <w:start w:val="1"/>
      <w:numFmt w:val="bullet"/>
      <w:lvlText w:val="o"/>
      <w:lvlJc w:val="left"/>
      <w:pPr>
        <w:tabs>
          <w:tab w:val="num" w:pos="1440"/>
        </w:tabs>
        <w:ind w:left="1440" w:hanging="360"/>
      </w:pPr>
      <w:rPr>
        <w:rFonts w:ascii="Courier New" w:hAnsi="Courier New" w:cs="Courier New" w:hint="default"/>
      </w:rPr>
    </w:lvl>
    <w:lvl w:ilvl="2" w:tplc="CB90FC86" w:tentative="1">
      <w:start w:val="1"/>
      <w:numFmt w:val="bullet"/>
      <w:lvlText w:val=""/>
      <w:lvlJc w:val="left"/>
      <w:pPr>
        <w:tabs>
          <w:tab w:val="num" w:pos="2160"/>
        </w:tabs>
        <w:ind w:left="2160" w:hanging="360"/>
      </w:pPr>
      <w:rPr>
        <w:rFonts w:ascii="Wingdings" w:hAnsi="Wingdings" w:hint="default"/>
      </w:rPr>
    </w:lvl>
    <w:lvl w:ilvl="3" w:tplc="5364A5BC" w:tentative="1">
      <w:start w:val="1"/>
      <w:numFmt w:val="bullet"/>
      <w:lvlText w:val=""/>
      <w:lvlJc w:val="left"/>
      <w:pPr>
        <w:tabs>
          <w:tab w:val="num" w:pos="2880"/>
        </w:tabs>
        <w:ind w:left="2880" w:hanging="360"/>
      </w:pPr>
      <w:rPr>
        <w:rFonts w:ascii="Symbol" w:hAnsi="Symbol" w:hint="default"/>
      </w:rPr>
    </w:lvl>
    <w:lvl w:ilvl="4" w:tplc="982E8DD4" w:tentative="1">
      <w:start w:val="1"/>
      <w:numFmt w:val="bullet"/>
      <w:lvlText w:val="o"/>
      <w:lvlJc w:val="left"/>
      <w:pPr>
        <w:tabs>
          <w:tab w:val="num" w:pos="3600"/>
        </w:tabs>
        <w:ind w:left="3600" w:hanging="360"/>
      </w:pPr>
      <w:rPr>
        <w:rFonts w:ascii="Courier New" w:hAnsi="Courier New" w:cs="Courier New" w:hint="default"/>
      </w:rPr>
    </w:lvl>
    <w:lvl w:ilvl="5" w:tplc="6D749CFA" w:tentative="1">
      <w:start w:val="1"/>
      <w:numFmt w:val="bullet"/>
      <w:lvlText w:val=""/>
      <w:lvlJc w:val="left"/>
      <w:pPr>
        <w:tabs>
          <w:tab w:val="num" w:pos="4320"/>
        </w:tabs>
        <w:ind w:left="4320" w:hanging="360"/>
      </w:pPr>
      <w:rPr>
        <w:rFonts w:ascii="Wingdings" w:hAnsi="Wingdings" w:hint="default"/>
      </w:rPr>
    </w:lvl>
    <w:lvl w:ilvl="6" w:tplc="A4749A94" w:tentative="1">
      <w:start w:val="1"/>
      <w:numFmt w:val="bullet"/>
      <w:lvlText w:val=""/>
      <w:lvlJc w:val="left"/>
      <w:pPr>
        <w:tabs>
          <w:tab w:val="num" w:pos="5040"/>
        </w:tabs>
        <w:ind w:left="5040" w:hanging="360"/>
      </w:pPr>
      <w:rPr>
        <w:rFonts w:ascii="Symbol" w:hAnsi="Symbol" w:hint="default"/>
      </w:rPr>
    </w:lvl>
    <w:lvl w:ilvl="7" w:tplc="95C63838" w:tentative="1">
      <w:start w:val="1"/>
      <w:numFmt w:val="bullet"/>
      <w:lvlText w:val="o"/>
      <w:lvlJc w:val="left"/>
      <w:pPr>
        <w:tabs>
          <w:tab w:val="num" w:pos="5760"/>
        </w:tabs>
        <w:ind w:left="5760" w:hanging="360"/>
      </w:pPr>
      <w:rPr>
        <w:rFonts w:ascii="Courier New" w:hAnsi="Courier New" w:cs="Courier New" w:hint="default"/>
      </w:rPr>
    </w:lvl>
    <w:lvl w:ilvl="8" w:tplc="4AA4D614" w:tentative="1">
      <w:start w:val="1"/>
      <w:numFmt w:val="bullet"/>
      <w:lvlText w:val=""/>
      <w:lvlJc w:val="left"/>
      <w:pPr>
        <w:tabs>
          <w:tab w:val="num" w:pos="6480"/>
        </w:tabs>
        <w:ind w:left="6480" w:hanging="360"/>
      </w:pPr>
      <w:rPr>
        <w:rFonts w:ascii="Wingdings" w:hAnsi="Wingdings" w:hint="default"/>
      </w:rPr>
    </w:lvl>
  </w:abstractNum>
  <w:abstractNum w:abstractNumId="15">
    <w:nsid w:val="6C0A01B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6">
    <w:nsid w:val="7E1C486D"/>
    <w:multiLevelType w:val="hybridMultilevel"/>
    <w:tmpl w:val="79D210BE"/>
    <w:lvl w:ilvl="0" w:tplc="5B7299B8">
      <w:start w:val="1"/>
      <w:numFmt w:val="bullet"/>
      <w:lvlText w:val=""/>
      <w:lvlJc w:val="left"/>
      <w:pPr>
        <w:tabs>
          <w:tab w:val="num" w:pos="360"/>
        </w:tabs>
        <w:ind w:left="360" w:hanging="360"/>
      </w:pPr>
      <w:rPr>
        <w:rFonts w:ascii="Symbol" w:hAnsi="Symbol" w:hint="default"/>
      </w:rPr>
    </w:lvl>
    <w:lvl w:ilvl="1" w:tplc="AA60C1E0" w:tentative="1">
      <w:start w:val="1"/>
      <w:numFmt w:val="bullet"/>
      <w:lvlText w:val="o"/>
      <w:lvlJc w:val="left"/>
      <w:pPr>
        <w:tabs>
          <w:tab w:val="num" w:pos="1440"/>
        </w:tabs>
        <w:ind w:left="1440" w:hanging="360"/>
      </w:pPr>
      <w:rPr>
        <w:rFonts w:ascii="Courier New" w:hAnsi="Courier New" w:cs="Courier New" w:hint="default"/>
      </w:rPr>
    </w:lvl>
    <w:lvl w:ilvl="2" w:tplc="45345366" w:tentative="1">
      <w:start w:val="1"/>
      <w:numFmt w:val="bullet"/>
      <w:lvlText w:val=""/>
      <w:lvlJc w:val="left"/>
      <w:pPr>
        <w:tabs>
          <w:tab w:val="num" w:pos="2160"/>
        </w:tabs>
        <w:ind w:left="2160" w:hanging="360"/>
      </w:pPr>
      <w:rPr>
        <w:rFonts w:ascii="Wingdings" w:hAnsi="Wingdings" w:hint="default"/>
      </w:rPr>
    </w:lvl>
    <w:lvl w:ilvl="3" w:tplc="DD4429CE" w:tentative="1">
      <w:start w:val="1"/>
      <w:numFmt w:val="bullet"/>
      <w:lvlText w:val=""/>
      <w:lvlJc w:val="left"/>
      <w:pPr>
        <w:tabs>
          <w:tab w:val="num" w:pos="2880"/>
        </w:tabs>
        <w:ind w:left="2880" w:hanging="360"/>
      </w:pPr>
      <w:rPr>
        <w:rFonts w:ascii="Symbol" w:hAnsi="Symbol" w:hint="default"/>
      </w:rPr>
    </w:lvl>
    <w:lvl w:ilvl="4" w:tplc="25DA774C" w:tentative="1">
      <w:start w:val="1"/>
      <w:numFmt w:val="bullet"/>
      <w:lvlText w:val="o"/>
      <w:lvlJc w:val="left"/>
      <w:pPr>
        <w:tabs>
          <w:tab w:val="num" w:pos="3600"/>
        </w:tabs>
        <w:ind w:left="3600" w:hanging="360"/>
      </w:pPr>
      <w:rPr>
        <w:rFonts w:ascii="Courier New" w:hAnsi="Courier New" w:cs="Courier New" w:hint="default"/>
      </w:rPr>
    </w:lvl>
    <w:lvl w:ilvl="5" w:tplc="44C6DB4E" w:tentative="1">
      <w:start w:val="1"/>
      <w:numFmt w:val="bullet"/>
      <w:lvlText w:val=""/>
      <w:lvlJc w:val="left"/>
      <w:pPr>
        <w:tabs>
          <w:tab w:val="num" w:pos="4320"/>
        </w:tabs>
        <w:ind w:left="4320" w:hanging="360"/>
      </w:pPr>
      <w:rPr>
        <w:rFonts w:ascii="Wingdings" w:hAnsi="Wingdings" w:hint="default"/>
      </w:rPr>
    </w:lvl>
    <w:lvl w:ilvl="6" w:tplc="F24CE5CA" w:tentative="1">
      <w:start w:val="1"/>
      <w:numFmt w:val="bullet"/>
      <w:lvlText w:val=""/>
      <w:lvlJc w:val="left"/>
      <w:pPr>
        <w:tabs>
          <w:tab w:val="num" w:pos="5040"/>
        </w:tabs>
        <w:ind w:left="5040" w:hanging="360"/>
      </w:pPr>
      <w:rPr>
        <w:rFonts w:ascii="Symbol" w:hAnsi="Symbol" w:hint="default"/>
      </w:rPr>
    </w:lvl>
    <w:lvl w:ilvl="7" w:tplc="235E19C6" w:tentative="1">
      <w:start w:val="1"/>
      <w:numFmt w:val="bullet"/>
      <w:lvlText w:val="o"/>
      <w:lvlJc w:val="left"/>
      <w:pPr>
        <w:tabs>
          <w:tab w:val="num" w:pos="5760"/>
        </w:tabs>
        <w:ind w:left="5760" w:hanging="360"/>
      </w:pPr>
      <w:rPr>
        <w:rFonts w:ascii="Courier New" w:hAnsi="Courier New" w:cs="Courier New" w:hint="default"/>
      </w:rPr>
    </w:lvl>
    <w:lvl w:ilvl="8" w:tplc="27CC3DBA"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4"/>
  </w:num>
  <w:num w:numId="4">
    <w:abstractNumId w:val="1"/>
  </w:num>
  <w:num w:numId="5">
    <w:abstractNumId w:val="14"/>
  </w:num>
  <w:num w:numId="6">
    <w:abstractNumId w:val="8"/>
  </w:num>
  <w:num w:numId="7">
    <w:abstractNumId w:val="12"/>
  </w:num>
  <w:num w:numId="8">
    <w:abstractNumId w:val="2"/>
  </w:num>
  <w:num w:numId="9">
    <w:abstractNumId w:val="10"/>
  </w:num>
  <w:num w:numId="10">
    <w:abstractNumId w:val="16"/>
  </w:num>
  <w:num w:numId="11">
    <w:abstractNumId w:val="9"/>
  </w:num>
  <w:num w:numId="12">
    <w:abstractNumId w:val="13"/>
  </w:num>
  <w:num w:numId="13">
    <w:abstractNumId w:val="11"/>
  </w:num>
  <w:num w:numId="14">
    <w:abstractNumId w:val="6"/>
  </w:num>
  <w:num w:numId="15">
    <w:abstractNumId w:val="7"/>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AC"/>
    <w:rsid w:val="00005E91"/>
    <w:rsid w:val="00006A96"/>
    <w:rsid w:val="00022280"/>
    <w:rsid w:val="000241E2"/>
    <w:rsid w:val="00030BC7"/>
    <w:rsid w:val="00030E39"/>
    <w:rsid w:val="0003282C"/>
    <w:rsid w:val="000423CE"/>
    <w:rsid w:val="00060136"/>
    <w:rsid w:val="00072D03"/>
    <w:rsid w:val="0007552E"/>
    <w:rsid w:val="00077CD7"/>
    <w:rsid w:val="000842E7"/>
    <w:rsid w:val="00086585"/>
    <w:rsid w:val="000B0828"/>
    <w:rsid w:val="000B185C"/>
    <w:rsid w:val="000B2BA6"/>
    <w:rsid w:val="000B683D"/>
    <w:rsid w:val="000C6DB9"/>
    <w:rsid w:val="000D7292"/>
    <w:rsid w:val="000E0887"/>
    <w:rsid w:val="000E3D4D"/>
    <w:rsid w:val="000E4592"/>
    <w:rsid w:val="000F1651"/>
    <w:rsid w:val="0010232D"/>
    <w:rsid w:val="0010407D"/>
    <w:rsid w:val="001071EB"/>
    <w:rsid w:val="001109B6"/>
    <w:rsid w:val="00113029"/>
    <w:rsid w:val="00123269"/>
    <w:rsid w:val="00136042"/>
    <w:rsid w:val="00166BF8"/>
    <w:rsid w:val="00171DBA"/>
    <w:rsid w:val="00173B9A"/>
    <w:rsid w:val="00177454"/>
    <w:rsid w:val="00193640"/>
    <w:rsid w:val="001974DB"/>
    <w:rsid w:val="001A121B"/>
    <w:rsid w:val="001B43B9"/>
    <w:rsid w:val="001C0815"/>
    <w:rsid w:val="001C466F"/>
    <w:rsid w:val="001D4813"/>
    <w:rsid w:val="001D4CA3"/>
    <w:rsid w:val="001D5BF0"/>
    <w:rsid w:val="001D63B7"/>
    <w:rsid w:val="001F756E"/>
    <w:rsid w:val="001F7CEB"/>
    <w:rsid w:val="00206393"/>
    <w:rsid w:val="00251B7E"/>
    <w:rsid w:val="00255E1D"/>
    <w:rsid w:val="00271639"/>
    <w:rsid w:val="002822A1"/>
    <w:rsid w:val="002C186D"/>
    <w:rsid w:val="002C4469"/>
    <w:rsid w:val="002C52C5"/>
    <w:rsid w:val="002C7F87"/>
    <w:rsid w:val="002D2A9F"/>
    <w:rsid w:val="002E2546"/>
    <w:rsid w:val="002E3D64"/>
    <w:rsid w:val="002E4241"/>
    <w:rsid w:val="002F4F71"/>
    <w:rsid w:val="003053DF"/>
    <w:rsid w:val="0030595D"/>
    <w:rsid w:val="00323CFE"/>
    <w:rsid w:val="00326A26"/>
    <w:rsid w:val="0033577F"/>
    <w:rsid w:val="003448B6"/>
    <w:rsid w:val="0034554E"/>
    <w:rsid w:val="00346AD8"/>
    <w:rsid w:val="003539B8"/>
    <w:rsid w:val="00356022"/>
    <w:rsid w:val="00362172"/>
    <w:rsid w:val="00367CA8"/>
    <w:rsid w:val="00370F7F"/>
    <w:rsid w:val="003751FF"/>
    <w:rsid w:val="00376F13"/>
    <w:rsid w:val="003806DD"/>
    <w:rsid w:val="00381B84"/>
    <w:rsid w:val="003A6ED7"/>
    <w:rsid w:val="003C663B"/>
    <w:rsid w:val="003C6C9B"/>
    <w:rsid w:val="003D5825"/>
    <w:rsid w:val="003D7DEC"/>
    <w:rsid w:val="003E48FA"/>
    <w:rsid w:val="003F0C4B"/>
    <w:rsid w:val="00407732"/>
    <w:rsid w:val="00441F5D"/>
    <w:rsid w:val="00451E20"/>
    <w:rsid w:val="00492076"/>
    <w:rsid w:val="00494E4F"/>
    <w:rsid w:val="00496644"/>
    <w:rsid w:val="004A05D5"/>
    <w:rsid w:val="004A2473"/>
    <w:rsid w:val="004A4BD1"/>
    <w:rsid w:val="004A5C48"/>
    <w:rsid w:val="004B027A"/>
    <w:rsid w:val="004B65CF"/>
    <w:rsid w:val="004B68FF"/>
    <w:rsid w:val="004C7BBE"/>
    <w:rsid w:val="004E5D24"/>
    <w:rsid w:val="004E66E1"/>
    <w:rsid w:val="004F13B6"/>
    <w:rsid w:val="004F28ED"/>
    <w:rsid w:val="004F3E70"/>
    <w:rsid w:val="00506818"/>
    <w:rsid w:val="005240A6"/>
    <w:rsid w:val="00526B0E"/>
    <w:rsid w:val="0052712E"/>
    <w:rsid w:val="0055590B"/>
    <w:rsid w:val="0056200B"/>
    <w:rsid w:val="0059693B"/>
    <w:rsid w:val="005A025A"/>
    <w:rsid w:val="005A3E95"/>
    <w:rsid w:val="005A4AD1"/>
    <w:rsid w:val="005A6700"/>
    <w:rsid w:val="005B55F0"/>
    <w:rsid w:val="005B6E27"/>
    <w:rsid w:val="005D0569"/>
    <w:rsid w:val="005D1747"/>
    <w:rsid w:val="005D6478"/>
    <w:rsid w:val="005E0D03"/>
    <w:rsid w:val="005E2A74"/>
    <w:rsid w:val="005F16D9"/>
    <w:rsid w:val="00605544"/>
    <w:rsid w:val="00605EEF"/>
    <w:rsid w:val="006074AB"/>
    <w:rsid w:val="00620D5C"/>
    <w:rsid w:val="00621FBE"/>
    <w:rsid w:val="0062572E"/>
    <w:rsid w:val="00625A22"/>
    <w:rsid w:val="00631472"/>
    <w:rsid w:val="006317D4"/>
    <w:rsid w:val="00632F8B"/>
    <w:rsid w:val="00633BFE"/>
    <w:rsid w:val="00635760"/>
    <w:rsid w:val="00655840"/>
    <w:rsid w:val="00663A66"/>
    <w:rsid w:val="006712A2"/>
    <w:rsid w:val="00673E4D"/>
    <w:rsid w:val="006753BF"/>
    <w:rsid w:val="006B21DF"/>
    <w:rsid w:val="006C0B91"/>
    <w:rsid w:val="006C1E99"/>
    <w:rsid w:val="006C2A74"/>
    <w:rsid w:val="006D0744"/>
    <w:rsid w:val="006D1C3D"/>
    <w:rsid w:val="006F6BC8"/>
    <w:rsid w:val="0070600F"/>
    <w:rsid w:val="00710E86"/>
    <w:rsid w:val="00731B9C"/>
    <w:rsid w:val="0074707C"/>
    <w:rsid w:val="00747DD3"/>
    <w:rsid w:val="00753474"/>
    <w:rsid w:val="00756590"/>
    <w:rsid w:val="00766350"/>
    <w:rsid w:val="007664BE"/>
    <w:rsid w:val="007829B3"/>
    <w:rsid w:val="00782CEE"/>
    <w:rsid w:val="00795E3E"/>
    <w:rsid w:val="007B6886"/>
    <w:rsid w:val="007C51F2"/>
    <w:rsid w:val="007C5AB2"/>
    <w:rsid w:val="007D1E7F"/>
    <w:rsid w:val="007E1A78"/>
    <w:rsid w:val="007E4080"/>
    <w:rsid w:val="007E7CB5"/>
    <w:rsid w:val="007F1FB3"/>
    <w:rsid w:val="007F35F7"/>
    <w:rsid w:val="007F5631"/>
    <w:rsid w:val="007F761C"/>
    <w:rsid w:val="00811620"/>
    <w:rsid w:val="00814102"/>
    <w:rsid w:val="00826296"/>
    <w:rsid w:val="00831045"/>
    <w:rsid w:val="00842AF0"/>
    <w:rsid w:val="0084731D"/>
    <w:rsid w:val="00857304"/>
    <w:rsid w:val="00863692"/>
    <w:rsid w:val="00870424"/>
    <w:rsid w:val="00871A79"/>
    <w:rsid w:val="008738B4"/>
    <w:rsid w:val="008867D2"/>
    <w:rsid w:val="00893D1F"/>
    <w:rsid w:val="008A2C97"/>
    <w:rsid w:val="008A4D71"/>
    <w:rsid w:val="008A5E29"/>
    <w:rsid w:val="008B18AE"/>
    <w:rsid w:val="008B3476"/>
    <w:rsid w:val="008E335C"/>
    <w:rsid w:val="009004B3"/>
    <w:rsid w:val="00905CB3"/>
    <w:rsid w:val="00907E43"/>
    <w:rsid w:val="009104AE"/>
    <w:rsid w:val="00911811"/>
    <w:rsid w:val="009140A1"/>
    <w:rsid w:val="009251DA"/>
    <w:rsid w:val="009329D0"/>
    <w:rsid w:val="0094473E"/>
    <w:rsid w:val="00953DE5"/>
    <w:rsid w:val="0095634F"/>
    <w:rsid w:val="0096127C"/>
    <w:rsid w:val="00966DE6"/>
    <w:rsid w:val="009957F7"/>
    <w:rsid w:val="00997B02"/>
    <w:rsid w:val="009A7596"/>
    <w:rsid w:val="009B4B92"/>
    <w:rsid w:val="009C3C7E"/>
    <w:rsid w:val="009D2FCF"/>
    <w:rsid w:val="009E2B26"/>
    <w:rsid w:val="009F111F"/>
    <w:rsid w:val="009F7D77"/>
    <w:rsid w:val="00A03973"/>
    <w:rsid w:val="00A154BB"/>
    <w:rsid w:val="00A15FBC"/>
    <w:rsid w:val="00A2301E"/>
    <w:rsid w:val="00A33566"/>
    <w:rsid w:val="00A5120C"/>
    <w:rsid w:val="00A514A8"/>
    <w:rsid w:val="00A64A9B"/>
    <w:rsid w:val="00A74956"/>
    <w:rsid w:val="00A80A21"/>
    <w:rsid w:val="00A9030A"/>
    <w:rsid w:val="00A93918"/>
    <w:rsid w:val="00A965AF"/>
    <w:rsid w:val="00AA4FB7"/>
    <w:rsid w:val="00AB3965"/>
    <w:rsid w:val="00AD2745"/>
    <w:rsid w:val="00AE364C"/>
    <w:rsid w:val="00AF2C21"/>
    <w:rsid w:val="00B13701"/>
    <w:rsid w:val="00B158C5"/>
    <w:rsid w:val="00B207F5"/>
    <w:rsid w:val="00B23123"/>
    <w:rsid w:val="00B532B5"/>
    <w:rsid w:val="00B747BB"/>
    <w:rsid w:val="00B7782B"/>
    <w:rsid w:val="00B8319A"/>
    <w:rsid w:val="00B84323"/>
    <w:rsid w:val="00BA050B"/>
    <w:rsid w:val="00BA25ED"/>
    <w:rsid w:val="00BA2E3F"/>
    <w:rsid w:val="00BB1EF4"/>
    <w:rsid w:val="00BB267B"/>
    <w:rsid w:val="00BC340B"/>
    <w:rsid w:val="00BC42C4"/>
    <w:rsid w:val="00BD6E81"/>
    <w:rsid w:val="00BF4523"/>
    <w:rsid w:val="00C0360C"/>
    <w:rsid w:val="00C23FCA"/>
    <w:rsid w:val="00C242CD"/>
    <w:rsid w:val="00C2555B"/>
    <w:rsid w:val="00C26D18"/>
    <w:rsid w:val="00C459F1"/>
    <w:rsid w:val="00C46E0C"/>
    <w:rsid w:val="00C50F77"/>
    <w:rsid w:val="00C5237C"/>
    <w:rsid w:val="00C5249C"/>
    <w:rsid w:val="00C54A51"/>
    <w:rsid w:val="00C60C40"/>
    <w:rsid w:val="00C70A24"/>
    <w:rsid w:val="00C74BFC"/>
    <w:rsid w:val="00CA354D"/>
    <w:rsid w:val="00CB1356"/>
    <w:rsid w:val="00CC1821"/>
    <w:rsid w:val="00CD2C47"/>
    <w:rsid w:val="00CF40B7"/>
    <w:rsid w:val="00D00EBF"/>
    <w:rsid w:val="00D14C92"/>
    <w:rsid w:val="00D3314A"/>
    <w:rsid w:val="00D408A1"/>
    <w:rsid w:val="00D635D2"/>
    <w:rsid w:val="00D66ED1"/>
    <w:rsid w:val="00D83ACD"/>
    <w:rsid w:val="00D8680C"/>
    <w:rsid w:val="00D96F3D"/>
    <w:rsid w:val="00DA7200"/>
    <w:rsid w:val="00DA750D"/>
    <w:rsid w:val="00DB0B8E"/>
    <w:rsid w:val="00DC38B5"/>
    <w:rsid w:val="00DC43A6"/>
    <w:rsid w:val="00DD34AD"/>
    <w:rsid w:val="00DD6E04"/>
    <w:rsid w:val="00DE40C1"/>
    <w:rsid w:val="00DF4E7C"/>
    <w:rsid w:val="00DF7E2F"/>
    <w:rsid w:val="00DF7E60"/>
    <w:rsid w:val="00E10ACF"/>
    <w:rsid w:val="00E14623"/>
    <w:rsid w:val="00E20144"/>
    <w:rsid w:val="00E2688C"/>
    <w:rsid w:val="00E33AA7"/>
    <w:rsid w:val="00E358AC"/>
    <w:rsid w:val="00E36672"/>
    <w:rsid w:val="00E3726E"/>
    <w:rsid w:val="00E4136B"/>
    <w:rsid w:val="00E42049"/>
    <w:rsid w:val="00E44E50"/>
    <w:rsid w:val="00E51D13"/>
    <w:rsid w:val="00E529A8"/>
    <w:rsid w:val="00E53CB9"/>
    <w:rsid w:val="00E56A3B"/>
    <w:rsid w:val="00E70195"/>
    <w:rsid w:val="00E8136D"/>
    <w:rsid w:val="00E8554F"/>
    <w:rsid w:val="00E87357"/>
    <w:rsid w:val="00E9742E"/>
    <w:rsid w:val="00EB21EB"/>
    <w:rsid w:val="00ED0699"/>
    <w:rsid w:val="00ED0D21"/>
    <w:rsid w:val="00ED4FAD"/>
    <w:rsid w:val="00EE4330"/>
    <w:rsid w:val="00EE50EA"/>
    <w:rsid w:val="00EF5A80"/>
    <w:rsid w:val="00F101C5"/>
    <w:rsid w:val="00F10EA9"/>
    <w:rsid w:val="00F44A19"/>
    <w:rsid w:val="00F71071"/>
    <w:rsid w:val="00F72809"/>
    <w:rsid w:val="00F73752"/>
    <w:rsid w:val="00F77AA8"/>
    <w:rsid w:val="00F8136E"/>
    <w:rsid w:val="00F84D81"/>
    <w:rsid w:val="00FF4A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34A29CD"/>
  <w15:docId w15:val="{8FF7CCDB-75A3-4871-BF61-9740D580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01E"/>
    <w:rPr>
      <w:rFonts w:ascii="Arial" w:hAnsi="Arial"/>
      <w:sz w:val="24"/>
      <w:lang w:val="es-CO"/>
    </w:rPr>
  </w:style>
  <w:style w:type="paragraph" w:styleId="Ttulo1">
    <w:name w:val="heading 1"/>
    <w:basedOn w:val="Normal"/>
    <w:next w:val="Normal"/>
    <w:qFormat/>
    <w:rsid w:val="00A2301E"/>
    <w:pPr>
      <w:keepNext/>
      <w:spacing w:before="60"/>
      <w:outlineLvl w:val="0"/>
    </w:pPr>
    <w:rPr>
      <w:b/>
      <w:sz w:val="20"/>
    </w:rPr>
  </w:style>
  <w:style w:type="paragraph" w:styleId="Ttulo2">
    <w:name w:val="heading 2"/>
    <w:basedOn w:val="Normal"/>
    <w:next w:val="Normal"/>
    <w:qFormat/>
    <w:rsid w:val="00A2301E"/>
    <w:pPr>
      <w:keepNext/>
      <w:jc w:val="center"/>
      <w:outlineLvl w:val="1"/>
    </w:pPr>
    <w:rPr>
      <w:b/>
      <w:sz w:val="20"/>
    </w:rPr>
  </w:style>
  <w:style w:type="paragraph" w:styleId="Ttulo3">
    <w:name w:val="heading 3"/>
    <w:basedOn w:val="Normal"/>
    <w:next w:val="Normal"/>
    <w:qFormat/>
    <w:rsid w:val="00A2301E"/>
    <w:pPr>
      <w:keepNext/>
      <w:ind w:left="-284"/>
      <w:outlineLvl w:val="2"/>
    </w:pPr>
    <w:rPr>
      <w:b/>
    </w:rPr>
  </w:style>
  <w:style w:type="paragraph" w:styleId="Ttulo4">
    <w:name w:val="heading 4"/>
    <w:basedOn w:val="Normal"/>
    <w:next w:val="Normal"/>
    <w:qFormat/>
    <w:rsid w:val="00A2301E"/>
    <w:pPr>
      <w:keepNext/>
      <w:outlineLvl w:val="3"/>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2301E"/>
    <w:pPr>
      <w:tabs>
        <w:tab w:val="center" w:pos="4419"/>
        <w:tab w:val="right" w:pos="8838"/>
      </w:tabs>
    </w:pPr>
  </w:style>
  <w:style w:type="paragraph" w:styleId="Piedepgina">
    <w:name w:val="footer"/>
    <w:basedOn w:val="Normal"/>
    <w:link w:val="PiedepginaCar"/>
    <w:uiPriority w:val="99"/>
    <w:rsid w:val="00A2301E"/>
    <w:pPr>
      <w:tabs>
        <w:tab w:val="center" w:pos="4419"/>
        <w:tab w:val="right" w:pos="8838"/>
      </w:tabs>
    </w:pPr>
  </w:style>
  <w:style w:type="character" w:styleId="Nmerodepgina">
    <w:name w:val="page number"/>
    <w:basedOn w:val="Fuentedeprrafopredeter"/>
    <w:rsid w:val="00A2301E"/>
  </w:style>
  <w:style w:type="paragraph" w:styleId="Textoindependiente3">
    <w:name w:val="Body Text 3"/>
    <w:basedOn w:val="Normal"/>
    <w:rsid w:val="00A2301E"/>
    <w:pPr>
      <w:jc w:val="both"/>
    </w:pPr>
    <w:rPr>
      <w:lang w:val="es-ES"/>
    </w:rPr>
  </w:style>
  <w:style w:type="paragraph" w:styleId="Sangra3detindependiente">
    <w:name w:val="Body Text Indent 3"/>
    <w:basedOn w:val="Normal"/>
    <w:rsid w:val="00A2301E"/>
    <w:pPr>
      <w:ind w:left="705" w:hanging="705"/>
      <w:jc w:val="both"/>
    </w:pPr>
    <w:rPr>
      <w:lang w:val="es-ES"/>
    </w:rPr>
  </w:style>
  <w:style w:type="paragraph" w:styleId="Prrafodelista">
    <w:name w:val="List Paragraph"/>
    <w:basedOn w:val="Normal"/>
    <w:uiPriority w:val="34"/>
    <w:qFormat/>
    <w:rsid w:val="00756590"/>
    <w:pPr>
      <w:ind w:left="720"/>
      <w:contextualSpacing/>
    </w:pPr>
  </w:style>
  <w:style w:type="paragraph" w:styleId="Textodeglobo">
    <w:name w:val="Balloon Text"/>
    <w:basedOn w:val="Normal"/>
    <w:link w:val="TextodegloboCar"/>
    <w:rsid w:val="00E20144"/>
    <w:rPr>
      <w:rFonts w:ascii="Tahoma" w:hAnsi="Tahoma" w:cs="Tahoma"/>
      <w:sz w:val="16"/>
      <w:szCs w:val="16"/>
    </w:rPr>
  </w:style>
  <w:style w:type="character" w:customStyle="1" w:styleId="TextodegloboCar">
    <w:name w:val="Texto de globo Car"/>
    <w:basedOn w:val="Fuentedeprrafopredeter"/>
    <w:link w:val="Textodeglobo"/>
    <w:rsid w:val="00E20144"/>
    <w:rPr>
      <w:rFonts w:ascii="Tahoma" w:hAnsi="Tahoma" w:cs="Tahoma"/>
      <w:sz w:val="16"/>
      <w:szCs w:val="16"/>
      <w:lang w:val="es-CO"/>
    </w:rPr>
  </w:style>
  <w:style w:type="table" w:styleId="Tablaconcuadrcula">
    <w:name w:val="Table Grid"/>
    <w:basedOn w:val="Tablanormal"/>
    <w:rsid w:val="009C3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EE50EA"/>
    <w:pPr>
      <w:spacing w:after="120"/>
    </w:pPr>
  </w:style>
  <w:style w:type="character" w:customStyle="1" w:styleId="TextoindependienteCar">
    <w:name w:val="Texto independiente Car"/>
    <w:basedOn w:val="Fuentedeprrafopredeter"/>
    <w:link w:val="Textoindependiente"/>
    <w:rsid w:val="00EE50EA"/>
    <w:rPr>
      <w:rFonts w:ascii="Arial" w:hAnsi="Arial"/>
      <w:sz w:val="24"/>
      <w:lang w:val="es-CO"/>
    </w:rPr>
  </w:style>
  <w:style w:type="paragraph" w:customStyle="1" w:styleId="Textoindependiente31">
    <w:name w:val="Texto independiente 31"/>
    <w:basedOn w:val="Normal"/>
    <w:rsid w:val="005A3E95"/>
    <w:pPr>
      <w:suppressAutoHyphens/>
      <w:ind w:right="-522"/>
      <w:jc w:val="both"/>
    </w:pPr>
    <w:rPr>
      <w:sz w:val="22"/>
      <w:szCs w:val="24"/>
      <w:lang w:val="es-ES" w:eastAsia="ar-SA"/>
    </w:rPr>
  </w:style>
  <w:style w:type="character" w:customStyle="1" w:styleId="EncabezadoCar">
    <w:name w:val="Encabezado Car"/>
    <w:basedOn w:val="Fuentedeprrafopredeter"/>
    <w:link w:val="Encabezado"/>
    <w:rsid w:val="00A514A8"/>
    <w:rPr>
      <w:rFonts w:ascii="Arial" w:hAnsi="Arial"/>
      <w:sz w:val="24"/>
      <w:lang w:val="es-CO"/>
    </w:rPr>
  </w:style>
  <w:style w:type="character" w:styleId="Hipervnculo">
    <w:name w:val="Hyperlink"/>
    <w:rsid w:val="00DB0B8E"/>
    <w:rPr>
      <w:color w:val="0000FF"/>
      <w:u w:val="single"/>
    </w:rPr>
  </w:style>
  <w:style w:type="paragraph" w:styleId="Sinespaciado">
    <w:name w:val="No Spacing"/>
    <w:uiPriority w:val="1"/>
    <w:qFormat/>
    <w:rsid w:val="002C4469"/>
    <w:rPr>
      <w:rFonts w:ascii="Calibri" w:eastAsia="Batang" w:hAnsi="Calibri" w:cs="Calibri"/>
      <w:sz w:val="22"/>
      <w:szCs w:val="22"/>
      <w:lang w:eastAsia="en-US"/>
    </w:rPr>
  </w:style>
  <w:style w:type="character" w:customStyle="1" w:styleId="PiedepginaCar">
    <w:name w:val="Pie de página Car"/>
    <w:basedOn w:val="Fuentedeprrafopredeter"/>
    <w:link w:val="Piedepgina"/>
    <w:uiPriority w:val="99"/>
    <w:rsid w:val="0094473E"/>
    <w:rPr>
      <w:rFonts w:ascii="Arial" w:hAnsi="Arial"/>
      <w:sz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8971">
      <w:bodyDiv w:val="1"/>
      <w:marLeft w:val="0"/>
      <w:marRight w:val="0"/>
      <w:marTop w:val="0"/>
      <w:marBottom w:val="0"/>
      <w:divBdr>
        <w:top w:val="none" w:sz="0" w:space="0" w:color="auto"/>
        <w:left w:val="none" w:sz="0" w:space="0" w:color="auto"/>
        <w:bottom w:val="none" w:sz="0" w:space="0" w:color="auto"/>
        <w:right w:val="none" w:sz="0" w:space="0" w:color="auto"/>
      </w:divBdr>
    </w:div>
    <w:div w:id="419062744">
      <w:bodyDiv w:val="1"/>
      <w:marLeft w:val="0"/>
      <w:marRight w:val="0"/>
      <w:marTop w:val="0"/>
      <w:marBottom w:val="0"/>
      <w:divBdr>
        <w:top w:val="none" w:sz="0" w:space="0" w:color="auto"/>
        <w:left w:val="none" w:sz="0" w:space="0" w:color="auto"/>
        <w:bottom w:val="none" w:sz="0" w:space="0" w:color="auto"/>
        <w:right w:val="none" w:sz="0" w:space="0" w:color="auto"/>
      </w:divBdr>
    </w:div>
    <w:div w:id="665135208">
      <w:bodyDiv w:val="1"/>
      <w:marLeft w:val="0"/>
      <w:marRight w:val="0"/>
      <w:marTop w:val="0"/>
      <w:marBottom w:val="0"/>
      <w:divBdr>
        <w:top w:val="none" w:sz="0" w:space="0" w:color="auto"/>
        <w:left w:val="none" w:sz="0" w:space="0" w:color="auto"/>
        <w:bottom w:val="none" w:sz="0" w:space="0" w:color="auto"/>
        <w:right w:val="none" w:sz="0" w:space="0" w:color="auto"/>
      </w:divBdr>
    </w:div>
    <w:div w:id="718283194">
      <w:bodyDiv w:val="1"/>
      <w:marLeft w:val="0"/>
      <w:marRight w:val="0"/>
      <w:marTop w:val="0"/>
      <w:marBottom w:val="0"/>
      <w:divBdr>
        <w:top w:val="none" w:sz="0" w:space="0" w:color="auto"/>
        <w:left w:val="none" w:sz="0" w:space="0" w:color="auto"/>
        <w:bottom w:val="none" w:sz="0" w:space="0" w:color="auto"/>
        <w:right w:val="none" w:sz="0" w:space="0" w:color="auto"/>
      </w:divBdr>
    </w:div>
    <w:div w:id="904609926">
      <w:bodyDiv w:val="1"/>
      <w:marLeft w:val="0"/>
      <w:marRight w:val="0"/>
      <w:marTop w:val="0"/>
      <w:marBottom w:val="0"/>
      <w:divBdr>
        <w:top w:val="none" w:sz="0" w:space="0" w:color="auto"/>
        <w:left w:val="none" w:sz="0" w:space="0" w:color="auto"/>
        <w:bottom w:val="none" w:sz="0" w:space="0" w:color="auto"/>
        <w:right w:val="none" w:sz="0" w:space="0" w:color="auto"/>
      </w:divBdr>
    </w:div>
    <w:div w:id="994456886">
      <w:bodyDiv w:val="1"/>
      <w:marLeft w:val="0"/>
      <w:marRight w:val="0"/>
      <w:marTop w:val="0"/>
      <w:marBottom w:val="0"/>
      <w:divBdr>
        <w:top w:val="none" w:sz="0" w:space="0" w:color="auto"/>
        <w:left w:val="none" w:sz="0" w:space="0" w:color="auto"/>
        <w:bottom w:val="none" w:sz="0" w:space="0" w:color="auto"/>
        <w:right w:val="none" w:sz="0" w:space="0" w:color="auto"/>
      </w:divBdr>
    </w:div>
    <w:div w:id="1044519543">
      <w:bodyDiv w:val="1"/>
      <w:marLeft w:val="0"/>
      <w:marRight w:val="0"/>
      <w:marTop w:val="0"/>
      <w:marBottom w:val="0"/>
      <w:divBdr>
        <w:top w:val="none" w:sz="0" w:space="0" w:color="auto"/>
        <w:left w:val="none" w:sz="0" w:space="0" w:color="auto"/>
        <w:bottom w:val="none" w:sz="0" w:space="0" w:color="auto"/>
        <w:right w:val="none" w:sz="0" w:space="0" w:color="auto"/>
      </w:divBdr>
    </w:div>
    <w:div w:id="1335915992">
      <w:bodyDiv w:val="1"/>
      <w:marLeft w:val="0"/>
      <w:marRight w:val="0"/>
      <w:marTop w:val="0"/>
      <w:marBottom w:val="0"/>
      <w:divBdr>
        <w:top w:val="none" w:sz="0" w:space="0" w:color="auto"/>
        <w:left w:val="none" w:sz="0" w:space="0" w:color="auto"/>
        <w:bottom w:val="none" w:sz="0" w:space="0" w:color="auto"/>
        <w:right w:val="none" w:sz="0" w:space="0" w:color="auto"/>
      </w:divBdr>
    </w:div>
    <w:div w:id="1420953862">
      <w:bodyDiv w:val="1"/>
      <w:marLeft w:val="0"/>
      <w:marRight w:val="0"/>
      <w:marTop w:val="0"/>
      <w:marBottom w:val="0"/>
      <w:divBdr>
        <w:top w:val="none" w:sz="0" w:space="0" w:color="auto"/>
        <w:left w:val="none" w:sz="0" w:space="0" w:color="auto"/>
        <w:bottom w:val="none" w:sz="0" w:space="0" w:color="auto"/>
        <w:right w:val="none" w:sz="0" w:space="0" w:color="auto"/>
      </w:divBdr>
    </w:div>
    <w:div w:id="1527911537">
      <w:bodyDiv w:val="1"/>
      <w:marLeft w:val="0"/>
      <w:marRight w:val="0"/>
      <w:marTop w:val="0"/>
      <w:marBottom w:val="0"/>
      <w:divBdr>
        <w:top w:val="none" w:sz="0" w:space="0" w:color="auto"/>
        <w:left w:val="none" w:sz="0" w:space="0" w:color="auto"/>
        <w:bottom w:val="none" w:sz="0" w:space="0" w:color="auto"/>
        <w:right w:val="none" w:sz="0" w:space="0" w:color="auto"/>
      </w:divBdr>
    </w:div>
    <w:div w:id="1664695981">
      <w:bodyDiv w:val="1"/>
      <w:marLeft w:val="0"/>
      <w:marRight w:val="0"/>
      <w:marTop w:val="0"/>
      <w:marBottom w:val="0"/>
      <w:divBdr>
        <w:top w:val="none" w:sz="0" w:space="0" w:color="auto"/>
        <w:left w:val="none" w:sz="0" w:space="0" w:color="auto"/>
        <w:bottom w:val="none" w:sz="0" w:space="0" w:color="auto"/>
        <w:right w:val="none" w:sz="0" w:space="0" w:color="auto"/>
      </w:divBdr>
    </w:div>
    <w:div w:id="1665890614">
      <w:bodyDiv w:val="1"/>
      <w:marLeft w:val="0"/>
      <w:marRight w:val="0"/>
      <w:marTop w:val="0"/>
      <w:marBottom w:val="0"/>
      <w:divBdr>
        <w:top w:val="none" w:sz="0" w:space="0" w:color="auto"/>
        <w:left w:val="none" w:sz="0" w:space="0" w:color="auto"/>
        <w:bottom w:val="none" w:sz="0" w:space="0" w:color="auto"/>
        <w:right w:val="none" w:sz="0" w:space="0" w:color="auto"/>
      </w:divBdr>
    </w:div>
    <w:div w:id="1720857800">
      <w:bodyDiv w:val="1"/>
      <w:marLeft w:val="0"/>
      <w:marRight w:val="0"/>
      <w:marTop w:val="0"/>
      <w:marBottom w:val="0"/>
      <w:divBdr>
        <w:top w:val="none" w:sz="0" w:space="0" w:color="auto"/>
        <w:left w:val="none" w:sz="0" w:space="0" w:color="auto"/>
        <w:bottom w:val="none" w:sz="0" w:space="0" w:color="auto"/>
        <w:right w:val="none" w:sz="0" w:space="0" w:color="auto"/>
      </w:divBdr>
    </w:div>
    <w:div w:id="2047561920">
      <w:bodyDiv w:val="1"/>
      <w:marLeft w:val="0"/>
      <w:marRight w:val="0"/>
      <w:marTop w:val="0"/>
      <w:marBottom w:val="0"/>
      <w:divBdr>
        <w:top w:val="none" w:sz="0" w:space="0" w:color="auto"/>
        <w:left w:val="none" w:sz="0" w:space="0" w:color="auto"/>
        <w:bottom w:val="none" w:sz="0" w:space="0" w:color="auto"/>
        <w:right w:val="none" w:sz="0" w:space="0" w:color="auto"/>
      </w:divBdr>
    </w:div>
    <w:div w:id="2122340757">
      <w:bodyDiv w:val="1"/>
      <w:marLeft w:val="0"/>
      <w:marRight w:val="0"/>
      <w:marTop w:val="0"/>
      <w:marBottom w:val="0"/>
      <w:divBdr>
        <w:top w:val="none" w:sz="0" w:space="0" w:color="auto"/>
        <w:left w:val="none" w:sz="0" w:space="0" w:color="auto"/>
        <w:bottom w:val="none" w:sz="0" w:space="0" w:color="auto"/>
        <w:right w:val="none" w:sz="0" w:space="0" w:color="auto"/>
      </w:divBdr>
    </w:div>
    <w:div w:id="214507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36CD-BF7C-4D26-ACAA-F4D04880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1265</Words>
  <Characters>7682</Characters>
  <Application>Microsoft Office Word</Application>
  <DocSecurity>0</DocSecurity>
  <Lines>64</Lines>
  <Paragraphs>17</Paragraphs>
  <ScaleCrop>false</ScaleCrop>
  <HeadingPairs>
    <vt:vector size="2" baseType="variant">
      <vt:variant>
        <vt:lpstr>Título</vt:lpstr>
      </vt:variant>
      <vt:variant>
        <vt:i4>1</vt:i4>
      </vt:variant>
    </vt:vector>
  </HeadingPairs>
  <TitlesOfParts>
    <vt:vector size="1" baseType="lpstr">
      <vt:lpstr>INFORMACIÓN GENERAL DEL CONTRATO</vt:lpstr>
    </vt:vector>
  </TitlesOfParts>
  <Company>REMOLINAESTRADA</Company>
  <LinksUpToDate>false</LinksUpToDate>
  <CharactersWithSpaces>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CONTRATO</dc:title>
  <dc:creator>PTRICIA ESCOBAR</dc:creator>
  <cp:lastModifiedBy>Yaned Adiela Guisao Lopez</cp:lastModifiedBy>
  <cp:revision>6</cp:revision>
  <cp:lastPrinted>2020-01-08T20:31:00Z</cp:lastPrinted>
  <dcterms:created xsi:type="dcterms:W3CDTF">2022-05-10T19:38:00Z</dcterms:created>
  <dcterms:modified xsi:type="dcterms:W3CDTF">2024-08-13T13:22:00Z</dcterms:modified>
</cp:coreProperties>
</file>