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E9F169" w14:textId="77777777" w:rsidR="007C6B31" w:rsidRDefault="007C6B31" w:rsidP="00627297">
      <w:pPr>
        <w:spacing w:line="240" w:lineRule="auto"/>
        <w:jc w:val="center"/>
        <w:rPr>
          <w:rFonts w:ascii="Arial" w:hAnsi="Arial" w:cs="Arial"/>
          <w:b/>
          <w:bCs/>
          <w:sz w:val="24"/>
          <w:szCs w:val="24"/>
          <w:lang w:eastAsia="es-CO"/>
        </w:rPr>
      </w:pPr>
    </w:p>
    <w:p w14:paraId="3F16A3A3" w14:textId="77777777" w:rsidR="007C6B31" w:rsidRDefault="00996F86" w:rsidP="007C6B31">
      <w:pPr>
        <w:pStyle w:val="Prrafodelista"/>
        <w:numPr>
          <w:ilvl w:val="0"/>
          <w:numId w:val="2"/>
        </w:numPr>
        <w:spacing w:after="0" w:line="240" w:lineRule="auto"/>
        <w:jc w:val="both"/>
        <w:rPr>
          <w:rFonts w:ascii="Arial" w:hAnsi="Arial" w:cs="Arial"/>
          <w:b/>
          <w:bCs/>
        </w:rPr>
      </w:pPr>
      <w:r w:rsidRPr="007C6B31">
        <w:rPr>
          <w:rFonts w:ascii="Arial" w:hAnsi="Arial" w:cs="Arial"/>
          <w:b/>
          <w:bCs/>
        </w:rPr>
        <w:t>Política Pública</w:t>
      </w:r>
      <w:r w:rsidR="007C6B31">
        <w:rPr>
          <w:rFonts w:ascii="Arial" w:hAnsi="Arial" w:cs="Arial"/>
          <w:b/>
          <w:bCs/>
        </w:rPr>
        <w:t>:</w:t>
      </w:r>
    </w:p>
    <w:p w14:paraId="5B0A3EB9" w14:textId="77777777" w:rsidR="007C6B31" w:rsidRDefault="007C6B31" w:rsidP="007C6B31">
      <w:pPr>
        <w:pStyle w:val="Prrafodelista"/>
        <w:spacing w:after="0" w:line="240" w:lineRule="auto"/>
        <w:ind w:left="360"/>
        <w:jc w:val="both"/>
        <w:rPr>
          <w:rFonts w:ascii="Arial" w:hAnsi="Arial" w:cs="Arial"/>
          <w:b/>
          <w:bCs/>
        </w:rPr>
      </w:pPr>
    </w:p>
    <w:p w14:paraId="140ADC4F" w14:textId="629075F6" w:rsidR="00A85671" w:rsidRPr="007C6B31" w:rsidRDefault="00996F86" w:rsidP="007C6B31">
      <w:pPr>
        <w:pStyle w:val="Prrafodelista"/>
        <w:numPr>
          <w:ilvl w:val="0"/>
          <w:numId w:val="2"/>
        </w:numPr>
        <w:spacing w:after="0" w:line="240" w:lineRule="auto"/>
        <w:jc w:val="both"/>
        <w:rPr>
          <w:rFonts w:ascii="Arial" w:hAnsi="Arial" w:cs="Arial"/>
          <w:b/>
          <w:bCs/>
        </w:rPr>
      </w:pPr>
      <w:r w:rsidRPr="007C6B31">
        <w:rPr>
          <w:rFonts w:ascii="Arial" w:hAnsi="Arial" w:cs="Arial"/>
          <w:b/>
          <w:bCs/>
        </w:rPr>
        <w:t xml:space="preserve"> – base normativa</w:t>
      </w:r>
    </w:p>
    <w:p w14:paraId="42254BA8" w14:textId="77777777" w:rsidR="00A85671" w:rsidRPr="007C6B31" w:rsidRDefault="00A85671" w:rsidP="007C6B31">
      <w:pPr>
        <w:pStyle w:val="Prrafodelista"/>
        <w:spacing w:after="0" w:line="240" w:lineRule="auto"/>
        <w:jc w:val="both"/>
        <w:rPr>
          <w:rFonts w:ascii="Arial" w:hAnsi="Arial" w:cs="Arial"/>
          <w:b/>
          <w:bCs/>
        </w:rPr>
      </w:pPr>
    </w:p>
    <w:p w14:paraId="56109D6C" w14:textId="77777777" w:rsidR="00A85671" w:rsidRPr="007C6B31" w:rsidRDefault="00A85671" w:rsidP="007C6B31">
      <w:pPr>
        <w:pStyle w:val="Prrafodelista"/>
        <w:numPr>
          <w:ilvl w:val="0"/>
          <w:numId w:val="1"/>
        </w:numPr>
        <w:spacing w:after="0" w:line="240" w:lineRule="auto"/>
        <w:jc w:val="both"/>
        <w:rPr>
          <w:rFonts w:ascii="Arial" w:hAnsi="Arial" w:cs="Arial"/>
          <w:i/>
          <w:iCs/>
        </w:rPr>
      </w:pPr>
      <w:r w:rsidRPr="007C6B31">
        <w:rPr>
          <w:rFonts w:ascii="Arial" w:hAnsi="Arial" w:cs="Arial"/>
          <w:i/>
          <w:iCs/>
        </w:rPr>
        <w:t>R</w:t>
      </w:r>
      <w:r w:rsidR="00996F86" w:rsidRPr="007C6B31">
        <w:rPr>
          <w:rFonts w:ascii="Arial" w:hAnsi="Arial" w:cs="Arial"/>
          <w:i/>
          <w:iCs/>
        </w:rPr>
        <w:t>egistre el tipo, número y título de la norma, (documento, acuerdo, dec</w:t>
      </w:r>
      <w:bookmarkStart w:id="0" w:name="_GoBack"/>
      <w:bookmarkEnd w:id="0"/>
      <w:r w:rsidR="00996F86" w:rsidRPr="007C6B31">
        <w:rPr>
          <w:rFonts w:ascii="Arial" w:hAnsi="Arial" w:cs="Arial"/>
          <w:i/>
          <w:iCs/>
        </w:rPr>
        <w:t xml:space="preserve">reto, etc.), con la que fue aprobada y/o reglamentada la política pública y el año de aprobación. </w:t>
      </w:r>
    </w:p>
    <w:p w14:paraId="4ABA59F0" w14:textId="77777777" w:rsidR="00AA3208" w:rsidRPr="007C6B31" w:rsidRDefault="00AA3208" w:rsidP="007C6B31">
      <w:pPr>
        <w:pStyle w:val="Prrafodelista"/>
        <w:spacing w:after="0" w:line="240" w:lineRule="auto"/>
        <w:jc w:val="both"/>
        <w:rPr>
          <w:rFonts w:ascii="Arial" w:hAnsi="Arial" w:cs="Arial"/>
        </w:rPr>
      </w:pPr>
    </w:p>
    <w:p w14:paraId="3776AB09" w14:textId="44E9BD51" w:rsidR="00996F86" w:rsidRPr="007C6B31" w:rsidRDefault="00996F86" w:rsidP="007C6B31">
      <w:pPr>
        <w:pStyle w:val="Prrafodelista"/>
        <w:numPr>
          <w:ilvl w:val="0"/>
          <w:numId w:val="1"/>
        </w:numPr>
        <w:spacing w:after="0" w:line="240" w:lineRule="auto"/>
        <w:jc w:val="both"/>
        <w:rPr>
          <w:rFonts w:ascii="Arial" w:hAnsi="Arial" w:cs="Arial"/>
          <w:i/>
          <w:iCs/>
        </w:rPr>
      </w:pPr>
      <w:r w:rsidRPr="007C6B31">
        <w:rPr>
          <w:rFonts w:ascii="Arial" w:hAnsi="Arial" w:cs="Arial"/>
          <w:i/>
          <w:iCs/>
        </w:rPr>
        <w:t>Realizar análisis de la relación de esta política pública con otras normas nacionales o referentes internacionales. Establecer otros instrumentos que hacen parte de la política pública.</w:t>
      </w:r>
    </w:p>
    <w:p w14:paraId="74A8C6BD" w14:textId="09DD41FE" w:rsidR="00996F86" w:rsidRPr="007C6B31" w:rsidRDefault="00996F86" w:rsidP="007C6B31">
      <w:pPr>
        <w:spacing w:after="0" w:line="240" w:lineRule="auto"/>
        <w:jc w:val="both"/>
        <w:rPr>
          <w:rFonts w:ascii="Arial" w:hAnsi="Arial" w:cs="Arial"/>
        </w:rPr>
      </w:pPr>
    </w:p>
    <w:p w14:paraId="1B256764" w14:textId="2CE8F67F" w:rsidR="00996F86" w:rsidRPr="007C6B31" w:rsidRDefault="00996F86" w:rsidP="007C6B31">
      <w:pPr>
        <w:pStyle w:val="Prrafodelista"/>
        <w:numPr>
          <w:ilvl w:val="0"/>
          <w:numId w:val="2"/>
        </w:numPr>
        <w:spacing w:after="0" w:line="240" w:lineRule="auto"/>
        <w:jc w:val="both"/>
        <w:rPr>
          <w:rFonts w:ascii="Arial" w:hAnsi="Arial" w:cs="Arial"/>
          <w:b/>
          <w:bCs/>
        </w:rPr>
      </w:pPr>
      <w:r w:rsidRPr="007C6B31">
        <w:rPr>
          <w:rFonts w:ascii="Arial" w:hAnsi="Arial" w:cs="Arial"/>
          <w:b/>
          <w:bCs/>
        </w:rPr>
        <w:t>Objetivos de la Política pública – General y específicos</w:t>
      </w:r>
    </w:p>
    <w:p w14:paraId="253160C3" w14:textId="77777777" w:rsidR="00E214A7" w:rsidRPr="007C6B31" w:rsidRDefault="00E214A7" w:rsidP="007C6B31">
      <w:pPr>
        <w:pStyle w:val="Prrafodelista"/>
        <w:spacing w:after="0" w:line="240" w:lineRule="auto"/>
        <w:ind w:left="360"/>
        <w:jc w:val="both"/>
        <w:rPr>
          <w:rFonts w:ascii="Arial" w:hAnsi="Arial" w:cs="Arial"/>
          <w:b/>
          <w:bCs/>
        </w:rPr>
      </w:pPr>
    </w:p>
    <w:p w14:paraId="5A8295A1" w14:textId="2BD44439" w:rsidR="00996F86" w:rsidRPr="007C6B31" w:rsidRDefault="00996F86" w:rsidP="007C6B31">
      <w:pPr>
        <w:pStyle w:val="Prrafodelista"/>
        <w:numPr>
          <w:ilvl w:val="0"/>
          <w:numId w:val="3"/>
        </w:numPr>
        <w:spacing w:after="0" w:line="240" w:lineRule="auto"/>
        <w:jc w:val="both"/>
        <w:rPr>
          <w:rFonts w:ascii="Arial" w:hAnsi="Arial" w:cs="Arial"/>
          <w:i/>
          <w:iCs/>
        </w:rPr>
      </w:pPr>
      <w:r w:rsidRPr="007C6B31">
        <w:rPr>
          <w:rFonts w:ascii="Arial" w:hAnsi="Arial" w:cs="Arial"/>
          <w:i/>
          <w:iCs/>
        </w:rPr>
        <w:t>Indique cuales son los objetivos de la política pública (general y específicos) e informe si estos están explícitos en la base normativa de la política; en caso negativo especifique si se cuenta con soporte documental.</w:t>
      </w:r>
    </w:p>
    <w:p w14:paraId="08396519" w14:textId="4710BE40" w:rsidR="00996F86" w:rsidRPr="007C6B31" w:rsidRDefault="00996F86" w:rsidP="007C6B31">
      <w:pPr>
        <w:spacing w:after="0" w:line="240" w:lineRule="auto"/>
        <w:jc w:val="both"/>
        <w:rPr>
          <w:rFonts w:ascii="Arial" w:hAnsi="Arial" w:cs="Arial"/>
        </w:rPr>
      </w:pPr>
    </w:p>
    <w:p w14:paraId="23B34687" w14:textId="624A55D0" w:rsidR="00996F86" w:rsidRPr="007C6B31" w:rsidRDefault="00996F86" w:rsidP="007C6B31">
      <w:pPr>
        <w:pStyle w:val="Prrafodelista"/>
        <w:numPr>
          <w:ilvl w:val="0"/>
          <w:numId w:val="2"/>
        </w:numPr>
        <w:spacing w:after="0" w:line="240" w:lineRule="auto"/>
        <w:jc w:val="both"/>
        <w:rPr>
          <w:rFonts w:ascii="Arial" w:hAnsi="Arial" w:cs="Arial"/>
          <w:b/>
          <w:bCs/>
        </w:rPr>
      </w:pPr>
      <w:r w:rsidRPr="007C6B31">
        <w:rPr>
          <w:rFonts w:ascii="Arial" w:hAnsi="Arial" w:cs="Arial"/>
          <w:b/>
          <w:bCs/>
        </w:rPr>
        <w:t>Nombre de la unidad responsable del seguimiento</w:t>
      </w:r>
    </w:p>
    <w:p w14:paraId="2FA56762" w14:textId="77777777" w:rsidR="00996F86" w:rsidRPr="007C6B31" w:rsidRDefault="00996F86" w:rsidP="007C6B31">
      <w:pPr>
        <w:pStyle w:val="Prrafodelista"/>
        <w:spacing w:after="0" w:line="240" w:lineRule="auto"/>
        <w:jc w:val="both"/>
        <w:rPr>
          <w:rFonts w:ascii="Arial" w:hAnsi="Arial" w:cs="Arial"/>
          <w:i/>
          <w:iCs/>
        </w:rPr>
      </w:pPr>
    </w:p>
    <w:p w14:paraId="685F7BF5" w14:textId="7FBB781F" w:rsidR="00996F86" w:rsidRPr="007C6B31" w:rsidRDefault="00A85671" w:rsidP="007C6B31">
      <w:pPr>
        <w:pStyle w:val="Prrafodelista"/>
        <w:numPr>
          <w:ilvl w:val="0"/>
          <w:numId w:val="3"/>
        </w:numPr>
        <w:spacing w:after="0" w:line="240" w:lineRule="auto"/>
        <w:jc w:val="both"/>
        <w:rPr>
          <w:rFonts w:ascii="Arial" w:hAnsi="Arial" w:cs="Arial"/>
          <w:i/>
          <w:iCs/>
        </w:rPr>
      </w:pPr>
      <w:r w:rsidRPr="007C6B31">
        <w:rPr>
          <w:rFonts w:ascii="Arial" w:hAnsi="Arial" w:cs="Arial"/>
          <w:i/>
          <w:iCs/>
        </w:rPr>
        <w:t>R</w:t>
      </w:r>
      <w:r w:rsidR="00996F86" w:rsidRPr="007C6B31">
        <w:rPr>
          <w:rFonts w:ascii="Arial" w:hAnsi="Arial" w:cs="Arial"/>
          <w:i/>
          <w:iCs/>
        </w:rPr>
        <w:t>egistre el nombre completo de la unidad responsable del seguimiento de la política pública. En el caso de que existan corresponsables enliste cada una de ellas.</w:t>
      </w:r>
    </w:p>
    <w:p w14:paraId="624FDD57" w14:textId="2CEB3477" w:rsidR="00996F86" w:rsidRPr="007C6B31" w:rsidRDefault="00996F86" w:rsidP="007C6B31">
      <w:pPr>
        <w:spacing w:after="0" w:line="240" w:lineRule="auto"/>
        <w:jc w:val="both"/>
        <w:rPr>
          <w:rFonts w:ascii="Arial" w:hAnsi="Arial" w:cs="Arial"/>
        </w:rPr>
      </w:pPr>
    </w:p>
    <w:p w14:paraId="26984410" w14:textId="4525BECB" w:rsidR="00996F86" w:rsidRPr="007C6B31" w:rsidRDefault="00A85671" w:rsidP="007C6B31">
      <w:pPr>
        <w:pStyle w:val="Prrafodelista"/>
        <w:numPr>
          <w:ilvl w:val="0"/>
          <w:numId w:val="2"/>
        </w:numPr>
        <w:spacing w:after="0" w:line="240" w:lineRule="auto"/>
        <w:jc w:val="both"/>
        <w:rPr>
          <w:rFonts w:ascii="Arial" w:hAnsi="Arial" w:cs="Arial"/>
          <w:b/>
          <w:bCs/>
        </w:rPr>
      </w:pPr>
      <w:r w:rsidRPr="007C6B31">
        <w:rPr>
          <w:rFonts w:ascii="Arial" w:hAnsi="Arial" w:cs="Arial"/>
          <w:b/>
          <w:bCs/>
        </w:rPr>
        <w:t>E</w:t>
      </w:r>
      <w:r w:rsidR="00996F86" w:rsidRPr="007C6B31">
        <w:rPr>
          <w:rFonts w:ascii="Arial" w:hAnsi="Arial" w:cs="Arial"/>
          <w:b/>
          <w:bCs/>
        </w:rPr>
        <w:t>scenarios de la política pública</w:t>
      </w:r>
    </w:p>
    <w:p w14:paraId="51C1F6FD" w14:textId="77777777" w:rsidR="00E214A7" w:rsidRPr="007C6B31" w:rsidRDefault="00E214A7" w:rsidP="007C6B31">
      <w:pPr>
        <w:pStyle w:val="Prrafodelista"/>
        <w:spacing w:after="0" w:line="240" w:lineRule="auto"/>
        <w:ind w:left="360"/>
        <w:jc w:val="both"/>
        <w:rPr>
          <w:rFonts w:ascii="Arial" w:hAnsi="Arial" w:cs="Arial"/>
          <w:b/>
          <w:bCs/>
        </w:rPr>
      </w:pPr>
    </w:p>
    <w:p w14:paraId="5B84272A" w14:textId="32E32C4B" w:rsidR="00996F86" w:rsidRPr="007C6B31" w:rsidRDefault="00996F86" w:rsidP="007C6B31">
      <w:pPr>
        <w:pStyle w:val="Prrafodelista"/>
        <w:numPr>
          <w:ilvl w:val="0"/>
          <w:numId w:val="3"/>
        </w:numPr>
        <w:overflowPunct w:val="0"/>
        <w:autoSpaceDE w:val="0"/>
        <w:autoSpaceDN w:val="0"/>
        <w:adjustRightInd w:val="0"/>
        <w:spacing w:after="0" w:line="240" w:lineRule="auto"/>
        <w:jc w:val="both"/>
        <w:textAlignment w:val="baseline"/>
        <w:rPr>
          <w:rFonts w:ascii="Arial" w:hAnsi="Arial" w:cs="Arial"/>
          <w:lang w:val="es-ES_tradnl"/>
        </w:rPr>
      </w:pPr>
      <w:r w:rsidRPr="007C6B31">
        <w:rPr>
          <w:rFonts w:ascii="Arial" w:hAnsi="Arial" w:cs="Arial"/>
          <w:i/>
          <w:iCs/>
        </w:rPr>
        <w:t>Describa el nombre del plan estratégico o plan de acción asociado a la política pública, su temporalidad y su estado: actualizado, en ejecución, en revisión o reformulación, no vigente</w:t>
      </w:r>
      <w:r w:rsidRPr="007C6B31">
        <w:rPr>
          <w:rFonts w:ascii="Arial" w:hAnsi="Arial" w:cs="Arial"/>
          <w:lang w:val="es-ES_tradnl"/>
        </w:rPr>
        <w:t xml:space="preserve">. </w:t>
      </w:r>
    </w:p>
    <w:p w14:paraId="2677C318" w14:textId="1804F1E4" w:rsidR="00996F86" w:rsidRPr="007C6B31" w:rsidRDefault="00996F86" w:rsidP="007C6B31">
      <w:pPr>
        <w:spacing w:after="0" w:line="240" w:lineRule="auto"/>
        <w:jc w:val="both"/>
        <w:rPr>
          <w:rFonts w:ascii="Arial" w:hAnsi="Arial" w:cs="Arial"/>
        </w:rPr>
      </w:pPr>
    </w:p>
    <w:p w14:paraId="1DF13A47" w14:textId="1449F63E" w:rsidR="00996F86" w:rsidRPr="007C6B31" w:rsidRDefault="00996F86" w:rsidP="007C6B31">
      <w:pPr>
        <w:pStyle w:val="Prrafodelista"/>
        <w:numPr>
          <w:ilvl w:val="0"/>
          <w:numId w:val="2"/>
        </w:numPr>
        <w:spacing w:after="0" w:line="240" w:lineRule="auto"/>
        <w:jc w:val="both"/>
        <w:rPr>
          <w:rFonts w:ascii="Arial" w:hAnsi="Arial" w:cs="Arial"/>
          <w:b/>
          <w:bCs/>
        </w:rPr>
      </w:pPr>
      <w:r w:rsidRPr="007C6B31">
        <w:rPr>
          <w:rFonts w:ascii="Arial" w:hAnsi="Arial" w:cs="Arial"/>
          <w:b/>
          <w:bCs/>
        </w:rPr>
        <w:t>Población objetivo y enfoque diferencial</w:t>
      </w:r>
    </w:p>
    <w:p w14:paraId="6E585FEB" w14:textId="77777777" w:rsidR="00E214A7" w:rsidRPr="007C6B31" w:rsidRDefault="00E214A7" w:rsidP="007C6B31">
      <w:pPr>
        <w:pStyle w:val="Prrafodelista"/>
        <w:spacing w:after="0" w:line="240" w:lineRule="auto"/>
        <w:ind w:left="360"/>
        <w:jc w:val="both"/>
        <w:rPr>
          <w:rFonts w:ascii="Arial" w:hAnsi="Arial" w:cs="Arial"/>
          <w:b/>
          <w:bCs/>
        </w:rPr>
      </w:pPr>
    </w:p>
    <w:p w14:paraId="5A858506" w14:textId="79FC50B7" w:rsidR="00D371DB" w:rsidRPr="007C6B31" w:rsidRDefault="00996F86" w:rsidP="007C6B31">
      <w:pPr>
        <w:pStyle w:val="Prrafodelista"/>
        <w:numPr>
          <w:ilvl w:val="0"/>
          <w:numId w:val="3"/>
        </w:numPr>
        <w:overflowPunct w:val="0"/>
        <w:autoSpaceDE w:val="0"/>
        <w:autoSpaceDN w:val="0"/>
        <w:adjustRightInd w:val="0"/>
        <w:spacing w:after="0" w:line="240" w:lineRule="auto"/>
        <w:jc w:val="both"/>
        <w:textAlignment w:val="baseline"/>
        <w:rPr>
          <w:rFonts w:ascii="Arial" w:hAnsi="Arial" w:cs="Arial"/>
          <w:i/>
          <w:iCs/>
        </w:rPr>
      </w:pPr>
      <w:r w:rsidRPr="007C6B31">
        <w:rPr>
          <w:rFonts w:ascii="Arial" w:hAnsi="Arial" w:cs="Arial"/>
          <w:i/>
          <w:iCs/>
        </w:rPr>
        <w:t>Defina la población objetivo de la política pública (niñez, juventud, adultos mayores, población con discapacidad, mujeres, población víctima de la violencia, etc.). Especifique además si la política pública cuenta con enfoque diferencial y argumente.</w:t>
      </w:r>
    </w:p>
    <w:p w14:paraId="33EFBB04" w14:textId="77777777" w:rsidR="00E214A7" w:rsidRPr="007C6B31" w:rsidRDefault="00E214A7" w:rsidP="007C6B31">
      <w:pPr>
        <w:pStyle w:val="Prrafodelista"/>
        <w:overflowPunct w:val="0"/>
        <w:autoSpaceDE w:val="0"/>
        <w:autoSpaceDN w:val="0"/>
        <w:adjustRightInd w:val="0"/>
        <w:spacing w:after="0" w:line="240" w:lineRule="auto"/>
        <w:jc w:val="both"/>
        <w:textAlignment w:val="baseline"/>
        <w:rPr>
          <w:rFonts w:ascii="Arial" w:hAnsi="Arial" w:cs="Arial"/>
          <w:i/>
          <w:iCs/>
        </w:rPr>
      </w:pPr>
    </w:p>
    <w:p w14:paraId="47659B3E" w14:textId="73C013F1" w:rsidR="006C6EC5" w:rsidRPr="007C6B31" w:rsidRDefault="00D371DB" w:rsidP="007C6B31">
      <w:pPr>
        <w:pStyle w:val="Prrafodelista"/>
        <w:numPr>
          <w:ilvl w:val="0"/>
          <w:numId w:val="2"/>
        </w:numPr>
        <w:spacing w:after="0" w:line="240" w:lineRule="auto"/>
        <w:jc w:val="both"/>
        <w:rPr>
          <w:rFonts w:ascii="Arial" w:hAnsi="Arial" w:cs="Arial"/>
          <w:b/>
          <w:bCs/>
        </w:rPr>
      </w:pPr>
      <w:r w:rsidRPr="007C6B31">
        <w:rPr>
          <w:rFonts w:ascii="Arial" w:hAnsi="Arial" w:cs="Arial"/>
          <w:b/>
          <w:bCs/>
        </w:rPr>
        <w:t>líneas de acción o dimensiones de la política</w:t>
      </w:r>
    </w:p>
    <w:p w14:paraId="101416D4" w14:textId="385F13EE" w:rsidR="00D371DB" w:rsidRPr="007C6B31" w:rsidRDefault="00A85671" w:rsidP="007C6B31">
      <w:pPr>
        <w:pStyle w:val="Prrafodelista"/>
        <w:numPr>
          <w:ilvl w:val="0"/>
          <w:numId w:val="3"/>
        </w:numPr>
        <w:spacing w:after="0" w:line="240" w:lineRule="auto"/>
        <w:jc w:val="both"/>
        <w:rPr>
          <w:rFonts w:ascii="Arial" w:hAnsi="Arial" w:cs="Arial"/>
          <w:i/>
          <w:iCs/>
        </w:rPr>
      </w:pPr>
      <w:r w:rsidRPr="007C6B31">
        <w:rPr>
          <w:rFonts w:ascii="Arial" w:hAnsi="Arial" w:cs="Arial"/>
          <w:i/>
          <w:iCs/>
        </w:rPr>
        <w:t>Describa</w:t>
      </w:r>
      <w:r w:rsidR="00D371DB" w:rsidRPr="007C6B31">
        <w:rPr>
          <w:rFonts w:ascii="Arial" w:hAnsi="Arial" w:cs="Arial"/>
          <w:i/>
          <w:iCs/>
        </w:rPr>
        <w:t xml:space="preserve"> las distintas temáticas, líneas, categorías, dimensiones que hayan sido definidas en el documento normativo o en el plan estratégico o plan de acción de la política pública. Resuma el objetivo, el alcance y las acciones</w:t>
      </w:r>
      <w:r w:rsidRPr="007C6B31">
        <w:rPr>
          <w:rFonts w:ascii="Arial" w:hAnsi="Arial" w:cs="Arial"/>
          <w:i/>
          <w:iCs/>
        </w:rPr>
        <w:t xml:space="preserve"> e </w:t>
      </w:r>
      <w:r w:rsidR="00D371DB" w:rsidRPr="007C6B31">
        <w:rPr>
          <w:rFonts w:ascii="Arial" w:hAnsi="Arial" w:cs="Arial"/>
          <w:i/>
          <w:iCs/>
        </w:rPr>
        <w:t>intervenciones</w:t>
      </w:r>
      <w:r w:rsidR="00B65618" w:rsidRPr="007C6B31">
        <w:rPr>
          <w:rFonts w:ascii="Arial" w:hAnsi="Arial" w:cs="Arial"/>
          <w:i/>
          <w:iCs/>
        </w:rPr>
        <w:t xml:space="preserve">. </w:t>
      </w:r>
    </w:p>
    <w:p w14:paraId="3F6A268F" w14:textId="6655FF15" w:rsidR="00996F86" w:rsidRPr="007C6B31" w:rsidRDefault="00996F86" w:rsidP="007C6B31">
      <w:pPr>
        <w:spacing w:after="0" w:line="240" w:lineRule="auto"/>
        <w:jc w:val="both"/>
        <w:rPr>
          <w:rFonts w:ascii="Arial" w:hAnsi="Arial" w:cs="Arial"/>
        </w:rPr>
      </w:pPr>
    </w:p>
    <w:p w14:paraId="0C27BF3E" w14:textId="516B70B6" w:rsidR="00996F86" w:rsidRPr="007C6B31" w:rsidRDefault="00D371DB" w:rsidP="007C6B31">
      <w:pPr>
        <w:pStyle w:val="Prrafodelista"/>
        <w:numPr>
          <w:ilvl w:val="0"/>
          <w:numId w:val="2"/>
        </w:numPr>
        <w:spacing w:after="0" w:line="240" w:lineRule="auto"/>
        <w:jc w:val="both"/>
        <w:rPr>
          <w:rFonts w:ascii="Arial" w:hAnsi="Arial" w:cs="Arial"/>
          <w:b/>
          <w:bCs/>
        </w:rPr>
      </w:pPr>
      <w:r w:rsidRPr="007C6B31">
        <w:rPr>
          <w:rFonts w:ascii="Arial" w:hAnsi="Arial" w:cs="Arial"/>
          <w:b/>
          <w:bCs/>
        </w:rPr>
        <w:t xml:space="preserve">Identificación de la cadena de resultados </w:t>
      </w:r>
    </w:p>
    <w:p w14:paraId="5A5CCFF2" w14:textId="35A2540D" w:rsidR="00D371DB" w:rsidRPr="007C6B31" w:rsidRDefault="00D371DB" w:rsidP="007C6B31">
      <w:pPr>
        <w:spacing w:after="0" w:line="240" w:lineRule="auto"/>
        <w:jc w:val="both"/>
        <w:rPr>
          <w:rFonts w:ascii="Arial" w:hAnsi="Arial" w:cs="Arial"/>
        </w:rPr>
      </w:pPr>
    </w:p>
    <w:tbl>
      <w:tblPr>
        <w:tblStyle w:val="Tablaconcuadrcula"/>
        <w:tblW w:w="5120" w:type="pct"/>
        <w:jc w:val="center"/>
        <w:tblLook w:val="04A0" w:firstRow="1" w:lastRow="0" w:firstColumn="1" w:lastColumn="0" w:noHBand="0" w:noVBand="1"/>
      </w:tblPr>
      <w:tblGrid>
        <w:gridCol w:w="2775"/>
        <w:gridCol w:w="7426"/>
      </w:tblGrid>
      <w:tr w:rsidR="00A85671" w:rsidRPr="007C6B31" w14:paraId="321FC20A" w14:textId="77777777" w:rsidTr="007C6B31">
        <w:trPr>
          <w:trHeight w:val="287"/>
          <w:tblHeader/>
          <w:jc w:val="center"/>
        </w:trPr>
        <w:tc>
          <w:tcPr>
            <w:tcW w:w="1360" w:type="pct"/>
            <w:shd w:val="clear" w:color="auto" w:fill="BFBFBF"/>
            <w:vAlign w:val="center"/>
          </w:tcPr>
          <w:p w14:paraId="6C9AE77F" w14:textId="77777777" w:rsidR="00D371DB" w:rsidRPr="007C6B31" w:rsidRDefault="00D371DB" w:rsidP="007C6B31">
            <w:pPr>
              <w:overflowPunct w:val="0"/>
              <w:autoSpaceDE w:val="0"/>
              <w:autoSpaceDN w:val="0"/>
              <w:adjustRightInd w:val="0"/>
              <w:jc w:val="both"/>
              <w:textAlignment w:val="baseline"/>
              <w:rPr>
                <w:rFonts w:ascii="Arial" w:hAnsi="Arial" w:cs="Arial"/>
                <w:i/>
                <w:lang w:val="es-ES_tradnl"/>
              </w:rPr>
            </w:pPr>
            <w:r w:rsidRPr="007C6B31">
              <w:rPr>
                <w:rFonts w:ascii="Arial" w:hAnsi="Arial" w:cs="Arial"/>
                <w:b/>
                <w:i/>
                <w:lang w:val="es-ES_tradnl"/>
              </w:rPr>
              <w:t>Cadena de resultados</w:t>
            </w:r>
          </w:p>
        </w:tc>
        <w:tc>
          <w:tcPr>
            <w:tcW w:w="3640" w:type="pct"/>
            <w:shd w:val="clear" w:color="auto" w:fill="BFBFBF"/>
          </w:tcPr>
          <w:p w14:paraId="0DAFF391" w14:textId="77777777" w:rsidR="00D371DB" w:rsidRPr="007C6B31" w:rsidRDefault="00D371DB" w:rsidP="007C6B31">
            <w:pPr>
              <w:overflowPunct w:val="0"/>
              <w:autoSpaceDE w:val="0"/>
              <w:autoSpaceDN w:val="0"/>
              <w:adjustRightInd w:val="0"/>
              <w:jc w:val="both"/>
              <w:textAlignment w:val="baseline"/>
              <w:rPr>
                <w:rFonts w:ascii="Arial" w:hAnsi="Arial" w:cs="Arial"/>
                <w:b/>
                <w:i/>
                <w:lang w:val="es-ES_tradnl"/>
              </w:rPr>
            </w:pPr>
            <w:r w:rsidRPr="007C6B31">
              <w:rPr>
                <w:rFonts w:ascii="Arial" w:hAnsi="Arial" w:cs="Arial"/>
                <w:b/>
                <w:i/>
                <w:lang w:val="es-ES_tradnl"/>
              </w:rPr>
              <w:t xml:space="preserve">Elementos identificados </w:t>
            </w:r>
          </w:p>
        </w:tc>
      </w:tr>
      <w:tr w:rsidR="00A85671" w:rsidRPr="007C6B31" w14:paraId="70BD203C" w14:textId="77777777" w:rsidTr="007C6B31">
        <w:trPr>
          <w:trHeight w:hRule="exact" w:val="340"/>
          <w:jc w:val="center"/>
        </w:trPr>
        <w:tc>
          <w:tcPr>
            <w:tcW w:w="1360" w:type="pct"/>
            <w:shd w:val="clear" w:color="auto" w:fill="auto"/>
            <w:vAlign w:val="center"/>
          </w:tcPr>
          <w:p w14:paraId="0763D499" w14:textId="77777777" w:rsidR="00D371DB" w:rsidRPr="007C6B31" w:rsidRDefault="00D371DB" w:rsidP="007C6B31">
            <w:pPr>
              <w:overflowPunct w:val="0"/>
              <w:autoSpaceDE w:val="0"/>
              <w:autoSpaceDN w:val="0"/>
              <w:adjustRightInd w:val="0"/>
              <w:jc w:val="both"/>
              <w:textAlignment w:val="baseline"/>
              <w:rPr>
                <w:rFonts w:ascii="Arial" w:hAnsi="Arial" w:cs="Arial"/>
                <w:lang w:val="es-ES_tradnl"/>
              </w:rPr>
            </w:pPr>
            <w:r w:rsidRPr="007C6B31">
              <w:rPr>
                <w:rFonts w:ascii="Arial" w:hAnsi="Arial" w:cs="Arial"/>
                <w:lang w:val="es-ES_tradnl"/>
              </w:rPr>
              <w:t>Insumos</w:t>
            </w:r>
          </w:p>
        </w:tc>
        <w:tc>
          <w:tcPr>
            <w:tcW w:w="3640" w:type="pct"/>
            <w:shd w:val="clear" w:color="auto" w:fill="auto"/>
            <w:vAlign w:val="center"/>
          </w:tcPr>
          <w:p w14:paraId="1BDFB8B1" w14:textId="77777777" w:rsidR="00D371DB" w:rsidRPr="007C6B31" w:rsidRDefault="00D371DB" w:rsidP="007C6B31">
            <w:pPr>
              <w:overflowPunct w:val="0"/>
              <w:autoSpaceDE w:val="0"/>
              <w:autoSpaceDN w:val="0"/>
              <w:adjustRightInd w:val="0"/>
              <w:jc w:val="both"/>
              <w:textAlignment w:val="baseline"/>
              <w:rPr>
                <w:rFonts w:ascii="Arial" w:hAnsi="Arial" w:cs="Arial"/>
                <w:lang w:val="es-ES_tradnl"/>
              </w:rPr>
            </w:pPr>
          </w:p>
        </w:tc>
      </w:tr>
      <w:tr w:rsidR="00A85671" w:rsidRPr="007C6B31" w14:paraId="3752637E" w14:textId="77777777" w:rsidTr="007C6B31">
        <w:trPr>
          <w:trHeight w:hRule="exact" w:val="340"/>
          <w:jc w:val="center"/>
        </w:trPr>
        <w:tc>
          <w:tcPr>
            <w:tcW w:w="1360" w:type="pct"/>
            <w:shd w:val="clear" w:color="auto" w:fill="auto"/>
            <w:vAlign w:val="center"/>
          </w:tcPr>
          <w:p w14:paraId="228A9802" w14:textId="77777777" w:rsidR="00D371DB" w:rsidRPr="007C6B31" w:rsidRDefault="00D371DB" w:rsidP="007C6B31">
            <w:pPr>
              <w:overflowPunct w:val="0"/>
              <w:autoSpaceDE w:val="0"/>
              <w:autoSpaceDN w:val="0"/>
              <w:adjustRightInd w:val="0"/>
              <w:jc w:val="both"/>
              <w:textAlignment w:val="baseline"/>
              <w:rPr>
                <w:rFonts w:ascii="Arial" w:hAnsi="Arial" w:cs="Arial"/>
                <w:lang w:val="es-ES_tradnl"/>
              </w:rPr>
            </w:pPr>
            <w:r w:rsidRPr="007C6B31">
              <w:rPr>
                <w:rFonts w:ascii="Arial" w:hAnsi="Arial" w:cs="Arial"/>
                <w:lang w:val="es-ES"/>
              </w:rPr>
              <w:t>Procesos - Actividades</w:t>
            </w:r>
          </w:p>
        </w:tc>
        <w:tc>
          <w:tcPr>
            <w:tcW w:w="3640" w:type="pct"/>
            <w:shd w:val="clear" w:color="auto" w:fill="auto"/>
            <w:vAlign w:val="center"/>
          </w:tcPr>
          <w:p w14:paraId="39F64218" w14:textId="77777777" w:rsidR="00D371DB" w:rsidRPr="007C6B31" w:rsidRDefault="00D371DB" w:rsidP="007C6B31">
            <w:pPr>
              <w:overflowPunct w:val="0"/>
              <w:autoSpaceDE w:val="0"/>
              <w:autoSpaceDN w:val="0"/>
              <w:adjustRightInd w:val="0"/>
              <w:jc w:val="both"/>
              <w:textAlignment w:val="baseline"/>
              <w:rPr>
                <w:rFonts w:ascii="Arial" w:hAnsi="Arial" w:cs="Arial"/>
                <w:lang w:val="es-ES_tradnl"/>
              </w:rPr>
            </w:pPr>
          </w:p>
        </w:tc>
      </w:tr>
      <w:tr w:rsidR="00A85671" w:rsidRPr="007C6B31" w14:paraId="6E6429DB" w14:textId="77777777" w:rsidTr="007C6B31">
        <w:trPr>
          <w:trHeight w:hRule="exact" w:val="340"/>
          <w:jc w:val="center"/>
        </w:trPr>
        <w:tc>
          <w:tcPr>
            <w:tcW w:w="1360" w:type="pct"/>
            <w:shd w:val="clear" w:color="auto" w:fill="auto"/>
            <w:vAlign w:val="center"/>
          </w:tcPr>
          <w:p w14:paraId="6EBFAB44" w14:textId="77777777" w:rsidR="00D371DB" w:rsidRPr="007C6B31" w:rsidRDefault="00D371DB" w:rsidP="007C6B31">
            <w:pPr>
              <w:overflowPunct w:val="0"/>
              <w:autoSpaceDE w:val="0"/>
              <w:autoSpaceDN w:val="0"/>
              <w:adjustRightInd w:val="0"/>
              <w:jc w:val="both"/>
              <w:textAlignment w:val="baseline"/>
              <w:rPr>
                <w:rFonts w:ascii="Arial" w:hAnsi="Arial" w:cs="Arial"/>
                <w:lang w:val="es-ES_tradnl"/>
              </w:rPr>
            </w:pPr>
            <w:r w:rsidRPr="007C6B31">
              <w:rPr>
                <w:rFonts w:ascii="Arial" w:hAnsi="Arial" w:cs="Arial"/>
                <w:lang w:val="es-ES"/>
              </w:rPr>
              <w:t xml:space="preserve">Productos </w:t>
            </w:r>
          </w:p>
        </w:tc>
        <w:tc>
          <w:tcPr>
            <w:tcW w:w="3640" w:type="pct"/>
            <w:shd w:val="clear" w:color="auto" w:fill="auto"/>
            <w:vAlign w:val="center"/>
          </w:tcPr>
          <w:p w14:paraId="4A1A4F61" w14:textId="77777777" w:rsidR="00D371DB" w:rsidRPr="007C6B31" w:rsidRDefault="00D371DB" w:rsidP="007C6B31">
            <w:pPr>
              <w:overflowPunct w:val="0"/>
              <w:autoSpaceDE w:val="0"/>
              <w:autoSpaceDN w:val="0"/>
              <w:adjustRightInd w:val="0"/>
              <w:jc w:val="both"/>
              <w:textAlignment w:val="baseline"/>
              <w:rPr>
                <w:rFonts w:ascii="Arial" w:hAnsi="Arial" w:cs="Arial"/>
                <w:lang w:val="es-ES_tradnl"/>
              </w:rPr>
            </w:pPr>
          </w:p>
        </w:tc>
      </w:tr>
      <w:tr w:rsidR="00A85671" w:rsidRPr="007C6B31" w14:paraId="3895BF43" w14:textId="77777777" w:rsidTr="007C6B31">
        <w:trPr>
          <w:trHeight w:hRule="exact" w:val="340"/>
          <w:jc w:val="center"/>
        </w:trPr>
        <w:tc>
          <w:tcPr>
            <w:tcW w:w="1360" w:type="pct"/>
            <w:shd w:val="clear" w:color="auto" w:fill="auto"/>
            <w:vAlign w:val="center"/>
          </w:tcPr>
          <w:p w14:paraId="13A6ACCC" w14:textId="77777777" w:rsidR="00D371DB" w:rsidRPr="007C6B31" w:rsidRDefault="00D371DB" w:rsidP="007C6B31">
            <w:pPr>
              <w:overflowPunct w:val="0"/>
              <w:autoSpaceDE w:val="0"/>
              <w:autoSpaceDN w:val="0"/>
              <w:adjustRightInd w:val="0"/>
              <w:jc w:val="both"/>
              <w:textAlignment w:val="baseline"/>
              <w:rPr>
                <w:rFonts w:ascii="Arial" w:hAnsi="Arial" w:cs="Arial"/>
                <w:lang w:val="es-ES"/>
              </w:rPr>
            </w:pPr>
            <w:r w:rsidRPr="007C6B31">
              <w:rPr>
                <w:rFonts w:ascii="Arial" w:hAnsi="Arial" w:cs="Arial"/>
                <w:lang w:val="es-ES"/>
              </w:rPr>
              <w:t>Resultados</w:t>
            </w:r>
          </w:p>
        </w:tc>
        <w:tc>
          <w:tcPr>
            <w:tcW w:w="3640" w:type="pct"/>
            <w:shd w:val="clear" w:color="auto" w:fill="auto"/>
            <w:vAlign w:val="center"/>
          </w:tcPr>
          <w:p w14:paraId="7C3FD9DC" w14:textId="77777777" w:rsidR="00D371DB" w:rsidRPr="007C6B31" w:rsidRDefault="00D371DB" w:rsidP="007C6B31">
            <w:pPr>
              <w:overflowPunct w:val="0"/>
              <w:autoSpaceDE w:val="0"/>
              <w:autoSpaceDN w:val="0"/>
              <w:adjustRightInd w:val="0"/>
              <w:jc w:val="both"/>
              <w:textAlignment w:val="baseline"/>
              <w:rPr>
                <w:rFonts w:ascii="Arial" w:hAnsi="Arial" w:cs="Arial"/>
                <w:lang w:val="es-ES_tradnl"/>
              </w:rPr>
            </w:pPr>
          </w:p>
        </w:tc>
      </w:tr>
      <w:tr w:rsidR="00A85671" w:rsidRPr="007C6B31" w14:paraId="05221B80" w14:textId="77777777" w:rsidTr="007C6B31">
        <w:trPr>
          <w:trHeight w:hRule="exact" w:val="340"/>
          <w:jc w:val="center"/>
        </w:trPr>
        <w:tc>
          <w:tcPr>
            <w:tcW w:w="1360" w:type="pct"/>
            <w:shd w:val="clear" w:color="auto" w:fill="auto"/>
            <w:vAlign w:val="center"/>
          </w:tcPr>
          <w:p w14:paraId="63D74E5F" w14:textId="77777777" w:rsidR="00D371DB" w:rsidRPr="007C6B31" w:rsidRDefault="00D371DB" w:rsidP="007C6B31">
            <w:pPr>
              <w:overflowPunct w:val="0"/>
              <w:autoSpaceDE w:val="0"/>
              <w:autoSpaceDN w:val="0"/>
              <w:adjustRightInd w:val="0"/>
              <w:jc w:val="both"/>
              <w:textAlignment w:val="baseline"/>
              <w:rPr>
                <w:rFonts w:ascii="Arial" w:hAnsi="Arial" w:cs="Arial"/>
                <w:lang w:val="es-ES"/>
              </w:rPr>
            </w:pPr>
            <w:r w:rsidRPr="007C6B31">
              <w:rPr>
                <w:rFonts w:ascii="Arial" w:hAnsi="Arial" w:cs="Arial"/>
                <w:lang w:val="es-ES"/>
              </w:rPr>
              <w:t>Impactos</w:t>
            </w:r>
          </w:p>
        </w:tc>
        <w:tc>
          <w:tcPr>
            <w:tcW w:w="3640" w:type="pct"/>
            <w:shd w:val="clear" w:color="auto" w:fill="auto"/>
            <w:vAlign w:val="center"/>
          </w:tcPr>
          <w:p w14:paraId="55E674F7" w14:textId="77777777" w:rsidR="00D371DB" w:rsidRPr="007C6B31" w:rsidRDefault="00D371DB" w:rsidP="007C6B31">
            <w:pPr>
              <w:overflowPunct w:val="0"/>
              <w:autoSpaceDE w:val="0"/>
              <w:autoSpaceDN w:val="0"/>
              <w:adjustRightInd w:val="0"/>
              <w:jc w:val="both"/>
              <w:textAlignment w:val="baseline"/>
              <w:rPr>
                <w:rFonts w:ascii="Arial" w:hAnsi="Arial" w:cs="Arial"/>
                <w:lang w:val="es-ES_tradnl"/>
              </w:rPr>
            </w:pPr>
          </w:p>
        </w:tc>
      </w:tr>
    </w:tbl>
    <w:p w14:paraId="2F7F4819" w14:textId="205C6A91" w:rsidR="00D371DB" w:rsidRPr="007C6B31" w:rsidRDefault="00D371DB" w:rsidP="007C6B31">
      <w:pPr>
        <w:spacing w:after="0" w:line="240" w:lineRule="auto"/>
        <w:jc w:val="both"/>
        <w:rPr>
          <w:rFonts w:ascii="Arial" w:hAnsi="Arial" w:cs="Arial"/>
        </w:rPr>
      </w:pPr>
    </w:p>
    <w:p w14:paraId="6FC996E6" w14:textId="5DE9F80F" w:rsidR="00D371DB" w:rsidRPr="007C6B31" w:rsidRDefault="00D371DB" w:rsidP="007C6B31">
      <w:pPr>
        <w:pStyle w:val="Prrafodelista"/>
        <w:numPr>
          <w:ilvl w:val="0"/>
          <w:numId w:val="2"/>
        </w:numPr>
        <w:spacing w:after="0" w:line="240" w:lineRule="auto"/>
        <w:jc w:val="both"/>
        <w:rPr>
          <w:rFonts w:ascii="Arial" w:hAnsi="Arial" w:cs="Arial"/>
          <w:b/>
          <w:bCs/>
        </w:rPr>
      </w:pPr>
      <w:r w:rsidRPr="007C6B31">
        <w:rPr>
          <w:rFonts w:ascii="Arial" w:hAnsi="Arial" w:cs="Arial"/>
          <w:b/>
          <w:bCs/>
        </w:rPr>
        <w:t>Trazabilidad de la política pública en los planes de desarrollo</w:t>
      </w:r>
    </w:p>
    <w:p w14:paraId="090B9154" w14:textId="6EC7520B" w:rsidR="00D371DB" w:rsidRPr="007C6B31" w:rsidRDefault="00D371DB" w:rsidP="007C6B31">
      <w:pPr>
        <w:pStyle w:val="Prrafodelista"/>
        <w:numPr>
          <w:ilvl w:val="0"/>
          <w:numId w:val="3"/>
        </w:numPr>
        <w:spacing w:after="0" w:line="240" w:lineRule="auto"/>
        <w:jc w:val="both"/>
        <w:rPr>
          <w:rFonts w:ascii="Arial" w:hAnsi="Arial" w:cs="Arial"/>
          <w:i/>
          <w:iCs/>
        </w:rPr>
      </w:pPr>
      <w:r w:rsidRPr="007C6B31">
        <w:rPr>
          <w:rFonts w:ascii="Arial" w:hAnsi="Arial" w:cs="Arial"/>
          <w:i/>
          <w:iCs/>
        </w:rPr>
        <w:t>Explique la relación de la política pública con el actual Plan de Desarrollo y el de los últimos periodos. Especifique los distintos componentes y programas del Plan con los que se materializa la política pública.</w:t>
      </w:r>
    </w:p>
    <w:p w14:paraId="6FA35FA3" w14:textId="6998E2EE" w:rsidR="00D371DB" w:rsidRPr="007C6B31" w:rsidRDefault="00D371DB" w:rsidP="007C6B31">
      <w:pPr>
        <w:spacing w:after="0" w:line="240" w:lineRule="auto"/>
        <w:jc w:val="both"/>
        <w:rPr>
          <w:rFonts w:ascii="Arial" w:hAnsi="Arial" w:cs="Arial"/>
          <w:i/>
          <w:iCs/>
          <w:lang w:val="es-ES_tradnl"/>
        </w:rPr>
      </w:pPr>
    </w:p>
    <w:p w14:paraId="2946A1E6" w14:textId="2381FE17" w:rsidR="00D371DB" w:rsidRPr="007C6B31" w:rsidRDefault="00D371DB" w:rsidP="007C6B31">
      <w:pPr>
        <w:pStyle w:val="Prrafodelista"/>
        <w:numPr>
          <w:ilvl w:val="0"/>
          <w:numId w:val="2"/>
        </w:numPr>
        <w:spacing w:after="0" w:line="240" w:lineRule="auto"/>
        <w:jc w:val="both"/>
        <w:rPr>
          <w:rFonts w:ascii="Arial" w:hAnsi="Arial" w:cs="Arial"/>
          <w:b/>
          <w:bCs/>
        </w:rPr>
      </w:pPr>
      <w:r w:rsidRPr="007C6B31">
        <w:rPr>
          <w:rFonts w:ascii="Arial" w:hAnsi="Arial" w:cs="Arial"/>
          <w:b/>
          <w:bCs/>
        </w:rPr>
        <w:t>Trazabilidad de la política pública en la Agenda 2030</w:t>
      </w:r>
    </w:p>
    <w:p w14:paraId="149146DB" w14:textId="2457FD4D" w:rsidR="00D371DB" w:rsidRPr="007C6B31" w:rsidRDefault="00D371DB" w:rsidP="007C6B31">
      <w:pPr>
        <w:spacing w:after="0" w:line="240" w:lineRule="auto"/>
        <w:jc w:val="both"/>
        <w:rPr>
          <w:rFonts w:ascii="Arial" w:hAnsi="Arial" w:cs="Arial"/>
        </w:rPr>
      </w:pPr>
    </w:p>
    <w:tbl>
      <w:tblPr>
        <w:tblW w:w="10060" w:type="dxa"/>
        <w:jc w:val="center"/>
        <w:tblCellMar>
          <w:left w:w="70" w:type="dxa"/>
          <w:right w:w="70" w:type="dxa"/>
        </w:tblCellMar>
        <w:tblLook w:val="04A0" w:firstRow="1" w:lastRow="0" w:firstColumn="1" w:lastColumn="0" w:noHBand="0" w:noVBand="1"/>
      </w:tblPr>
      <w:tblGrid>
        <w:gridCol w:w="860"/>
        <w:gridCol w:w="3876"/>
        <w:gridCol w:w="5324"/>
      </w:tblGrid>
      <w:tr w:rsidR="00A85671" w:rsidRPr="007C6B31" w14:paraId="511A5E85" w14:textId="77777777" w:rsidTr="007C6B31">
        <w:trPr>
          <w:trHeight w:val="20"/>
          <w:tblHeader/>
          <w:jc w:val="center"/>
        </w:trPr>
        <w:tc>
          <w:tcPr>
            <w:tcW w:w="0" w:type="auto"/>
            <w:tcBorders>
              <w:top w:val="single" w:sz="4" w:space="0" w:color="auto"/>
              <w:left w:val="single" w:sz="4" w:space="0" w:color="auto"/>
              <w:bottom w:val="single" w:sz="4" w:space="0" w:color="auto"/>
              <w:right w:val="single" w:sz="4" w:space="0" w:color="auto"/>
            </w:tcBorders>
            <w:shd w:val="clear" w:color="000000" w:fill="BFBFBF"/>
          </w:tcPr>
          <w:p w14:paraId="51B5AEF6" w14:textId="77777777" w:rsidR="00D371DB" w:rsidRPr="007C6B31" w:rsidRDefault="00D371DB" w:rsidP="007C6B31">
            <w:pPr>
              <w:spacing w:after="0" w:line="240" w:lineRule="auto"/>
              <w:jc w:val="both"/>
              <w:rPr>
                <w:rFonts w:ascii="Arial" w:hAnsi="Arial" w:cs="Arial"/>
                <w:b/>
                <w:bCs/>
                <w:i/>
                <w:iCs/>
              </w:rPr>
            </w:pPr>
          </w:p>
        </w:tc>
        <w:tc>
          <w:tcPr>
            <w:tcW w:w="0" w:type="auto"/>
            <w:tcBorders>
              <w:top w:val="single" w:sz="4" w:space="0" w:color="auto"/>
              <w:left w:val="single" w:sz="4" w:space="0" w:color="auto"/>
              <w:bottom w:val="single" w:sz="4" w:space="0" w:color="auto"/>
              <w:right w:val="single" w:sz="4" w:space="0" w:color="auto"/>
            </w:tcBorders>
            <w:shd w:val="clear" w:color="000000" w:fill="BFBFBF"/>
            <w:hideMark/>
          </w:tcPr>
          <w:p w14:paraId="4205EE8E" w14:textId="77777777" w:rsidR="00D371DB" w:rsidRPr="007C6B31" w:rsidRDefault="00D371DB" w:rsidP="007C6B31">
            <w:pPr>
              <w:spacing w:after="0" w:line="240" w:lineRule="auto"/>
              <w:jc w:val="both"/>
              <w:rPr>
                <w:rFonts w:ascii="Arial" w:hAnsi="Arial" w:cs="Arial"/>
                <w:b/>
                <w:bCs/>
                <w:i/>
                <w:iCs/>
              </w:rPr>
            </w:pPr>
            <w:r w:rsidRPr="007C6B31">
              <w:rPr>
                <w:rFonts w:ascii="Arial" w:hAnsi="Arial" w:cs="Arial"/>
                <w:b/>
                <w:bCs/>
                <w:i/>
                <w:iCs/>
              </w:rPr>
              <w:t>ODS</w:t>
            </w:r>
          </w:p>
        </w:tc>
        <w:tc>
          <w:tcPr>
            <w:tcW w:w="5324" w:type="dxa"/>
            <w:tcBorders>
              <w:top w:val="single" w:sz="4" w:space="0" w:color="auto"/>
              <w:left w:val="nil"/>
              <w:bottom w:val="single" w:sz="4" w:space="0" w:color="auto"/>
              <w:right w:val="single" w:sz="4" w:space="0" w:color="auto"/>
            </w:tcBorders>
            <w:shd w:val="clear" w:color="000000" w:fill="BFBFBF"/>
            <w:hideMark/>
          </w:tcPr>
          <w:p w14:paraId="789D9998" w14:textId="77777777" w:rsidR="00D371DB" w:rsidRPr="007C6B31" w:rsidRDefault="00D371DB" w:rsidP="007C6B31">
            <w:pPr>
              <w:spacing w:after="0" w:line="240" w:lineRule="auto"/>
              <w:jc w:val="both"/>
              <w:rPr>
                <w:rFonts w:ascii="Arial" w:hAnsi="Arial" w:cs="Arial"/>
                <w:b/>
                <w:bCs/>
                <w:i/>
                <w:iCs/>
              </w:rPr>
            </w:pPr>
            <w:r w:rsidRPr="007C6B31">
              <w:rPr>
                <w:rFonts w:ascii="Arial" w:hAnsi="Arial" w:cs="Arial"/>
                <w:b/>
                <w:bCs/>
                <w:i/>
                <w:iCs/>
              </w:rPr>
              <w:t xml:space="preserve">Relacione las metas a las que le apunta la política pública.  </w:t>
            </w:r>
          </w:p>
        </w:tc>
      </w:tr>
      <w:tr w:rsidR="00A85671" w:rsidRPr="007C6B31" w14:paraId="1272D526" w14:textId="77777777" w:rsidTr="007C6B31">
        <w:trPr>
          <w:trHeight w:val="452"/>
          <w:jc w:val="center"/>
        </w:trPr>
        <w:tc>
          <w:tcPr>
            <w:tcW w:w="0" w:type="auto"/>
            <w:tcBorders>
              <w:top w:val="nil"/>
              <w:left w:val="single" w:sz="4" w:space="0" w:color="auto"/>
              <w:bottom w:val="single" w:sz="4" w:space="0" w:color="auto"/>
              <w:right w:val="single" w:sz="4" w:space="0" w:color="auto"/>
            </w:tcBorders>
          </w:tcPr>
          <w:p w14:paraId="7BA8E95B" w14:textId="77777777" w:rsidR="00D371DB" w:rsidRPr="007C6B31" w:rsidRDefault="00D371DB" w:rsidP="007C6B31">
            <w:pPr>
              <w:spacing w:after="0" w:line="240" w:lineRule="auto"/>
              <w:jc w:val="both"/>
              <w:rPr>
                <w:rFonts w:ascii="Arial" w:hAnsi="Arial" w:cs="Arial"/>
              </w:rPr>
            </w:pPr>
            <w:r w:rsidRPr="007C6B31">
              <w:rPr>
                <w:rFonts w:ascii="Arial" w:hAnsi="Arial" w:cs="Arial"/>
                <w:noProof/>
                <w:lang w:eastAsia="es-CO"/>
              </w:rPr>
              <w:drawing>
                <wp:inline distT="0" distB="0" distL="0" distR="0" wp14:anchorId="329375E8" wp14:editId="73006BD9">
                  <wp:extent cx="419100" cy="304800"/>
                  <wp:effectExtent l="0" t="0" r="0" b="0"/>
                  <wp:docPr id="67" name="Imagen 66" descr="iconos ods-0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200-00004300000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n 66" descr="iconos ods-01">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200-000043000000}"/>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9297" cy="304943"/>
                          </a:xfrm>
                          <a:prstGeom prst="rect">
                            <a:avLst/>
                          </a:prstGeom>
                          <a:noFill/>
                        </pic:spPr>
                      </pic:pic>
                    </a:graphicData>
                  </a:graphic>
                </wp:inline>
              </w:drawing>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A0D4E7C" w14:textId="77777777" w:rsidR="00D371DB" w:rsidRPr="007C6B31" w:rsidRDefault="00D371DB" w:rsidP="007C6B31">
            <w:pPr>
              <w:spacing w:after="0" w:line="240" w:lineRule="auto"/>
              <w:jc w:val="both"/>
              <w:rPr>
                <w:rFonts w:ascii="Arial" w:hAnsi="Arial" w:cs="Arial"/>
              </w:rPr>
            </w:pPr>
            <w:r w:rsidRPr="007C6B31">
              <w:rPr>
                <w:rFonts w:ascii="Arial" w:hAnsi="Arial" w:cs="Arial"/>
              </w:rPr>
              <w:t>1. Fin de la pobreza</w:t>
            </w:r>
          </w:p>
        </w:tc>
        <w:tc>
          <w:tcPr>
            <w:tcW w:w="5324" w:type="dxa"/>
            <w:tcBorders>
              <w:top w:val="nil"/>
              <w:left w:val="nil"/>
              <w:bottom w:val="single" w:sz="4" w:space="0" w:color="auto"/>
              <w:right w:val="single" w:sz="4" w:space="0" w:color="auto"/>
            </w:tcBorders>
            <w:shd w:val="clear" w:color="auto" w:fill="auto"/>
            <w:vAlign w:val="center"/>
            <w:hideMark/>
          </w:tcPr>
          <w:p w14:paraId="0B88996E" w14:textId="77777777" w:rsidR="00D371DB" w:rsidRPr="007C6B31" w:rsidRDefault="00D371DB" w:rsidP="007C6B31">
            <w:pPr>
              <w:spacing w:after="0" w:line="240" w:lineRule="auto"/>
              <w:jc w:val="both"/>
              <w:rPr>
                <w:rFonts w:ascii="Arial" w:hAnsi="Arial" w:cs="Arial"/>
              </w:rPr>
            </w:pPr>
            <w:r w:rsidRPr="007C6B31">
              <w:rPr>
                <w:rFonts w:ascii="Arial" w:hAnsi="Arial" w:cs="Arial"/>
              </w:rPr>
              <w:t> </w:t>
            </w:r>
          </w:p>
        </w:tc>
      </w:tr>
      <w:tr w:rsidR="00A85671" w:rsidRPr="007C6B31" w14:paraId="692B596B" w14:textId="77777777" w:rsidTr="007C6B31">
        <w:trPr>
          <w:trHeight w:val="20"/>
          <w:jc w:val="center"/>
        </w:trPr>
        <w:tc>
          <w:tcPr>
            <w:tcW w:w="0" w:type="auto"/>
            <w:tcBorders>
              <w:top w:val="nil"/>
              <w:left w:val="single" w:sz="4" w:space="0" w:color="auto"/>
              <w:bottom w:val="single" w:sz="4" w:space="0" w:color="auto"/>
              <w:right w:val="single" w:sz="4" w:space="0" w:color="auto"/>
            </w:tcBorders>
          </w:tcPr>
          <w:p w14:paraId="5A67D185" w14:textId="77777777" w:rsidR="00D371DB" w:rsidRPr="007C6B31" w:rsidRDefault="00D371DB" w:rsidP="007C6B31">
            <w:pPr>
              <w:spacing w:after="0" w:line="240" w:lineRule="auto"/>
              <w:jc w:val="both"/>
              <w:rPr>
                <w:rFonts w:ascii="Arial" w:hAnsi="Arial" w:cs="Arial"/>
              </w:rPr>
            </w:pPr>
            <w:r w:rsidRPr="007C6B31">
              <w:rPr>
                <w:rFonts w:ascii="Arial" w:hAnsi="Arial" w:cs="Arial"/>
                <w:noProof/>
                <w:lang w:eastAsia="es-CO"/>
              </w:rPr>
              <w:drawing>
                <wp:inline distT="0" distB="0" distL="0" distR="0" wp14:anchorId="66A14BFB" wp14:editId="4B713AB4">
                  <wp:extent cx="409575" cy="257175"/>
                  <wp:effectExtent l="0" t="0" r="9525" b="9525"/>
                  <wp:docPr id="68" name="Imagen 67" descr="iconos ods-0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200-00004400000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n 67" descr="iconos ods-02">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200-00004400000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768" cy="257296"/>
                          </a:xfrm>
                          <a:prstGeom prst="rect">
                            <a:avLst/>
                          </a:prstGeom>
                          <a:noFill/>
                        </pic:spPr>
                      </pic:pic>
                    </a:graphicData>
                  </a:graphic>
                </wp:inline>
              </w:drawing>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BDDB66E" w14:textId="77777777" w:rsidR="00D371DB" w:rsidRPr="007C6B31" w:rsidRDefault="00D371DB" w:rsidP="007C6B31">
            <w:pPr>
              <w:spacing w:after="0" w:line="240" w:lineRule="auto"/>
              <w:jc w:val="both"/>
              <w:rPr>
                <w:rFonts w:ascii="Arial" w:hAnsi="Arial" w:cs="Arial"/>
              </w:rPr>
            </w:pPr>
            <w:r w:rsidRPr="007C6B31">
              <w:rPr>
                <w:rFonts w:ascii="Arial" w:hAnsi="Arial" w:cs="Arial"/>
              </w:rPr>
              <w:t>2. Hambre cero</w:t>
            </w:r>
          </w:p>
        </w:tc>
        <w:tc>
          <w:tcPr>
            <w:tcW w:w="5324" w:type="dxa"/>
            <w:tcBorders>
              <w:top w:val="nil"/>
              <w:left w:val="nil"/>
              <w:bottom w:val="single" w:sz="4" w:space="0" w:color="auto"/>
              <w:right w:val="single" w:sz="4" w:space="0" w:color="auto"/>
            </w:tcBorders>
            <w:shd w:val="clear" w:color="auto" w:fill="auto"/>
            <w:vAlign w:val="center"/>
            <w:hideMark/>
          </w:tcPr>
          <w:p w14:paraId="63AC6F01" w14:textId="77777777" w:rsidR="00D371DB" w:rsidRPr="007C6B31" w:rsidRDefault="00D371DB" w:rsidP="007C6B31">
            <w:pPr>
              <w:spacing w:after="0" w:line="240" w:lineRule="auto"/>
              <w:jc w:val="both"/>
              <w:rPr>
                <w:rFonts w:ascii="Arial" w:hAnsi="Arial" w:cs="Arial"/>
              </w:rPr>
            </w:pPr>
            <w:r w:rsidRPr="007C6B31">
              <w:rPr>
                <w:rFonts w:ascii="Arial" w:hAnsi="Arial" w:cs="Arial"/>
              </w:rPr>
              <w:t> </w:t>
            </w:r>
          </w:p>
        </w:tc>
      </w:tr>
      <w:tr w:rsidR="00A85671" w:rsidRPr="007C6B31" w14:paraId="71D2FBC6" w14:textId="77777777" w:rsidTr="007C6B31">
        <w:trPr>
          <w:trHeight w:val="20"/>
          <w:jc w:val="center"/>
        </w:trPr>
        <w:tc>
          <w:tcPr>
            <w:tcW w:w="0" w:type="auto"/>
            <w:tcBorders>
              <w:top w:val="nil"/>
              <w:left w:val="single" w:sz="4" w:space="0" w:color="auto"/>
              <w:bottom w:val="single" w:sz="4" w:space="0" w:color="auto"/>
              <w:right w:val="single" w:sz="4" w:space="0" w:color="auto"/>
            </w:tcBorders>
          </w:tcPr>
          <w:p w14:paraId="3F1258D4" w14:textId="77777777" w:rsidR="00D371DB" w:rsidRPr="007C6B31" w:rsidRDefault="00D371DB" w:rsidP="007C6B31">
            <w:pPr>
              <w:spacing w:after="0" w:line="240" w:lineRule="auto"/>
              <w:jc w:val="both"/>
              <w:rPr>
                <w:rFonts w:ascii="Arial" w:hAnsi="Arial" w:cs="Arial"/>
              </w:rPr>
            </w:pPr>
            <w:r w:rsidRPr="007C6B31">
              <w:rPr>
                <w:rFonts w:ascii="Arial" w:hAnsi="Arial" w:cs="Arial"/>
                <w:noProof/>
                <w:lang w:eastAsia="es-CO"/>
              </w:rPr>
              <w:drawing>
                <wp:inline distT="0" distB="0" distL="0" distR="0" wp14:anchorId="1B48D0BD" wp14:editId="5367BB05">
                  <wp:extent cx="409575" cy="295275"/>
                  <wp:effectExtent l="0" t="0" r="9525" b="9525"/>
                  <wp:docPr id="48" name="Imagen 47" descr="iconos ods-0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200-00003000000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n 47" descr="iconos ods-03">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200-000030000000}"/>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9769" cy="295415"/>
                          </a:xfrm>
                          <a:prstGeom prst="rect">
                            <a:avLst/>
                          </a:prstGeom>
                          <a:noFill/>
                        </pic:spPr>
                      </pic:pic>
                    </a:graphicData>
                  </a:graphic>
                </wp:inline>
              </w:drawing>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DE699A1" w14:textId="77777777" w:rsidR="00D371DB" w:rsidRPr="007C6B31" w:rsidRDefault="00D371DB" w:rsidP="007C6B31">
            <w:pPr>
              <w:spacing w:after="0" w:line="240" w:lineRule="auto"/>
              <w:jc w:val="both"/>
              <w:rPr>
                <w:rFonts w:ascii="Arial" w:hAnsi="Arial" w:cs="Arial"/>
              </w:rPr>
            </w:pPr>
            <w:r w:rsidRPr="007C6B31">
              <w:rPr>
                <w:rFonts w:ascii="Arial" w:hAnsi="Arial" w:cs="Arial"/>
              </w:rPr>
              <w:t xml:space="preserve">3. Salud y Bienestar </w:t>
            </w:r>
          </w:p>
        </w:tc>
        <w:tc>
          <w:tcPr>
            <w:tcW w:w="5324" w:type="dxa"/>
            <w:tcBorders>
              <w:top w:val="nil"/>
              <w:left w:val="nil"/>
              <w:bottom w:val="single" w:sz="4" w:space="0" w:color="auto"/>
              <w:right w:val="single" w:sz="4" w:space="0" w:color="auto"/>
            </w:tcBorders>
            <w:shd w:val="clear" w:color="auto" w:fill="auto"/>
            <w:vAlign w:val="center"/>
            <w:hideMark/>
          </w:tcPr>
          <w:p w14:paraId="52A07C72" w14:textId="77777777" w:rsidR="00D371DB" w:rsidRPr="007C6B31" w:rsidRDefault="00D371DB" w:rsidP="007C6B31">
            <w:pPr>
              <w:spacing w:after="0" w:line="240" w:lineRule="auto"/>
              <w:jc w:val="both"/>
              <w:rPr>
                <w:rFonts w:ascii="Arial" w:hAnsi="Arial" w:cs="Arial"/>
              </w:rPr>
            </w:pPr>
            <w:r w:rsidRPr="007C6B31">
              <w:rPr>
                <w:rFonts w:ascii="Arial" w:hAnsi="Arial" w:cs="Arial"/>
              </w:rPr>
              <w:t> </w:t>
            </w:r>
          </w:p>
        </w:tc>
      </w:tr>
      <w:tr w:rsidR="00A85671" w:rsidRPr="007C6B31" w14:paraId="2DF6E33D" w14:textId="77777777" w:rsidTr="007C6B31">
        <w:trPr>
          <w:trHeight w:val="20"/>
          <w:jc w:val="center"/>
        </w:trPr>
        <w:tc>
          <w:tcPr>
            <w:tcW w:w="0" w:type="auto"/>
            <w:tcBorders>
              <w:top w:val="nil"/>
              <w:left w:val="single" w:sz="4" w:space="0" w:color="auto"/>
              <w:bottom w:val="single" w:sz="4" w:space="0" w:color="auto"/>
              <w:right w:val="single" w:sz="4" w:space="0" w:color="auto"/>
            </w:tcBorders>
          </w:tcPr>
          <w:p w14:paraId="4611DD61" w14:textId="77777777" w:rsidR="00D371DB" w:rsidRPr="007C6B31" w:rsidRDefault="00D371DB" w:rsidP="007C6B31">
            <w:pPr>
              <w:spacing w:after="0" w:line="240" w:lineRule="auto"/>
              <w:jc w:val="both"/>
              <w:rPr>
                <w:rFonts w:ascii="Arial" w:hAnsi="Arial" w:cs="Arial"/>
              </w:rPr>
            </w:pPr>
            <w:r w:rsidRPr="007C6B31">
              <w:rPr>
                <w:rFonts w:ascii="Arial" w:hAnsi="Arial" w:cs="Arial"/>
                <w:noProof/>
                <w:lang w:eastAsia="es-CO"/>
              </w:rPr>
              <w:drawing>
                <wp:inline distT="0" distB="0" distL="0" distR="0" wp14:anchorId="6E8163E9" wp14:editId="67E4BF90">
                  <wp:extent cx="431800" cy="304800"/>
                  <wp:effectExtent l="0" t="0" r="6350" b="0"/>
                  <wp:docPr id="49" name="Imagen 48" descr="iconos ods-04">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200-00003100000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n 48" descr="iconos ods-04">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200-000031000000}"/>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2003" cy="304943"/>
                          </a:xfrm>
                          <a:prstGeom prst="rect">
                            <a:avLst/>
                          </a:prstGeom>
                          <a:noFill/>
                        </pic:spPr>
                      </pic:pic>
                    </a:graphicData>
                  </a:graphic>
                </wp:inline>
              </w:drawing>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666B538" w14:textId="77777777" w:rsidR="00D371DB" w:rsidRPr="007C6B31" w:rsidRDefault="00D371DB" w:rsidP="007C6B31">
            <w:pPr>
              <w:spacing w:after="0" w:line="240" w:lineRule="auto"/>
              <w:jc w:val="both"/>
              <w:rPr>
                <w:rFonts w:ascii="Arial" w:hAnsi="Arial" w:cs="Arial"/>
              </w:rPr>
            </w:pPr>
            <w:r w:rsidRPr="007C6B31">
              <w:rPr>
                <w:rFonts w:ascii="Arial" w:hAnsi="Arial" w:cs="Arial"/>
              </w:rPr>
              <w:t>4. Educación de calidad</w:t>
            </w:r>
          </w:p>
        </w:tc>
        <w:tc>
          <w:tcPr>
            <w:tcW w:w="5324" w:type="dxa"/>
            <w:tcBorders>
              <w:top w:val="nil"/>
              <w:left w:val="nil"/>
              <w:bottom w:val="single" w:sz="4" w:space="0" w:color="auto"/>
              <w:right w:val="single" w:sz="4" w:space="0" w:color="auto"/>
            </w:tcBorders>
            <w:shd w:val="clear" w:color="auto" w:fill="auto"/>
            <w:vAlign w:val="center"/>
            <w:hideMark/>
          </w:tcPr>
          <w:p w14:paraId="1D42FD2A" w14:textId="77777777" w:rsidR="00D371DB" w:rsidRPr="007C6B31" w:rsidRDefault="00D371DB" w:rsidP="007C6B31">
            <w:pPr>
              <w:spacing w:after="0" w:line="240" w:lineRule="auto"/>
              <w:jc w:val="both"/>
              <w:rPr>
                <w:rFonts w:ascii="Arial" w:hAnsi="Arial" w:cs="Arial"/>
              </w:rPr>
            </w:pPr>
            <w:r w:rsidRPr="007C6B31">
              <w:rPr>
                <w:rFonts w:ascii="Arial" w:hAnsi="Arial" w:cs="Arial"/>
              </w:rPr>
              <w:t> </w:t>
            </w:r>
          </w:p>
        </w:tc>
      </w:tr>
      <w:tr w:rsidR="00A85671" w:rsidRPr="007C6B31" w14:paraId="65F488FC" w14:textId="77777777" w:rsidTr="007C6B31">
        <w:trPr>
          <w:trHeight w:val="20"/>
          <w:jc w:val="center"/>
        </w:trPr>
        <w:tc>
          <w:tcPr>
            <w:tcW w:w="0" w:type="auto"/>
            <w:tcBorders>
              <w:top w:val="nil"/>
              <w:left w:val="single" w:sz="4" w:space="0" w:color="auto"/>
              <w:bottom w:val="single" w:sz="4" w:space="0" w:color="auto"/>
              <w:right w:val="single" w:sz="4" w:space="0" w:color="auto"/>
            </w:tcBorders>
          </w:tcPr>
          <w:p w14:paraId="737870BA" w14:textId="77777777" w:rsidR="00D371DB" w:rsidRPr="007C6B31" w:rsidRDefault="00D371DB" w:rsidP="007C6B31">
            <w:pPr>
              <w:spacing w:after="0" w:line="240" w:lineRule="auto"/>
              <w:jc w:val="both"/>
              <w:rPr>
                <w:rFonts w:ascii="Arial" w:hAnsi="Arial" w:cs="Arial"/>
              </w:rPr>
            </w:pPr>
            <w:r w:rsidRPr="007C6B31">
              <w:rPr>
                <w:rFonts w:ascii="Arial" w:hAnsi="Arial" w:cs="Arial"/>
                <w:noProof/>
                <w:lang w:eastAsia="es-CO"/>
              </w:rPr>
              <w:drawing>
                <wp:inline distT="0" distB="0" distL="0" distR="0" wp14:anchorId="3AE5E2DC" wp14:editId="6F112E32">
                  <wp:extent cx="431800" cy="304800"/>
                  <wp:effectExtent l="0" t="0" r="6350" b="0"/>
                  <wp:docPr id="32" name="Imagen 31" descr="iconos ods-05">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200-00002000000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n 31" descr="iconos ods-05">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200-00002000000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2003" cy="304943"/>
                          </a:xfrm>
                          <a:prstGeom prst="rect">
                            <a:avLst/>
                          </a:prstGeom>
                          <a:noFill/>
                        </pic:spPr>
                      </pic:pic>
                    </a:graphicData>
                  </a:graphic>
                </wp:inline>
              </w:drawing>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E897A0A" w14:textId="77777777" w:rsidR="00D371DB" w:rsidRPr="007C6B31" w:rsidRDefault="00D371DB" w:rsidP="007C6B31">
            <w:pPr>
              <w:spacing w:after="0" w:line="240" w:lineRule="auto"/>
              <w:jc w:val="both"/>
              <w:rPr>
                <w:rFonts w:ascii="Arial" w:hAnsi="Arial" w:cs="Arial"/>
              </w:rPr>
            </w:pPr>
            <w:r w:rsidRPr="007C6B31">
              <w:rPr>
                <w:rFonts w:ascii="Arial" w:hAnsi="Arial" w:cs="Arial"/>
              </w:rPr>
              <w:t>5. Igualdad de género</w:t>
            </w:r>
          </w:p>
        </w:tc>
        <w:tc>
          <w:tcPr>
            <w:tcW w:w="5324" w:type="dxa"/>
            <w:tcBorders>
              <w:top w:val="nil"/>
              <w:left w:val="nil"/>
              <w:bottom w:val="single" w:sz="4" w:space="0" w:color="auto"/>
              <w:right w:val="single" w:sz="4" w:space="0" w:color="auto"/>
            </w:tcBorders>
            <w:shd w:val="clear" w:color="auto" w:fill="auto"/>
            <w:vAlign w:val="center"/>
            <w:hideMark/>
          </w:tcPr>
          <w:p w14:paraId="2B1BD62F" w14:textId="77777777" w:rsidR="00D371DB" w:rsidRPr="007C6B31" w:rsidRDefault="00D371DB" w:rsidP="007C6B31">
            <w:pPr>
              <w:spacing w:after="0" w:line="240" w:lineRule="auto"/>
              <w:jc w:val="both"/>
              <w:rPr>
                <w:rFonts w:ascii="Arial" w:hAnsi="Arial" w:cs="Arial"/>
              </w:rPr>
            </w:pPr>
            <w:r w:rsidRPr="007C6B31">
              <w:rPr>
                <w:rFonts w:ascii="Arial" w:hAnsi="Arial" w:cs="Arial"/>
              </w:rPr>
              <w:t> </w:t>
            </w:r>
          </w:p>
        </w:tc>
      </w:tr>
      <w:tr w:rsidR="00A85671" w:rsidRPr="007C6B31" w14:paraId="17793FF0" w14:textId="77777777" w:rsidTr="007C6B31">
        <w:trPr>
          <w:trHeight w:val="20"/>
          <w:jc w:val="center"/>
        </w:trPr>
        <w:tc>
          <w:tcPr>
            <w:tcW w:w="0" w:type="auto"/>
            <w:tcBorders>
              <w:top w:val="nil"/>
              <w:left w:val="single" w:sz="4" w:space="0" w:color="auto"/>
              <w:bottom w:val="single" w:sz="4" w:space="0" w:color="auto"/>
              <w:right w:val="single" w:sz="4" w:space="0" w:color="auto"/>
            </w:tcBorders>
          </w:tcPr>
          <w:p w14:paraId="7138296C" w14:textId="77777777" w:rsidR="00D371DB" w:rsidRPr="007C6B31" w:rsidRDefault="00D371DB" w:rsidP="007C6B31">
            <w:pPr>
              <w:spacing w:after="0" w:line="240" w:lineRule="auto"/>
              <w:jc w:val="both"/>
              <w:rPr>
                <w:rFonts w:ascii="Arial" w:hAnsi="Arial" w:cs="Arial"/>
              </w:rPr>
            </w:pPr>
            <w:r w:rsidRPr="007C6B31">
              <w:rPr>
                <w:rFonts w:ascii="Arial" w:hAnsi="Arial" w:cs="Arial"/>
                <w:noProof/>
                <w:lang w:eastAsia="es-CO"/>
              </w:rPr>
              <w:drawing>
                <wp:inline distT="0" distB="0" distL="0" distR="0" wp14:anchorId="59A9867B" wp14:editId="54D08D88">
                  <wp:extent cx="431800" cy="333375"/>
                  <wp:effectExtent l="0" t="0" r="6350" b="9525"/>
                  <wp:docPr id="70" name="Imagen 10" descr="iconos ods-06">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200-00004600000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n 10" descr="iconos ods-06">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200-00004600000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2002" cy="333531"/>
                          </a:xfrm>
                          <a:prstGeom prst="rect">
                            <a:avLst/>
                          </a:prstGeom>
                          <a:noFill/>
                        </pic:spPr>
                      </pic:pic>
                    </a:graphicData>
                  </a:graphic>
                </wp:inline>
              </w:drawing>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29A1A6F" w14:textId="77777777" w:rsidR="00D371DB" w:rsidRPr="007C6B31" w:rsidRDefault="00D371DB" w:rsidP="007C6B31">
            <w:pPr>
              <w:spacing w:after="0" w:line="240" w:lineRule="auto"/>
              <w:jc w:val="both"/>
              <w:rPr>
                <w:rFonts w:ascii="Arial" w:hAnsi="Arial" w:cs="Arial"/>
              </w:rPr>
            </w:pPr>
            <w:r w:rsidRPr="007C6B31">
              <w:rPr>
                <w:rFonts w:ascii="Arial" w:hAnsi="Arial" w:cs="Arial"/>
              </w:rPr>
              <w:t>6. Agua limpia y saneamiento</w:t>
            </w:r>
          </w:p>
        </w:tc>
        <w:tc>
          <w:tcPr>
            <w:tcW w:w="5324" w:type="dxa"/>
            <w:tcBorders>
              <w:top w:val="nil"/>
              <w:left w:val="nil"/>
              <w:bottom w:val="single" w:sz="4" w:space="0" w:color="auto"/>
              <w:right w:val="single" w:sz="4" w:space="0" w:color="auto"/>
            </w:tcBorders>
            <w:shd w:val="clear" w:color="auto" w:fill="auto"/>
            <w:vAlign w:val="center"/>
            <w:hideMark/>
          </w:tcPr>
          <w:p w14:paraId="3CF4D417" w14:textId="77777777" w:rsidR="00D371DB" w:rsidRPr="007C6B31" w:rsidRDefault="00D371DB" w:rsidP="007C6B31">
            <w:pPr>
              <w:spacing w:after="0" w:line="240" w:lineRule="auto"/>
              <w:jc w:val="both"/>
              <w:rPr>
                <w:rFonts w:ascii="Arial" w:hAnsi="Arial" w:cs="Arial"/>
              </w:rPr>
            </w:pPr>
            <w:r w:rsidRPr="007C6B31">
              <w:rPr>
                <w:rFonts w:ascii="Arial" w:hAnsi="Arial" w:cs="Arial"/>
              </w:rPr>
              <w:t> </w:t>
            </w:r>
          </w:p>
        </w:tc>
      </w:tr>
      <w:tr w:rsidR="00A85671" w:rsidRPr="007C6B31" w14:paraId="4A8C5672" w14:textId="77777777" w:rsidTr="007C6B31">
        <w:trPr>
          <w:trHeight w:val="20"/>
          <w:jc w:val="center"/>
        </w:trPr>
        <w:tc>
          <w:tcPr>
            <w:tcW w:w="0" w:type="auto"/>
            <w:tcBorders>
              <w:top w:val="nil"/>
              <w:left w:val="single" w:sz="4" w:space="0" w:color="auto"/>
              <w:bottom w:val="single" w:sz="4" w:space="0" w:color="auto"/>
              <w:right w:val="single" w:sz="4" w:space="0" w:color="auto"/>
            </w:tcBorders>
          </w:tcPr>
          <w:p w14:paraId="21969BE7" w14:textId="77777777" w:rsidR="00D371DB" w:rsidRPr="007C6B31" w:rsidRDefault="00D371DB" w:rsidP="007C6B31">
            <w:pPr>
              <w:spacing w:after="0" w:line="240" w:lineRule="auto"/>
              <w:jc w:val="both"/>
              <w:rPr>
                <w:rFonts w:ascii="Arial" w:hAnsi="Arial" w:cs="Arial"/>
              </w:rPr>
            </w:pPr>
            <w:r w:rsidRPr="007C6B31">
              <w:rPr>
                <w:rFonts w:ascii="Arial" w:hAnsi="Arial" w:cs="Arial"/>
                <w:noProof/>
                <w:lang w:eastAsia="es-CO"/>
              </w:rPr>
              <w:drawing>
                <wp:inline distT="0" distB="0" distL="0" distR="0" wp14:anchorId="228100FE" wp14:editId="19C5FA4B">
                  <wp:extent cx="431800" cy="333375"/>
                  <wp:effectExtent l="0" t="0" r="6350" b="9525"/>
                  <wp:docPr id="71" name="Imagen 11" descr="iconos ods-07">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200-00004700000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n 11" descr="iconos ods-07">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200-00004700000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2006" cy="333534"/>
                          </a:xfrm>
                          <a:prstGeom prst="rect">
                            <a:avLst/>
                          </a:prstGeom>
                          <a:noFill/>
                        </pic:spPr>
                      </pic:pic>
                    </a:graphicData>
                  </a:graphic>
                </wp:inline>
              </w:drawing>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9E7ABDC" w14:textId="77777777" w:rsidR="00D371DB" w:rsidRPr="007C6B31" w:rsidRDefault="00D371DB" w:rsidP="007C6B31">
            <w:pPr>
              <w:spacing w:after="0" w:line="240" w:lineRule="auto"/>
              <w:jc w:val="both"/>
              <w:rPr>
                <w:rFonts w:ascii="Arial" w:hAnsi="Arial" w:cs="Arial"/>
              </w:rPr>
            </w:pPr>
            <w:r w:rsidRPr="007C6B31">
              <w:rPr>
                <w:rFonts w:ascii="Arial" w:hAnsi="Arial" w:cs="Arial"/>
              </w:rPr>
              <w:t>7. Energía asequible y no contaminante</w:t>
            </w:r>
          </w:p>
        </w:tc>
        <w:tc>
          <w:tcPr>
            <w:tcW w:w="5324" w:type="dxa"/>
            <w:tcBorders>
              <w:top w:val="nil"/>
              <w:left w:val="nil"/>
              <w:bottom w:val="single" w:sz="4" w:space="0" w:color="auto"/>
              <w:right w:val="single" w:sz="4" w:space="0" w:color="auto"/>
            </w:tcBorders>
            <w:shd w:val="clear" w:color="auto" w:fill="auto"/>
            <w:vAlign w:val="center"/>
            <w:hideMark/>
          </w:tcPr>
          <w:p w14:paraId="37B8E094" w14:textId="77777777" w:rsidR="00D371DB" w:rsidRPr="007C6B31" w:rsidRDefault="00D371DB" w:rsidP="007C6B31">
            <w:pPr>
              <w:spacing w:after="0" w:line="240" w:lineRule="auto"/>
              <w:jc w:val="both"/>
              <w:rPr>
                <w:rFonts w:ascii="Arial" w:hAnsi="Arial" w:cs="Arial"/>
              </w:rPr>
            </w:pPr>
            <w:r w:rsidRPr="007C6B31">
              <w:rPr>
                <w:rFonts w:ascii="Arial" w:hAnsi="Arial" w:cs="Arial"/>
              </w:rPr>
              <w:t> </w:t>
            </w:r>
          </w:p>
        </w:tc>
      </w:tr>
      <w:tr w:rsidR="00A85671" w:rsidRPr="007C6B31" w14:paraId="55A399BD" w14:textId="77777777" w:rsidTr="007C6B31">
        <w:trPr>
          <w:trHeight w:val="20"/>
          <w:jc w:val="center"/>
        </w:trPr>
        <w:tc>
          <w:tcPr>
            <w:tcW w:w="0" w:type="auto"/>
            <w:tcBorders>
              <w:top w:val="nil"/>
              <w:left w:val="single" w:sz="4" w:space="0" w:color="auto"/>
              <w:bottom w:val="single" w:sz="4" w:space="0" w:color="auto"/>
              <w:right w:val="single" w:sz="4" w:space="0" w:color="auto"/>
            </w:tcBorders>
          </w:tcPr>
          <w:p w14:paraId="04DD349A" w14:textId="77777777" w:rsidR="00D371DB" w:rsidRPr="007C6B31" w:rsidRDefault="00D371DB" w:rsidP="007C6B31">
            <w:pPr>
              <w:spacing w:after="0" w:line="240" w:lineRule="auto"/>
              <w:jc w:val="both"/>
              <w:rPr>
                <w:rFonts w:ascii="Arial" w:hAnsi="Arial" w:cs="Arial"/>
              </w:rPr>
            </w:pPr>
            <w:r w:rsidRPr="007C6B31">
              <w:rPr>
                <w:rFonts w:ascii="Arial" w:hAnsi="Arial" w:cs="Arial"/>
                <w:noProof/>
                <w:lang w:eastAsia="es-CO"/>
              </w:rPr>
              <w:drawing>
                <wp:inline distT="0" distB="0" distL="0" distR="0" wp14:anchorId="5AF4E17D" wp14:editId="4E7446EF">
                  <wp:extent cx="431800" cy="352425"/>
                  <wp:effectExtent l="0" t="0" r="6350" b="9525"/>
                  <wp:docPr id="83" name="Imagen 12" descr="iconos ods-08">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200-00005300000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n 12" descr="iconos ods-08">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200-00005300000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2002" cy="352590"/>
                          </a:xfrm>
                          <a:prstGeom prst="rect">
                            <a:avLst/>
                          </a:prstGeom>
                          <a:noFill/>
                        </pic:spPr>
                      </pic:pic>
                    </a:graphicData>
                  </a:graphic>
                </wp:inline>
              </w:drawing>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5379B9D" w14:textId="77777777" w:rsidR="00D371DB" w:rsidRPr="007C6B31" w:rsidRDefault="00D371DB" w:rsidP="007C6B31">
            <w:pPr>
              <w:spacing w:after="0" w:line="240" w:lineRule="auto"/>
              <w:jc w:val="both"/>
              <w:rPr>
                <w:rFonts w:ascii="Arial" w:hAnsi="Arial" w:cs="Arial"/>
              </w:rPr>
            </w:pPr>
            <w:r w:rsidRPr="007C6B31">
              <w:rPr>
                <w:rFonts w:ascii="Arial" w:hAnsi="Arial" w:cs="Arial"/>
              </w:rPr>
              <w:t>8. Trabajo decente y crecimiento económico</w:t>
            </w:r>
          </w:p>
        </w:tc>
        <w:tc>
          <w:tcPr>
            <w:tcW w:w="5324" w:type="dxa"/>
            <w:tcBorders>
              <w:top w:val="nil"/>
              <w:left w:val="nil"/>
              <w:bottom w:val="single" w:sz="4" w:space="0" w:color="auto"/>
              <w:right w:val="single" w:sz="4" w:space="0" w:color="auto"/>
            </w:tcBorders>
            <w:shd w:val="clear" w:color="auto" w:fill="auto"/>
            <w:vAlign w:val="center"/>
            <w:hideMark/>
          </w:tcPr>
          <w:p w14:paraId="31599B32" w14:textId="77777777" w:rsidR="00D371DB" w:rsidRPr="007C6B31" w:rsidRDefault="00D371DB" w:rsidP="007C6B31">
            <w:pPr>
              <w:spacing w:after="0" w:line="240" w:lineRule="auto"/>
              <w:jc w:val="both"/>
              <w:rPr>
                <w:rFonts w:ascii="Arial" w:hAnsi="Arial" w:cs="Arial"/>
              </w:rPr>
            </w:pPr>
            <w:r w:rsidRPr="007C6B31">
              <w:rPr>
                <w:rFonts w:ascii="Arial" w:hAnsi="Arial" w:cs="Arial"/>
              </w:rPr>
              <w:t> </w:t>
            </w:r>
          </w:p>
        </w:tc>
      </w:tr>
      <w:tr w:rsidR="00A85671" w:rsidRPr="007C6B31" w14:paraId="468C3397" w14:textId="77777777" w:rsidTr="007C6B31">
        <w:trPr>
          <w:trHeight w:val="20"/>
          <w:jc w:val="center"/>
        </w:trPr>
        <w:tc>
          <w:tcPr>
            <w:tcW w:w="0" w:type="auto"/>
            <w:tcBorders>
              <w:top w:val="nil"/>
              <w:left w:val="single" w:sz="4" w:space="0" w:color="auto"/>
              <w:bottom w:val="single" w:sz="4" w:space="0" w:color="auto"/>
              <w:right w:val="single" w:sz="4" w:space="0" w:color="auto"/>
            </w:tcBorders>
          </w:tcPr>
          <w:p w14:paraId="004DD9EE" w14:textId="77777777" w:rsidR="00D371DB" w:rsidRPr="007C6B31" w:rsidRDefault="00D371DB" w:rsidP="007C6B31">
            <w:pPr>
              <w:spacing w:after="0" w:line="240" w:lineRule="auto"/>
              <w:jc w:val="both"/>
              <w:rPr>
                <w:rFonts w:ascii="Arial" w:hAnsi="Arial" w:cs="Arial"/>
              </w:rPr>
            </w:pPr>
            <w:r w:rsidRPr="007C6B31">
              <w:rPr>
                <w:rFonts w:ascii="Arial" w:hAnsi="Arial" w:cs="Arial"/>
                <w:noProof/>
                <w:lang w:eastAsia="es-CO"/>
              </w:rPr>
              <w:drawing>
                <wp:inline distT="0" distB="0" distL="0" distR="0" wp14:anchorId="3A7962A1" wp14:editId="344F3485">
                  <wp:extent cx="419100" cy="342900"/>
                  <wp:effectExtent l="0" t="0" r="0" b="0"/>
                  <wp:docPr id="73" name="Imagen 13" descr="iconos ods-09">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200-00004900000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n 13" descr="iconos ods-09">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200-00004900000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9298" cy="343062"/>
                          </a:xfrm>
                          <a:prstGeom prst="rect">
                            <a:avLst/>
                          </a:prstGeom>
                          <a:noFill/>
                        </pic:spPr>
                      </pic:pic>
                    </a:graphicData>
                  </a:graphic>
                </wp:inline>
              </w:drawing>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5AE3303" w14:textId="77777777" w:rsidR="00D371DB" w:rsidRPr="007C6B31" w:rsidRDefault="00D371DB" w:rsidP="007C6B31">
            <w:pPr>
              <w:spacing w:after="0" w:line="240" w:lineRule="auto"/>
              <w:jc w:val="both"/>
              <w:rPr>
                <w:rFonts w:ascii="Arial" w:hAnsi="Arial" w:cs="Arial"/>
              </w:rPr>
            </w:pPr>
            <w:r w:rsidRPr="007C6B31">
              <w:rPr>
                <w:rFonts w:ascii="Arial" w:hAnsi="Arial" w:cs="Arial"/>
              </w:rPr>
              <w:t>9. Industria, innovación e infraestructura</w:t>
            </w:r>
          </w:p>
        </w:tc>
        <w:tc>
          <w:tcPr>
            <w:tcW w:w="5324" w:type="dxa"/>
            <w:tcBorders>
              <w:top w:val="nil"/>
              <w:left w:val="nil"/>
              <w:bottom w:val="single" w:sz="4" w:space="0" w:color="auto"/>
              <w:right w:val="single" w:sz="4" w:space="0" w:color="auto"/>
            </w:tcBorders>
            <w:shd w:val="clear" w:color="auto" w:fill="auto"/>
            <w:vAlign w:val="center"/>
            <w:hideMark/>
          </w:tcPr>
          <w:p w14:paraId="46E7D2BB" w14:textId="77777777" w:rsidR="00D371DB" w:rsidRPr="007C6B31" w:rsidRDefault="00D371DB" w:rsidP="007C6B31">
            <w:pPr>
              <w:spacing w:after="0" w:line="240" w:lineRule="auto"/>
              <w:jc w:val="both"/>
              <w:rPr>
                <w:rFonts w:ascii="Arial" w:hAnsi="Arial" w:cs="Arial"/>
              </w:rPr>
            </w:pPr>
            <w:r w:rsidRPr="007C6B31">
              <w:rPr>
                <w:rFonts w:ascii="Arial" w:hAnsi="Arial" w:cs="Arial"/>
              </w:rPr>
              <w:t> </w:t>
            </w:r>
          </w:p>
        </w:tc>
      </w:tr>
      <w:tr w:rsidR="00A85671" w:rsidRPr="007C6B31" w14:paraId="2D9F48B0" w14:textId="77777777" w:rsidTr="007C6B31">
        <w:trPr>
          <w:trHeight w:val="20"/>
          <w:jc w:val="center"/>
        </w:trPr>
        <w:tc>
          <w:tcPr>
            <w:tcW w:w="0" w:type="auto"/>
            <w:tcBorders>
              <w:top w:val="nil"/>
              <w:left w:val="single" w:sz="4" w:space="0" w:color="auto"/>
              <w:bottom w:val="single" w:sz="4" w:space="0" w:color="auto"/>
              <w:right w:val="single" w:sz="4" w:space="0" w:color="auto"/>
            </w:tcBorders>
          </w:tcPr>
          <w:p w14:paraId="0BA3F1AA" w14:textId="77777777" w:rsidR="00D371DB" w:rsidRPr="007C6B31" w:rsidRDefault="00D371DB" w:rsidP="007C6B31">
            <w:pPr>
              <w:spacing w:after="0" w:line="240" w:lineRule="auto"/>
              <w:jc w:val="both"/>
              <w:rPr>
                <w:rFonts w:ascii="Arial" w:hAnsi="Arial" w:cs="Arial"/>
              </w:rPr>
            </w:pPr>
            <w:r w:rsidRPr="007C6B31">
              <w:rPr>
                <w:rFonts w:ascii="Arial" w:hAnsi="Arial" w:cs="Arial"/>
                <w:noProof/>
                <w:lang w:eastAsia="es-CO"/>
              </w:rPr>
              <w:drawing>
                <wp:inline distT="0" distB="0" distL="0" distR="0" wp14:anchorId="16275067" wp14:editId="7583291D">
                  <wp:extent cx="431800" cy="314325"/>
                  <wp:effectExtent l="0" t="0" r="6350" b="9525"/>
                  <wp:docPr id="74" name="Imagen 14" descr="iconos ods-10">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200-00004A00000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n 14" descr="iconos ods-10">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200-00004A000000}"/>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2001" cy="314471"/>
                          </a:xfrm>
                          <a:prstGeom prst="rect">
                            <a:avLst/>
                          </a:prstGeom>
                          <a:noFill/>
                        </pic:spPr>
                      </pic:pic>
                    </a:graphicData>
                  </a:graphic>
                </wp:inline>
              </w:drawing>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B7AB703" w14:textId="77777777" w:rsidR="00D371DB" w:rsidRPr="007C6B31" w:rsidRDefault="00D371DB" w:rsidP="007C6B31">
            <w:pPr>
              <w:spacing w:after="0" w:line="240" w:lineRule="auto"/>
              <w:jc w:val="both"/>
              <w:rPr>
                <w:rFonts w:ascii="Arial" w:hAnsi="Arial" w:cs="Arial"/>
              </w:rPr>
            </w:pPr>
            <w:r w:rsidRPr="007C6B31">
              <w:rPr>
                <w:rFonts w:ascii="Arial" w:hAnsi="Arial" w:cs="Arial"/>
              </w:rPr>
              <w:t>10. Reducción de las desigualdades</w:t>
            </w:r>
          </w:p>
        </w:tc>
        <w:tc>
          <w:tcPr>
            <w:tcW w:w="5324" w:type="dxa"/>
            <w:tcBorders>
              <w:top w:val="nil"/>
              <w:left w:val="nil"/>
              <w:bottom w:val="single" w:sz="4" w:space="0" w:color="auto"/>
              <w:right w:val="single" w:sz="4" w:space="0" w:color="auto"/>
            </w:tcBorders>
            <w:shd w:val="clear" w:color="auto" w:fill="auto"/>
            <w:vAlign w:val="center"/>
            <w:hideMark/>
          </w:tcPr>
          <w:p w14:paraId="1DCBC708" w14:textId="77777777" w:rsidR="00D371DB" w:rsidRPr="007C6B31" w:rsidRDefault="00D371DB" w:rsidP="007C6B31">
            <w:pPr>
              <w:spacing w:after="0" w:line="240" w:lineRule="auto"/>
              <w:jc w:val="both"/>
              <w:rPr>
                <w:rFonts w:ascii="Arial" w:hAnsi="Arial" w:cs="Arial"/>
              </w:rPr>
            </w:pPr>
            <w:r w:rsidRPr="007C6B31">
              <w:rPr>
                <w:rFonts w:ascii="Arial" w:hAnsi="Arial" w:cs="Arial"/>
              </w:rPr>
              <w:t> </w:t>
            </w:r>
          </w:p>
        </w:tc>
      </w:tr>
      <w:tr w:rsidR="00A85671" w:rsidRPr="007C6B31" w14:paraId="06CFB178" w14:textId="77777777" w:rsidTr="007C6B31">
        <w:trPr>
          <w:trHeight w:val="20"/>
          <w:jc w:val="center"/>
        </w:trPr>
        <w:tc>
          <w:tcPr>
            <w:tcW w:w="0" w:type="auto"/>
            <w:tcBorders>
              <w:top w:val="nil"/>
              <w:left w:val="single" w:sz="4" w:space="0" w:color="auto"/>
              <w:bottom w:val="single" w:sz="4" w:space="0" w:color="auto"/>
              <w:right w:val="single" w:sz="4" w:space="0" w:color="auto"/>
            </w:tcBorders>
          </w:tcPr>
          <w:p w14:paraId="52B4460D" w14:textId="77777777" w:rsidR="00D371DB" w:rsidRPr="007C6B31" w:rsidRDefault="00D371DB" w:rsidP="007C6B31">
            <w:pPr>
              <w:spacing w:after="0" w:line="240" w:lineRule="auto"/>
              <w:jc w:val="both"/>
              <w:rPr>
                <w:rFonts w:ascii="Arial" w:hAnsi="Arial" w:cs="Arial"/>
              </w:rPr>
            </w:pPr>
            <w:r w:rsidRPr="007C6B31">
              <w:rPr>
                <w:rFonts w:ascii="Arial" w:hAnsi="Arial" w:cs="Arial"/>
                <w:noProof/>
                <w:lang w:eastAsia="es-CO"/>
              </w:rPr>
              <w:drawing>
                <wp:inline distT="0" distB="0" distL="0" distR="0" wp14:anchorId="3CC30877" wp14:editId="54BD11F6">
                  <wp:extent cx="431800" cy="304800"/>
                  <wp:effectExtent l="0" t="0" r="6350" b="0"/>
                  <wp:docPr id="75" name="Imagen 74" descr="iconos ods-1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200-00004B00000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n 74" descr="iconos ods-11">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200-00004B000000}"/>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2003" cy="304943"/>
                          </a:xfrm>
                          <a:prstGeom prst="rect">
                            <a:avLst/>
                          </a:prstGeom>
                          <a:noFill/>
                        </pic:spPr>
                      </pic:pic>
                    </a:graphicData>
                  </a:graphic>
                </wp:inline>
              </w:drawing>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8F050D0" w14:textId="77777777" w:rsidR="00D371DB" w:rsidRPr="007C6B31" w:rsidRDefault="00D371DB" w:rsidP="007C6B31">
            <w:pPr>
              <w:spacing w:after="0" w:line="240" w:lineRule="auto"/>
              <w:jc w:val="both"/>
              <w:rPr>
                <w:rFonts w:ascii="Arial" w:hAnsi="Arial" w:cs="Arial"/>
              </w:rPr>
            </w:pPr>
            <w:r w:rsidRPr="007C6B31">
              <w:rPr>
                <w:rFonts w:ascii="Arial" w:hAnsi="Arial" w:cs="Arial"/>
              </w:rPr>
              <w:t>11. Ciudades y comunidades sostenibles</w:t>
            </w:r>
          </w:p>
        </w:tc>
        <w:tc>
          <w:tcPr>
            <w:tcW w:w="5324" w:type="dxa"/>
            <w:tcBorders>
              <w:top w:val="nil"/>
              <w:left w:val="nil"/>
              <w:bottom w:val="single" w:sz="4" w:space="0" w:color="auto"/>
              <w:right w:val="single" w:sz="4" w:space="0" w:color="auto"/>
            </w:tcBorders>
            <w:shd w:val="clear" w:color="auto" w:fill="auto"/>
            <w:vAlign w:val="center"/>
            <w:hideMark/>
          </w:tcPr>
          <w:p w14:paraId="66593193" w14:textId="77777777" w:rsidR="00D371DB" w:rsidRPr="007C6B31" w:rsidRDefault="00D371DB" w:rsidP="007C6B31">
            <w:pPr>
              <w:spacing w:after="0" w:line="240" w:lineRule="auto"/>
              <w:jc w:val="both"/>
              <w:rPr>
                <w:rFonts w:ascii="Arial" w:hAnsi="Arial" w:cs="Arial"/>
              </w:rPr>
            </w:pPr>
            <w:r w:rsidRPr="007C6B31">
              <w:rPr>
                <w:rFonts w:ascii="Arial" w:hAnsi="Arial" w:cs="Arial"/>
              </w:rPr>
              <w:t> </w:t>
            </w:r>
          </w:p>
        </w:tc>
      </w:tr>
      <w:tr w:rsidR="00A85671" w:rsidRPr="007C6B31" w14:paraId="12C0AE2F" w14:textId="77777777" w:rsidTr="007C6B31">
        <w:trPr>
          <w:trHeight w:val="20"/>
          <w:jc w:val="center"/>
        </w:trPr>
        <w:tc>
          <w:tcPr>
            <w:tcW w:w="0" w:type="auto"/>
            <w:tcBorders>
              <w:top w:val="nil"/>
              <w:left w:val="single" w:sz="4" w:space="0" w:color="auto"/>
              <w:bottom w:val="single" w:sz="4" w:space="0" w:color="auto"/>
              <w:right w:val="single" w:sz="4" w:space="0" w:color="auto"/>
            </w:tcBorders>
          </w:tcPr>
          <w:p w14:paraId="68D7ECA2" w14:textId="77777777" w:rsidR="00D371DB" w:rsidRPr="007C6B31" w:rsidRDefault="00D371DB" w:rsidP="007C6B31">
            <w:pPr>
              <w:spacing w:after="0" w:line="240" w:lineRule="auto"/>
              <w:jc w:val="both"/>
              <w:rPr>
                <w:rFonts w:ascii="Arial" w:hAnsi="Arial" w:cs="Arial"/>
              </w:rPr>
            </w:pPr>
            <w:r w:rsidRPr="007C6B31">
              <w:rPr>
                <w:rFonts w:ascii="Arial" w:hAnsi="Arial" w:cs="Arial"/>
                <w:noProof/>
                <w:lang w:eastAsia="es-CO"/>
              </w:rPr>
              <w:drawing>
                <wp:inline distT="0" distB="0" distL="0" distR="0" wp14:anchorId="2F26C8F8" wp14:editId="55D5E33F">
                  <wp:extent cx="431800" cy="361950"/>
                  <wp:effectExtent l="0" t="0" r="6350" b="0"/>
                  <wp:docPr id="85" name="Imagen 16" descr="iconos ods-1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200-00005500000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n 16" descr="iconos ods-12">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200-00005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2004" cy="362121"/>
                          </a:xfrm>
                          <a:prstGeom prst="rect">
                            <a:avLst/>
                          </a:prstGeom>
                          <a:noFill/>
                        </pic:spPr>
                      </pic:pic>
                    </a:graphicData>
                  </a:graphic>
                </wp:inline>
              </w:drawing>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E9DEADA" w14:textId="77777777" w:rsidR="00D371DB" w:rsidRPr="007C6B31" w:rsidRDefault="00D371DB" w:rsidP="007C6B31">
            <w:pPr>
              <w:spacing w:after="0" w:line="240" w:lineRule="auto"/>
              <w:jc w:val="both"/>
              <w:rPr>
                <w:rFonts w:ascii="Arial" w:hAnsi="Arial" w:cs="Arial"/>
              </w:rPr>
            </w:pPr>
            <w:r w:rsidRPr="007C6B31">
              <w:rPr>
                <w:rFonts w:ascii="Arial" w:hAnsi="Arial" w:cs="Arial"/>
              </w:rPr>
              <w:t>12. Producción y consumo responsable</w:t>
            </w:r>
          </w:p>
        </w:tc>
        <w:tc>
          <w:tcPr>
            <w:tcW w:w="5324" w:type="dxa"/>
            <w:tcBorders>
              <w:top w:val="nil"/>
              <w:left w:val="nil"/>
              <w:bottom w:val="single" w:sz="4" w:space="0" w:color="auto"/>
              <w:right w:val="single" w:sz="4" w:space="0" w:color="auto"/>
            </w:tcBorders>
            <w:shd w:val="clear" w:color="auto" w:fill="auto"/>
            <w:vAlign w:val="center"/>
            <w:hideMark/>
          </w:tcPr>
          <w:p w14:paraId="4B478B88" w14:textId="77777777" w:rsidR="00D371DB" w:rsidRPr="007C6B31" w:rsidRDefault="00D371DB" w:rsidP="007C6B31">
            <w:pPr>
              <w:spacing w:after="0" w:line="240" w:lineRule="auto"/>
              <w:jc w:val="both"/>
              <w:rPr>
                <w:rFonts w:ascii="Arial" w:hAnsi="Arial" w:cs="Arial"/>
              </w:rPr>
            </w:pPr>
            <w:r w:rsidRPr="007C6B31">
              <w:rPr>
                <w:rFonts w:ascii="Arial" w:hAnsi="Arial" w:cs="Arial"/>
              </w:rPr>
              <w:t> </w:t>
            </w:r>
          </w:p>
        </w:tc>
      </w:tr>
      <w:tr w:rsidR="00A85671" w:rsidRPr="007C6B31" w14:paraId="1ED442BA" w14:textId="77777777" w:rsidTr="007C6B31">
        <w:trPr>
          <w:trHeight w:val="20"/>
          <w:jc w:val="center"/>
        </w:trPr>
        <w:tc>
          <w:tcPr>
            <w:tcW w:w="0" w:type="auto"/>
            <w:tcBorders>
              <w:top w:val="nil"/>
              <w:left w:val="single" w:sz="4" w:space="0" w:color="auto"/>
              <w:bottom w:val="single" w:sz="4" w:space="0" w:color="auto"/>
              <w:right w:val="single" w:sz="4" w:space="0" w:color="auto"/>
            </w:tcBorders>
          </w:tcPr>
          <w:p w14:paraId="04E70962" w14:textId="77777777" w:rsidR="00D371DB" w:rsidRPr="007C6B31" w:rsidRDefault="00D371DB" w:rsidP="007C6B31">
            <w:pPr>
              <w:spacing w:after="0" w:line="240" w:lineRule="auto"/>
              <w:jc w:val="both"/>
              <w:rPr>
                <w:rFonts w:ascii="Arial" w:hAnsi="Arial" w:cs="Arial"/>
              </w:rPr>
            </w:pPr>
            <w:r w:rsidRPr="007C6B31">
              <w:rPr>
                <w:rFonts w:ascii="Arial" w:hAnsi="Arial" w:cs="Arial"/>
                <w:noProof/>
                <w:lang w:eastAsia="es-CO"/>
              </w:rPr>
              <w:drawing>
                <wp:inline distT="0" distB="0" distL="0" distR="0" wp14:anchorId="451A21D4" wp14:editId="4C3E76C7">
                  <wp:extent cx="431800" cy="361950"/>
                  <wp:effectExtent l="0" t="0" r="6350" b="0"/>
                  <wp:docPr id="86" name="Imagen 17" descr="iconos ods-1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200-00005600000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Imagen 17" descr="iconos ods-13">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200-00005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2006" cy="362123"/>
                          </a:xfrm>
                          <a:prstGeom prst="rect">
                            <a:avLst/>
                          </a:prstGeom>
                          <a:noFill/>
                        </pic:spPr>
                      </pic:pic>
                    </a:graphicData>
                  </a:graphic>
                </wp:inline>
              </w:drawing>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E5FB2F1" w14:textId="77777777" w:rsidR="00D371DB" w:rsidRPr="007C6B31" w:rsidRDefault="00D371DB" w:rsidP="007C6B31">
            <w:pPr>
              <w:spacing w:after="0" w:line="240" w:lineRule="auto"/>
              <w:jc w:val="both"/>
              <w:rPr>
                <w:rFonts w:ascii="Arial" w:hAnsi="Arial" w:cs="Arial"/>
              </w:rPr>
            </w:pPr>
            <w:r w:rsidRPr="007C6B31">
              <w:rPr>
                <w:rFonts w:ascii="Arial" w:hAnsi="Arial" w:cs="Arial"/>
              </w:rPr>
              <w:t>13. Acción por el clima</w:t>
            </w:r>
          </w:p>
        </w:tc>
        <w:tc>
          <w:tcPr>
            <w:tcW w:w="5324" w:type="dxa"/>
            <w:tcBorders>
              <w:top w:val="nil"/>
              <w:left w:val="nil"/>
              <w:bottom w:val="single" w:sz="4" w:space="0" w:color="auto"/>
              <w:right w:val="single" w:sz="4" w:space="0" w:color="auto"/>
            </w:tcBorders>
            <w:shd w:val="clear" w:color="auto" w:fill="auto"/>
            <w:vAlign w:val="center"/>
            <w:hideMark/>
          </w:tcPr>
          <w:p w14:paraId="2860A630" w14:textId="77777777" w:rsidR="00D371DB" w:rsidRPr="007C6B31" w:rsidRDefault="00D371DB" w:rsidP="007C6B31">
            <w:pPr>
              <w:spacing w:after="0" w:line="240" w:lineRule="auto"/>
              <w:jc w:val="both"/>
              <w:rPr>
                <w:rFonts w:ascii="Arial" w:hAnsi="Arial" w:cs="Arial"/>
              </w:rPr>
            </w:pPr>
            <w:r w:rsidRPr="007C6B31">
              <w:rPr>
                <w:rFonts w:ascii="Arial" w:hAnsi="Arial" w:cs="Arial"/>
              </w:rPr>
              <w:t> </w:t>
            </w:r>
          </w:p>
        </w:tc>
      </w:tr>
      <w:tr w:rsidR="00A85671" w:rsidRPr="007C6B31" w14:paraId="64DF8898" w14:textId="77777777" w:rsidTr="007C6B31">
        <w:trPr>
          <w:trHeight w:val="20"/>
          <w:jc w:val="center"/>
        </w:trPr>
        <w:tc>
          <w:tcPr>
            <w:tcW w:w="0" w:type="auto"/>
            <w:tcBorders>
              <w:top w:val="nil"/>
              <w:left w:val="single" w:sz="4" w:space="0" w:color="auto"/>
              <w:bottom w:val="single" w:sz="4" w:space="0" w:color="auto"/>
              <w:right w:val="single" w:sz="4" w:space="0" w:color="auto"/>
            </w:tcBorders>
          </w:tcPr>
          <w:p w14:paraId="50109164" w14:textId="77777777" w:rsidR="00D371DB" w:rsidRPr="007C6B31" w:rsidRDefault="00D371DB" w:rsidP="007C6B31">
            <w:pPr>
              <w:spacing w:after="0" w:line="240" w:lineRule="auto"/>
              <w:jc w:val="both"/>
              <w:rPr>
                <w:rFonts w:ascii="Arial" w:hAnsi="Arial" w:cs="Arial"/>
              </w:rPr>
            </w:pPr>
            <w:r w:rsidRPr="007C6B31">
              <w:rPr>
                <w:rFonts w:ascii="Arial" w:hAnsi="Arial" w:cs="Arial"/>
                <w:noProof/>
                <w:lang w:eastAsia="es-CO"/>
              </w:rPr>
              <w:drawing>
                <wp:inline distT="0" distB="0" distL="0" distR="0" wp14:anchorId="43D1FC94" wp14:editId="11329BD1">
                  <wp:extent cx="431800" cy="323850"/>
                  <wp:effectExtent l="0" t="0" r="6350" b="0"/>
                  <wp:docPr id="88" name="Imagen 18" descr="iconos ods-14">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200-00005800000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 name="Imagen 18" descr="iconos ods-14">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200-000058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32005" cy="324004"/>
                          </a:xfrm>
                          <a:prstGeom prst="rect">
                            <a:avLst/>
                          </a:prstGeom>
                          <a:noFill/>
                        </pic:spPr>
                      </pic:pic>
                    </a:graphicData>
                  </a:graphic>
                </wp:inline>
              </w:drawing>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6A68F88" w14:textId="77777777" w:rsidR="00D371DB" w:rsidRPr="007C6B31" w:rsidRDefault="00D371DB" w:rsidP="007C6B31">
            <w:pPr>
              <w:spacing w:after="0" w:line="240" w:lineRule="auto"/>
              <w:jc w:val="both"/>
              <w:rPr>
                <w:rFonts w:ascii="Arial" w:hAnsi="Arial" w:cs="Arial"/>
              </w:rPr>
            </w:pPr>
            <w:r w:rsidRPr="007C6B31">
              <w:rPr>
                <w:rFonts w:ascii="Arial" w:hAnsi="Arial" w:cs="Arial"/>
              </w:rPr>
              <w:t>14. Vida submarina</w:t>
            </w:r>
          </w:p>
        </w:tc>
        <w:tc>
          <w:tcPr>
            <w:tcW w:w="5324" w:type="dxa"/>
            <w:tcBorders>
              <w:top w:val="nil"/>
              <w:left w:val="nil"/>
              <w:bottom w:val="single" w:sz="4" w:space="0" w:color="auto"/>
              <w:right w:val="single" w:sz="4" w:space="0" w:color="auto"/>
            </w:tcBorders>
            <w:shd w:val="clear" w:color="auto" w:fill="auto"/>
            <w:vAlign w:val="center"/>
            <w:hideMark/>
          </w:tcPr>
          <w:p w14:paraId="5EDD24F4" w14:textId="77777777" w:rsidR="00D371DB" w:rsidRPr="007C6B31" w:rsidRDefault="00D371DB" w:rsidP="007C6B31">
            <w:pPr>
              <w:spacing w:after="0" w:line="240" w:lineRule="auto"/>
              <w:jc w:val="both"/>
              <w:rPr>
                <w:rFonts w:ascii="Arial" w:hAnsi="Arial" w:cs="Arial"/>
              </w:rPr>
            </w:pPr>
            <w:r w:rsidRPr="007C6B31">
              <w:rPr>
                <w:rFonts w:ascii="Arial" w:hAnsi="Arial" w:cs="Arial"/>
              </w:rPr>
              <w:t> </w:t>
            </w:r>
          </w:p>
        </w:tc>
      </w:tr>
      <w:tr w:rsidR="00A85671" w:rsidRPr="007C6B31" w14:paraId="7A5FA100" w14:textId="77777777" w:rsidTr="007C6B31">
        <w:trPr>
          <w:trHeight w:val="20"/>
          <w:jc w:val="center"/>
        </w:trPr>
        <w:tc>
          <w:tcPr>
            <w:tcW w:w="0" w:type="auto"/>
            <w:tcBorders>
              <w:top w:val="nil"/>
              <w:left w:val="single" w:sz="4" w:space="0" w:color="auto"/>
              <w:bottom w:val="single" w:sz="4" w:space="0" w:color="auto"/>
              <w:right w:val="single" w:sz="4" w:space="0" w:color="auto"/>
            </w:tcBorders>
          </w:tcPr>
          <w:p w14:paraId="6E8814E5" w14:textId="77777777" w:rsidR="00D371DB" w:rsidRPr="007C6B31" w:rsidRDefault="00D371DB" w:rsidP="007C6B31">
            <w:pPr>
              <w:spacing w:after="0" w:line="240" w:lineRule="auto"/>
              <w:jc w:val="both"/>
              <w:rPr>
                <w:rFonts w:ascii="Arial" w:hAnsi="Arial" w:cs="Arial"/>
              </w:rPr>
            </w:pPr>
            <w:r w:rsidRPr="007C6B31">
              <w:rPr>
                <w:rFonts w:ascii="Arial" w:hAnsi="Arial" w:cs="Arial"/>
                <w:noProof/>
                <w:lang w:eastAsia="es-CO"/>
              </w:rPr>
              <w:drawing>
                <wp:inline distT="0" distB="0" distL="0" distR="0" wp14:anchorId="726B4EA7" wp14:editId="576CF312">
                  <wp:extent cx="419100" cy="323850"/>
                  <wp:effectExtent l="0" t="0" r="0" b="0"/>
                  <wp:docPr id="87" name="Imagen 19" descr="iconos ods-15">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200-00005700000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 name="Imagen 19" descr="iconos ods-15">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200-000057000000}"/>
                              </a:ext>
                            </a:extLst>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19298" cy="324003"/>
                          </a:xfrm>
                          <a:prstGeom prst="rect">
                            <a:avLst/>
                          </a:prstGeom>
                          <a:noFill/>
                        </pic:spPr>
                      </pic:pic>
                    </a:graphicData>
                  </a:graphic>
                </wp:inline>
              </w:drawing>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59681AF" w14:textId="77777777" w:rsidR="00D371DB" w:rsidRPr="007C6B31" w:rsidRDefault="00D371DB" w:rsidP="007C6B31">
            <w:pPr>
              <w:spacing w:after="0" w:line="240" w:lineRule="auto"/>
              <w:jc w:val="both"/>
              <w:rPr>
                <w:rFonts w:ascii="Arial" w:hAnsi="Arial" w:cs="Arial"/>
              </w:rPr>
            </w:pPr>
            <w:r w:rsidRPr="007C6B31">
              <w:rPr>
                <w:rFonts w:ascii="Arial" w:hAnsi="Arial" w:cs="Arial"/>
              </w:rPr>
              <w:t>15. Vida de ecosistemas terrestres</w:t>
            </w:r>
          </w:p>
        </w:tc>
        <w:tc>
          <w:tcPr>
            <w:tcW w:w="5324" w:type="dxa"/>
            <w:tcBorders>
              <w:top w:val="nil"/>
              <w:left w:val="nil"/>
              <w:bottom w:val="single" w:sz="4" w:space="0" w:color="auto"/>
              <w:right w:val="single" w:sz="4" w:space="0" w:color="auto"/>
            </w:tcBorders>
            <w:shd w:val="clear" w:color="auto" w:fill="auto"/>
            <w:vAlign w:val="center"/>
            <w:hideMark/>
          </w:tcPr>
          <w:p w14:paraId="29FA1761" w14:textId="77777777" w:rsidR="00D371DB" w:rsidRPr="007C6B31" w:rsidRDefault="00D371DB" w:rsidP="007C6B31">
            <w:pPr>
              <w:spacing w:after="0" w:line="240" w:lineRule="auto"/>
              <w:jc w:val="both"/>
              <w:rPr>
                <w:rFonts w:ascii="Arial" w:hAnsi="Arial" w:cs="Arial"/>
              </w:rPr>
            </w:pPr>
            <w:r w:rsidRPr="007C6B31">
              <w:rPr>
                <w:rFonts w:ascii="Arial" w:hAnsi="Arial" w:cs="Arial"/>
              </w:rPr>
              <w:t> </w:t>
            </w:r>
          </w:p>
        </w:tc>
      </w:tr>
      <w:tr w:rsidR="00A85671" w:rsidRPr="007C6B31" w14:paraId="0B3EF1A4" w14:textId="77777777" w:rsidTr="007C6B31">
        <w:trPr>
          <w:trHeight w:val="20"/>
          <w:jc w:val="center"/>
        </w:trPr>
        <w:tc>
          <w:tcPr>
            <w:tcW w:w="0" w:type="auto"/>
            <w:tcBorders>
              <w:top w:val="nil"/>
              <w:left w:val="single" w:sz="4" w:space="0" w:color="auto"/>
              <w:bottom w:val="single" w:sz="4" w:space="0" w:color="auto"/>
              <w:right w:val="single" w:sz="4" w:space="0" w:color="auto"/>
            </w:tcBorders>
          </w:tcPr>
          <w:p w14:paraId="41B0891E" w14:textId="77777777" w:rsidR="00D371DB" w:rsidRPr="007C6B31" w:rsidRDefault="00D371DB" w:rsidP="007C6B31">
            <w:pPr>
              <w:spacing w:after="0" w:line="240" w:lineRule="auto"/>
              <w:jc w:val="both"/>
              <w:rPr>
                <w:rFonts w:ascii="Arial" w:hAnsi="Arial" w:cs="Arial"/>
              </w:rPr>
            </w:pPr>
            <w:r w:rsidRPr="007C6B31">
              <w:rPr>
                <w:rFonts w:ascii="Arial" w:hAnsi="Arial" w:cs="Arial"/>
                <w:noProof/>
                <w:lang w:eastAsia="es-CO"/>
              </w:rPr>
              <w:drawing>
                <wp:inline distT="0" distB="0" distL="0" distR="0" wp14:anchorId="5D962A4F" wp14:editId="54E21942">
                  <wp:extent cx="419100" cy="333375"/>
                  <wp:effectExtent l="0" t="0" r="0" b="9525"/>
                  <wp:docPr id="76" name="Imagen 75" descr="iconos ods-16">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200-00004C00000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n 75" descr="iconos ods-16">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200-00004C000000}"/>
                              </a:ext>
                            </a:extLs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19297" cy="333532"/>
                          </a:xfrm>
                          <a:prstGeom prst="rect">
                            <a:avLst/>
                          </a:prstGeom>
                          <a:noFill/>
                        </pic:spPr>
                      </pic:pic>
                    </a:graphicData>
                  </a:graphic>
                </wp:inline>
              </w:drawing>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C891127" w14:textId="77777777" w:rsidR="00D371DB" w:rsidRPr="007C6B31" w:rsidRDefault="00D371DB" w:rsidP="007C6B31">
            <w:pPr>
              <w:spacing w:after="0" w:line="240" w:lineRule="auto"/>
              <w:jc w:val="both"/>
              <w:rPr>
                <w:rFonts w:ascii="Arial" w:hAnsi="Arial" w:cs="Arial"/>
              </w:rPr>
            </w:pPr>
            <w:r w:rsidRPr="007C6B31">
              <w:rPr>
                <w:rFonts w:ascii="Arial" w:hAnsi="Arial" w:cs="Arial"/>
              </w:rPr>
              <w:t xml:space="preserve">16. Paz, justicia e instituciones sólidas. </w:t>
            </w:r>
          </w:p>
        </w:tc>
        <w:tc>
          <w:tcPr>
            <w:tcW w:w="5324" w:type="dxa"/>
            <w:tcBorders>
              <w:top w:val="nil"/>
              <w:left w:val="nil"/>
              <w:bottom w:val="single" w:sz="4" w:space="0" w:color="auto"/>
              <w:right w:val="single" w:sz="4" w:space="0" w:color="auto"/>
            </w:tcBorders>
            <w:shd w:val="clear" w:color="auto" w:fill="auto"/>
            <w:vAlign w:val="center"/>
            <w:hideMark/>
          </w:tcPr>
          <w:p w14:paraId="2163C310" w14:textId="77777777" w:rsidR="00D371DB" w:rsidRPr="007C6B31" w:rsidRDefault="00D371DB" w:rsidP="007C6B31">
            <w:pPr>
              <w:spacing w:after="0" w:line="240" w:lineRule="auto"/>
              <w:jc w:val="both"/>
              <w:rPr>
                <w:rFonts w:ascii="Arial" w:hAnsi="Arial" w:cs="Arial"/>
              </w:rPr>
            </w:pPr>
            <w:r w:rsidRPr="007C6B31">
              <w:rPr>
                <w:rFonts w:ascii="Arial" w:hAnsi="Arial" w:cs="Arial"/>
              </w:rPr>
              <w:t> </w:t>
            </w:r>
          </w:p>
        </w:tc>
      </w:tr>
      <w:tr w:rsidR="00A85671" w:rsidRPr="007C6B31" w14:paraId="36F365C1" w14:textId="77777777" w:rsidTr="007C6B31">
        <w:trPr>
          <w:trHeight w:val="20"/>
          <w:jc w:val="center"/>
        </w:trPr>
        <w:tc>
          <w:tcPr>
            <w:tcW w:w="0" w:type="auto"/>
            <w:tcBorders>
              <w:top w:val="nil"/>
              <w:left w:val="single" w:sz="4" w:space="0" w:color="auto"/>
              <w:bottom w:val="single" w:sz="4" w:space="0" w:color="auto"/>
              <w:right w:val="single" w:sz="4" w:space="0" w:color="auto"/>
            </w:tcBorders>
          </w:tcPr>
          <w:p w14:paraId="08C8D63B" w14:textId="77777777" w:rsidR="00D371DB" w:rsidRPr="007C6B31" w:rsidRDefault="00D371DB" w:rsidP="007C6B31">
            <w:pPr>
              <w:spacing w:after="0" w:line="240" w:lineRule="auto"/>
              <w:jc w:val="both"/>
              <w:rPr>
                <w:rFonts w:ascii="Arial" w:hAnsi="Arial" w:cs="Arial"/>
              </w:rPr>
            </w:pPr>
            <w:r w:rsidRPr="007C6B31">
              <w:rPr>
                <w:rFonts w:ascii="Arial" w:hAnsi="Arial" w:cs="Arial"/>
                <w:noProof/>
                <w:lang w:eastAsia="es-CO"/>
              </w:rPr>
              <w:drawing>
                <wp:inline distT="0" distB="0" distL="0" distR="0" wp14:anchorId="4DC5EB6A" wp14:editId="3F71B7FD">
                  <wp:extent cx="447675" cy="342900"/>
                  <wp:effectExtent l="0" t="0" r="9525" b="0"/>
                  <wp:docPr id="57" name="Imagen 56" descr="\\orfeo\SUBD_INFORMACION\ObservatorioPoliticasPublicas\Trabajo Observatorio\Informes Consolidados\8-Informes de Sostenibilidad\Íconos ODS\iconos ods-17.png">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200-000039000000}"/>
                      </a:ext>
                    </a:extLst>
                  </wp:docPr>
                  <wp:cNvGraphicFramePr/>
                  <a:graphic xmlns:a="http://schemas.openxmlformats.org/drawingml/2006/main">
                    <a:graphicData uri="http://schemas.openxmlformats.org/drawingml/2006/picture">
                      <pic:pic xmlns:pic="http://schemas.openxmlformats.org/drawingml/2006/picture">
                        <pic:nvPicPr>
                          <pic:cNvPr id="57" name="Imagen 56" descr="\\orfeo\SUBD_INFORMACION\ObservatorioPoliticasPublicas\Trabajo Observatorio\Informes Consolidados\8-Informes de Sostenibilidad\Íconos ODS\iconos ods-17.png">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200-000039000000}"/>
                              </a:ext>
                            </a:extLst>
                          </pic:cNvPr>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47890" cy="343065"/>
                          </a:xfrm>
                          <a:prstGeom prst="rect">
                            <a:avLst/>
                          </a:prstGeom>
                          <a:noFill/>
                          <a:ln>
                            <a:noFill/>
                          </a:ln>
                        </pic:spPr>
                      </pic:pic>
                    </a:graphicData>
                  </a:graphic>
                </wp:inline>
              </w:drawing>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BCF4B03" w14:textId="77777777" w:rsidR="00D371DB" w:rsidRPr="007C6B31" w:rsidRDefault="00D371DB" w:rsidP="007C6B31">
            <w:pPr>
              <w:spacing w:after="0" w:line="240" w:lineRule="auto"/>
              <w:jc w:val="both"/>
              <w:rPr>
                <w:rFonts w:ascii="Arial" w:hAnsi="Arial" w:cs="Arial"/>
              </w:rPr>
            </w:pPr>
            <w:r w:rsidRPr="007C6B31">
              <w:rPr>
                <w:rFonts w:ascii="Arial" w:hAnsi="Arial" w:cs="Arial"/>
              </w:rPr>
              <w:t xml:space="preserve">17. Alianzas para lograr objetivos. </w:t>
            </w:r>
          </w:p>
        </w:tc>
        <w:tc>
          <w:tcPr>
            <w:tcW w:w="5324" w:type="dxa"/>
            <w:tcBorders>
              <w:top w:val="nil"/>
              <w:left w:val="nil"/>
              <w:bottom w:val="single" w:sz="4" w:space="0" w:color="auto"/>
              <w:right w:val="single" w:sz="4" w:space="0" w:color="auto"/>
            </w:tcBorders>
            <w:shd w:val="clear" w:color="auto" w:fill="auto"/>
            <w:vAlign w:val="center"/>
            <w:hideMark/>
          </w:tcPr>
          <w:p w14:paraId="7A7D60B1" w14:textId="77777777" w:rsidR="00D371DB" w:rsidRPr="007C6B31" w:rsidRDefault="00D371DB" w:rsidP="007C6B31">
            <w:pPr>
              <w:spacing w:after="0" w:line="240" w:lineRule="auto"/>
              <w:jc w:val="both"/>
              <w:rPr>
                <w:rFonts w:ascii="Arial" w:hAnsi="Arial" w:cs="Arial"/>
              </w:rPr>
            </w:pPr>
            <w:r w:rsidRPr="007C6B31">
              <w:rPr>
                <w:rFonts w:ascii="Arial" w:hAnsi="Arial" w:cs="Arial"/>
              </w:rPr>
              <w:t> </w:t>
            </w:r>
          </w:p>
        </w:tc>
      </w:tr>
    </w:tbl>
    <w:p w14:paraId="7E57EB01" w14:textId="77777777" w:rsidR="00B65618" w:rsidRDefault="00B65618" w:rsidP="007C6B31">
      <w:pPr>
        <w:spacing w:after="0" w:line="240" w:lineRule="auto"/>
        <w:jc w:val="both"/>
        <w:rPr>
          <w:rFonts w:ascii="Arial" w:hAnsi="Arial" w:cs="Arial"/>
        </w:rPr>
      </w:pPr>
    </w:p>
    <w:p w14:paraId="26D91A58" w14:textId="77777777" w:rsidR="004A5711" w:rsidRDefault="004A5711" w:rsidP="007C6B31">
      <w:pPr>
        <w:spacing w:after="0" w:line="240" w:lineRule="auto"/>
        <w:jc w:val="both"/>
        <w:rPr>
          <w:rFonts w:ascii="Arial" w:hAnsi="Arial" w:cs="Arial"/>
        </w:rPr>
      </w:pPr>
    </w:p>
    <w:p w14:paraId="71D45837" w14:textId="77777777" w:rsidR="004A5711" w:rsidRPr="007C6B31" w:rsidRDefault="004A5711" w:rsidP="007C6B31">
      <w:pPr>
        <w:spacing w:after="0" w:line="240" w:lineRule="auto"/>
        <w:jc w:val="both"/>
        <w:rPr>
          <w:rFonts w:ascii="Arial" w:hAnsi="Arial" w:cs="Arial"/>
        </w:rPr>
      </w:pPr>
    </w:p>
    <w:p w14:paraId="17556C78" w14:textId="4F245D85" w:rsidR="00D371DB" w:rsidRPr="007C6B31" w:rsidRDefault="00B65618" w:rsidP="007C6B31">
      <w:pPr>
        <w:pStyle w:val="Prrafodelista"/>
        <w:numPr>
          <w:ilvl w:val="0"/>
          <w:numId w:val="2"/>
        </w:numPr>
        <w:spacing w:after="0" w:line="240" w:lineRule="auto"/>
        <w:jc w:val="both"/>
        <w:rPr>
          <w:rFonts w:ascii="Arial" w:hAnsi="Arial" w:cs="Arial"/>
          <w:b/>
          <w:bCs/>
        </w:rPr>
      </w:pPr>
      <w:r w:rsidRPr="007C6B31">
        <w:rPr>
          <w:rFonts w:ascii="Arial" w:hAnsi="Arial" w:cs="Arial"/>
          <w:b/>
          <w:bCs/>
        </w:rPr>
        <w:lastRenderedPageBreak/>
        <w:t xml:space="preserve"> </w:t>
      </w:r>
      <w:r w:rsidR="00D371DB" w:rsidRPr="007C6B31">
        <w:rPr>
          <w:rFonts w:ascii="Arial" w:hAnsi="Arial" w:cs="Arial"/>
          <w:b/>
          <w:bCs/>
        </w:rPr>
        <w:t>Estado de la implementación de la política pública</w:t>
      </w:r>
    </w:p>
    <w:p w14:paraId="412494E7" w14:textId="77777777" w:rsidR="00B65618" w:rsidRPr="007C6B31" w:rsidRDefault="00B65618" w:rsidP="007C6B31">
      <w:pPr>
        <w:pStyle w:val="Prrafodelista"/>
        <w:spacing w:after="0" w:line="240" w:lineRule="auto"/>
        <w:jc w:val="both"/>
        <w:rPr>
          <w:rFonts w:ascii="Arial" w:hAnsi="Arial" w:cs="Arial"/>
          <w:b/>
          <w:bCs/>
        </w:rPr>
      </w:pPr>
    </w:p>
    <w:p w14:paraId="7BE58D39" w14:textId="24784F71" w:rsidR="00D371DB" w:rsidRPr="007C6B31" w:rsidRDefault="00D371DB" w:rsidP="007C6B31">
      <w:pPr>
        <w:pStyle w:val="Prrafodelista"/>
        <w:numPr>
          <w:ilvl w:val="0"/>
          <w:numId w:val="3"/>
        </w:numPr>
        <w:spacing w:after="0" w:line="240" w:lineRule="auto"/>
        <w:jc w:val="both"/>
        <w:rPr>
          <w:rFonts w:ascii="Arial" w:hAnsi="Arial" w:cs="Arial"/>
          <w:i/>
          <w:iCs/>
        </w:rPr>
      </w:pPr>
      <w:r w:rsidRPr="007C6B31">
        <w:rPr>
          <w:rFonts w:ascii="Arial" w:hAnsi="Arial" w:cs="Arial"/>
          <w:i/>
          <w:iCs/>
        </w:rPr>
        <w:t xml:space="preserve">Describa en detalle el estado de la implementación de la política pública a la fecha; sus principales avances y el de los instrumentos e instancias relacionadas con este proceso. </w:t>
      </w:r>
    </w:p>
    <w:p w14:paraId="16412580" w14:textId="4007985E" w:rsidR="00D371DB" w:rsidRPr="007C6B31" w:rsidRDefault="00D371DB" w:rsidP="007C6B31">
      <w:pPr>
        <w:pStyle w:val="Prrafodelista"/>
        <w:numPr>
          <w:ilvl w:val="0"/>
          <w:numId w:val="3"/>
        </w:numPr>
        <w:spacing w:after="0" w:line="240" w:lineRule="auto"/>
        <w:jc w:val="both"/>
        <w:rPr>
          <w:rFonts w:ascii="Arial" w:hAnsi="Arial" w:cs="Arial"/>
          <w:i/>
          <w:iCs/>
        </w:rPr>
      </w:pPr>
      <w:r w:rsidRPr="007C6B31">
        <w:rPr>
          <w:rFonts w:ascii="Arial" w:hAnsi="Arial" w:cs="Arial"/>
          <w:i/>
          <w:iCs/>
        </w:rPr>
        <w:t>Profundice en el estado de los planes vigentes asociados y las dinámicas de los escenarios.</w:t>
      </w:r>
    </w:p>
    <w:p w14:paraId="5ED7A4A7" w14:textId="182BDD9C" w:rsidR="00D371DB" w:rsidRPr="007C6B31" w:rsidRDefault="00B65618" w:rsidP="007C6B31">
      <w:pPr>
        <w:pStyle w:val="Prrafodelista"/>
        <w:numPr>
          <w:ilvl w:val="0"/>
          <w:numId w:val="3"/>
        </w:numPr>
        <w:spacing w:after="0" w:line="240" w:lineRule="auto"/>
        <w:jc w:val="both"/>
        <w:rPr>
          <w:rFonts w:ascii="Arial" w:hAnsi="Arial" w:cs="Arial"/>
          <w:i/>
          <w:iCs/>
        </w:rPr>
      </w:pPr>
      <w:r w:rsidRPr="007C6B31">
        <w:rPr>
          <w:rFonts w:ascii="Arial" w:hAnsi="Arial" w:cs="Arial"/>
          <w:i/>
          <w:iCs/>
        </w:rPr>
        <w:t>Identifique</w:t>
      </w:r>
      <w:r w:rsidR="00D371DB" w:rsidRPr="007C6B31">
        <w:rPr>
          <w:rFonts w:ascii="Arial" w:hAnsi="Arial" w:cs="Arial"/>
          <w:i/>
          <w:iCs/>
        </w:rPr>
        <w:t xml:space="preserve"> los actores involucrados en la implementación de la política pública y el grado de participación o alcance de los mismos. </w:t>
      </w:r>
    </w:p>
    <w:p w14:paraId="11D48778" w14:textId="77777777" w:rsidR="00D371DB" w:rsidRPr="007C6B31" w:rsidRDefault="00D371DB" w:rsidP="007C6B31">
      <w:pPr>
        <w:pStyle w:val="Prrafodelista"/>
        <w:numPr>
          <w:ilvl w:val="0"/>
          <w:numId w:val="3"/>
        </w:numPr>
        <w:spacing w:after="0" w:line="240" w:lineRule="auto"/>
        <w:jc w:val="both"/>
        <w:rPr>
          <w:rFonts w:ascii="Arial" w:hAnsi="Arial" w:cs="Arial"/>
          <w:i/>
          <w:iCs/>
        </w:rPr>
      </w:pPr>
      <w:r w:rsidRPr="007C6B31">
        <w:rPr>
          <w:rFonts w:ascii="Arial" w:hAnsi="Arial" w:cs="Arial"/>
          <w:i/>
          <w:iCs/>
        </w:rPr>
        <w:t xml:space="preserve">Describa las principales dificultades que se han encontrado en o para la implementación de la política pública. </w:t>
      </w:r>
    </w:p>
    <w:p w14:paraId="215DB02E" w14:textId="77777777" w:rsidR="00D371DB" w:rsidRPr="007C6B31" w:rsidRDefault="00D371DB" w:rsidP="007C6B31">
      <w:pPr>
        <w:spacing w:after="0" w:line="240" w:lineRule="auto"/>
        <w:jc w:val="both"/>
        <w:rPr>
          <w:rFonts w:ascii="Arial" w:hAnsi="Arial" w:cs="Arial"/>
          <w:b/>
          <w:bCs/>
        </w:rPr>
      </w:pPr>
    </w:p>
    <w:p w14:paraId="223CA749" w14:textId="65A930E1" w:rsidR="00D371DB" w:rsidRPr="007C6B31" w:rsidRDefault="00D371DB" w:rsidP="007C6B31">
      <w:pPr>
        <w:pStyle w:val="Prrafodelista"/>
        <w:numPr>
          <w:ilvl w:val="0"/>
          <w:numId w:val="2"/>
        </w:numPr>
        <w:spacing w:after="0" w:line="240" w:lineRule="auto"/>
        <w:jc w:val="both"/>
        <w:rPr>
          <w:rFonts w:ascii="Arial" w:hAnsi="Arial" w:cs="Arial"/>
          <w:b/>
          <w:bCs/>
        </w:rPr>
      </w:pPr>
      <w:r w:rsidRPr="007C6B31">
        <w:rPr>
          <w:rFonts w:ascii="Arial" w:hAnsi="Arial" w:cs="Arial"/>
          <w:b/>
          <w:bCs/>
        </w:rPr>
        <w:t>Avances en el seguimiento de la política pública</w:t>
      </w:r>
    </w:p>
    <w:p w14:paraId="26C5064D" w14:textId="77777777" w:rsidR="00B65618" w:rsidRPr="007C6B31" w:rsidRDefault="00B65618" w:rsidP="007C6B31">
      <w:pPr>
        <w:pStyle w:val="Prrafodelista"/>
        <w:spacing w:after="0" w:line="240" w:lineRule="auto"/>
        <w:jc w:val="both"/>
        <w:rPr>
          <w:rFonts w:ascii="Arial" w:hAnsi="Arial" w:cs="Arial"/>
          <w:b/>
          <w:bCs/>
        </w:rPr>
      </w:pPr>
    </w:p>
    <w:p w14:paraId="240768B0" w14:textId="3487843B" w:rsidR="00D371DB" w:rsidRPr="007C6B31" w:rsidRDefault="00D371DB" w:rsidP="007C6B31">
      <w:pPr>
        <w:pStyle w:val="Prrafodelista"/>
        <w:numPr>
          <w:ilvl w:val="0"/>
          <w:numId w:val="4"/>
        </w:numPr>
        <w:spacing w:after="0" w:line="240" w:lineRule="auto"/>
        <w:jc w:val="both"/>
        <w:rPr>
          <w:rFonts w:ascii="Arial" w:hAnsi="Arial" w:cs="Arial"/>
          <w:i/>
          <w:iCs/>
        </w:rPr>
      </w:pPr>
      <w:r w:rsidRPr="007C6B31">
        <w:rPr>
          <w:rFonts w:ascii="Arial" w:hAnsi="Arial" w:cs="Arial"/>
          <w:i/>
          <w:iCs/>
        </w:rPr>
        <w:t xml:space="preserve">Describa si la política pública cuenta con un modelo de seguimiento o monitoreo propuesto desde su formulación o adopción y, en caso afirmativo, detalle si este se está siguiendo tal y como se planeó en un inicio, o si dicho modelo está en construcción. </w:t>
      </w:r>
    </w:p>
    <w:p w14:paraId="21CFBF9E" w14:textId="009E2353" w:rsidR="00D371DB" w:rsidRPr="007C6B31" w:rsidRDefault="00D371DB" w:rsidP="007C6B31">
      <w:pPr>
        <w:pStyle w:val="Prrafodelista"/>
        <w:numPr>
          <w:ilvl w:val="0"/>
          <w:numId w:val="4"/>
        </w:numPr>
        <w:spacing w:after="0" w:line="240" w:lineRule="auto"/>
        <w:jc w:val="both"/>
        <w:rPr>
          <w:rFonts w:ascii="Arial" w:hAnsi="Arial" w:cs="Arial"/>
          <w:i/>
          <w:iCs/>
        </w:rPr>
      </w:pPr>
      <w:r w:rsidRPr="007C6B31">
        <w:rPr>
          <w:rFonts w:ascii="Arial" w:hAnsi="Arial" w:cs="Arial"/>
          <w:i/>
          <w:iCs/>
        </w:rPr>
        <w:t xml:space="preserve">Describa en detalle los avances previos que ha tenido la política pública en materia de seguimiento; especifique si estos avances han sido documentados. </w:t>
      </w:r>
    </w:p>
    <w:p w14:paraId="25CA9C8B" w14:textId="77777777" w:rsidR="00B65618" w:rsidRPr="007C6B31" w:rsidRDefault="00D371DB" w:rsidP="007C6B31">
      <w:pPr>
        <w:pStyle w:val="Prrafodelista"/>
        <w:numPr>
          <w:ilvl w:val="0"/>
          <w:numId w:val="4"/>
        </w:numPr>
        <w:spacing w:after="0" w:line="240" w:lineRule="auto"/>
        <w:jc w:val="both"/>
        <w:rPr>
          <w:rFonts w:ascii="Arial" w:hAnsi="Arial" w:cs="Arial"/>
          <w:i/>
          <w:iCs/>
        </w:rPr>
      </w:pPr>
      <w:r w:rsidRPr="007C6B31">
        <w:rPr>
          <w:rFonts w:ascii="Arial" w:hAnsi="Arial" w:cs="Arial"/>
          <w:i/>
          <w:iCs/>
        </w:rPr>
        <w:t xml:space="preserve">Puntualice si la política pública cuenta con un sistema o batería de indicadores definida oficialmente y si ésta se encuentra actualizada. Detalle el estado de la batería de indicadores, el período de frecuencia de actualización (mensual, semestral, anual) y la última fecha de actualización (mes y año). </w:t>
      </w:r>
    </w:p>
    <w:p w14:paraId="470D809A" w14:textId="6C0B5CD9" w:rsidR="00B65618" w:rsidRPr="007C6B31" w:rsidRDefault="00D371DB" w:rsidP="007C6B31">
      <w:pPr>
        <w:pStyle w:val="Prrafodelista"/>
        <w:numPr>
          <w:ilvl w:val="0"/>
          <w:numId w:val="4"/>
        </w:numPr>
        <w:spacing w:after="0" w:line="240" w:lineRule="auto"/>
        <w:jc w:val="both"/>
        <w:rPr>
          <w:rFonts w:ascii="Arial" w:hAnsi="Arial" w:cs="Arial"/>
          <w:i/>
          <w:iCs/>
        </w:rPr>
      </w:pPr>
      <w:r w:rsidRPr="007C6B31">
        <w:rPr>
          <w:rFonts w:ascii="Arial" w:hAnsi="Arial" w:cs="Arial"/>
          <w:i/>
          <w:iCs/>
        </w:rPr>
        <w:t xml:space="preserve">Además, mencione si la batería está completa (líneas de base, metas y </w:t>
      </w:r>
      <w:r w:rsidR="00B65618" w:rsidRPr="007C6B31">
        <w:rPr>
          <w:rFonts w:ascii="Arial" w:hAnsi="Arial" w:cs="Arial"/>
          <w:i/>
          <w:iCs/>
        </w:rPr>
        <w:t xml:space="preserve">hoja de vida </w:t>
      </w:r>
      <w:r w:rsidRPr="007C6B31">
        <w:rPr>
          <w:rFonts w:ascii="Arial" w:hAnsi="Arial" w:cs="Arial"/>
          <w:i/>
          <w:iCs/>
        </w:rPr>
        <w:t xml:space="preserve"> definidas para cada indicador) y si sus indicadores responden a la medición de los objetivos y metas de la política pública, así como a todas las líneas de acción o categorías de la misma.</w:t>
      </w:r>
    </w:p>
    <w:p w14:paraId="31020C7E" w14:textId="77777777" w:rsidR="00D371DB" w:rsidRPr="007C6B31" w:rsidRDefault="00D371DB" w:rsidP="007C6B31">
      <w:pPr>
        <w:pStyle w:val="Prrafodelista"/>
        <w:numPr>
          <w:ilvl w:val="0"/>
          <w:numId w:val="4"/>
        </w:numPr>
        <w:spacing w:after="0" w:line="240" w:lineRule="auto"/>
        <w:jc w:val="both"/>
        <w:rPr>
          <w:rFonts w:ascii="Arial" w:hAnsi="Arial" w:cs="Arial"/>
          <w:i/>
          <w:iCs/>
        </w:rPr>
      </w:pPr>
      <w:r w:rsidRPr="007C6B31">
        <w:rPr>
          <w:rFonts w:ascii="Arial" w:hAnsi="Arial" w:cs="Arial"/>
          <w:i/>
          <w:iCs/>
        </w:rPr>
        <w:t xml:space="preserve">Describa las principales dificultades que se han encontrado en o para el seguimiento de la política pública. </w:t>
      </w:r>
    </w:p>
    <w:p w14:paraId="36A60E2C" w14:textId="0AF5E6EC" w:rsidR="00D371DB" w:rsidRPr="007C6B31" w:rsidRDefault="00D371DB" w:rsidP="007C6B31">
      <w:pPr>
        <w:spacing w:after="0" w:line="240" w:lineRule="auto"/>
        <w:jc w:val="both"/>
        <w:rPr>
          <w:rFonts w:ascii="Arial" w:hAnsi="Arial" w:cs="Arial"/>
          <w:i/>
          <w:iCs/>
        </w:rPr>
      </w:pPr>
    </w:p>
    <w:p w14:paraId="4626E1EB" w14:textId="146FE32D" w:rsidR="00D371DB" w:rsidRPr="007C6B31" w:rsidRDefault="00D371DB" w:rsidP="007C6B31">
      <w:pPr>
        <w:pStyle w:val="Prrafodelista"/>
        <w:numPr>
          <w:ilvl w:val="0"/>
          <w:numId w:val="2"/>
        </w:numPr>
        <w:spacing w:after="0" w:line="240" w:lineRule="auto"/>
        <w:jc w:val="both"/>
        <w:rPr>
          <w:rFonts w:ascii="Arial" w:hAnsi="Arial" w:cs="Arial"/>
          <w:b/>
          <w:bCs/>
        </w:rPr>
      </w:pPr>
      <w:r w:rsidRPr="007C6B31">
        <w:rPr>
          <w:rFonts w:ascii="Arial" w:hAnsi="Arial" w:cs="Arial"/>
          <w:b/>
          <w:bCs/>
        </w:rPr>
        <w:t>Avances en la evaluación de la política pública</w:t>
      </w:r>
    </w:p>
    <w:p w14:paraId="586FACF1" w14:textId="77777777" w:rsidR="001125AB" w:rsidRPr="007C6B31" w:rsidRDefault="001125AB" w:rsidP="007C6B31">
      <w:pPr>
        <w:pStyle w:val="Prrafodelista"/>
        <w:spacing w:after="0" w:line="240" w:lineRule="auto"/>
        <w:ind w:left="360"/>
        <w:jc w:val="both"/>
        <w:rPr>
          <w:rFonts w:ascii="Arial" w:hAnsi="Arial" w:cs="Arial"/>
          <w:b/>
          <w:bCs/>
        </w:rPr>
      </w:pPr>
    </w:p>
    <w:p w14:paraId="4863C061" w14:textId="7BC73515" w:rsidR="00D371DB" w:rsidRPr="007C6B31" w:rsidRDefault="00CA5192" w:rsidP="007C6B31">
      <w:pPr>
        <w:pStyle w:val="Prrafodelista"/>
        <w:numPr>
          <w:ilvl w:val="0"/>
          <w:numId w:val="4"/>
        </w:numPr>
        <w:spacing w:after="0" w:line="240" w:lineRule="auto"/>
        <w:jc w:val="both"/>
        <w:rPr>
          <w:rFonts w:ascii="Arial" w:hAnsi="Arial" w:cs="Arial"/>
          <w:i/>
          <w:iCs/>
        </w:rPr>
      </w:pPr>
      <w:r w:rsidRPr="007C6B31">
        <w:rPr>
          <w:rFonts w:ascii="Arial" w:hAnsi="Arial" w:cs="Arial"/>
          <w:i/>
          <w:iCs/>
        </w:rPr>
        <w:t>E</w:t>
      </w:r>
      <w:r w:rsidR="00D371DB" w:rsidRPr="007C6B31">
        <w:rPr>
          <w:rFonts w:ascii="Arial" w:hAnsi="Arial" w:cs="Arial"/>
          <w:i/>
          <w:iCs/>
        </w:rPr>
        <w:t>xponga</w:t>
      </w:r>
      <w:r w:rsidRPr="007C6B31">
        <w:rPr>
          <w:rFonts w:ascii="Arial" w:hAnsi="Arial" w:cs="Arial"/>
          <w:i/>
          <w:iCs/>
        </w:rPr>
        <w:t xml:space="preserve"> </w:t>
      </w:r>
      <w:r w:rsidR="00D371DB" w:rsidRPr="007C6B31">
        <w:rPr>
          <w:rFonts w:ascii="Arial" w:hAnsi="Arial" w:cs="Arial"/>
          <w:i/>
          <w:iCs/>
        </w:rPr>
        <w:t xml:space="preserve">si dentro del diseño de la política pública, se definió el tipo y/o metodología de evaluación de la misma, o si se consideraron parámetros para su posterior planificación. </w:t>
      </w:r>
    </w:p>
    <w:p w14:paraId="5E9D4039" w14:textId="7F64550E" w:rsidR="00D371DB" w:rsidRPr="007C6B31" w:rsidRDefault="00D371DB" w:rsidP="00627297">
      <w:pPr>
        <w:pStyle w:val="Prrafodelista"/>
        <w:numPr>
          <w:ilvl w:val="0"/>
          <w:numId w:val="4"/>
        </w:numPr>
        <w:spacing w:after="0" w:line="240" w:lineRule="auto"/>
        <w:jc w:val="both"/>
        <w:rPr>
          <w:rFonts w:ascii="Arial" w:hAnsi="Arial" w:cs="Arial"/>
          <w:i/>
          <w:iCs/>
        </w:rPr>
      </w:pPr>
      <w:r w:rsidRPr="007C6B31">
        <w:rPr>
          <w:rFonts w:ascii="Arial" w:hAnsi="Arial" w:cs="Arial"/>
          <w:i/>
          <w:iCs/>
        </w:rPr>
        <w:t>En caso de que se haya contemplado en el diseño, describir el tipo de evaluación (de procesos, de resultados, de impacto, etc.) y el detalle de los avances a la fecha. Si ya se concluyó algún proceso de evaluación, exponga los principales resultados de esta y los aspectos metodológicos.</w:t>
      </w:r>
    </w:p>
    <w:sectPr w:rsidR="00D371DB" w:rsidRPr="007C6B31" w:rsidSect="00627297">
      <w:headerReference w:type="default" r:id="rId24"/>
      <w:footerReference w:type="default" r:id="rId25"/>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89A68C" w14:textId="77777777" w:rsidR="00690D98" w:rsidRDefault="00690D98" w:rsidP="00AA3208">
      <w:pPr>
        <w:spacing w:after="0" w:line="240" w:lineRule="auto"/>
      </w:pPr>
      <w:r>
        <w:separator/>
      </w:r>
    </w:p>
  </w:endnote>
  <w:endnote w:type="continuationSeparator" w:id="0">
    <w:p w14:paraId="44B517B3" w14:textId="77777777" w:rsidR="00690D98" w:rsidRDefault="00690D98" w:rsidP="00AA3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1005672363"/>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627561A1" w14:textId="79C4919D" w:rsidR="00617A3A" w:rsidRPr="007C6B31" w:rsidRDefault="00617A3A" w:rsidP="007C6B31">
            <w:pPr>
              <w:pStyle w:val="Piedepgina"/>
              <w:jc w:val="right"/>
              <w:rPr>
                <w:rFonts w:ascii="Arial" w:hAnsi="Arial" w:cs="Arial"/>
              </w:rPr>
            </w:pPr>
            <w:r w:rsidRPr="00617A3A">
              <w:rPr>
                <w:rFonts w:ascii="Arial" w:hAnsi="Arial" w:cs="Arial"/>
                <w:lang w:val="es-ES"/>
              </w:rPr>
              <w:t xml:space="preserve">Página </w:t>
            </w:r>
            <w:r w:rsidRPr="00617A3A">
              <w:rPr>
                <w:rFonts w:ascii="Arial" w:hAnsi="Arial" w:cs="Arial"/>
                <w:b/>
                <w:bCs/>
              </w:rPr>
              <w:fldChar w:fldCharType="begin"/>
            </w:r>
            <w:r w:rsidRPr="00617A3A">
              <w:rPr>
                <w:rFonts w:ascii="Arial" w:hAnsi="Arial" w:cs="Arial"/>
                <w:b/>
                <w:bCs/>
              </w:rPr>
              <w:instrText>PAGE</w:instrText>
            </w:r>
            <w:r w:rsidRPr="00617A3A">
              <w:rPr>
                <w:rFonts w:ascii="Arial" w:hAnsi="Arial" w:cs="Arial"/>
                <w:b/>
                <w:bCs/>
              </w:rPr>
              <w:fldChar w:fldCharType="separate"/>
            </w:r>
            <w:r w:rsidR="004A5711">
              <w:rPr>
                <w:rFonts w:ascii="Arial" w:hAnsi="Arial" w:cs="Arial"/>
                <w:b/>
                <w:bCs/>
                <w:noProof/>
              </w:rPr>
              <w:t>3</w:t>
            </w:r>
            <w:r w:rsidRPr="00617A3A">
              <w:rPr>
                <w:rFonts w:ascii="Arial" w:hAnsi="Arial" w:cs="Arial"/>
                <w:b/>
                <w:bCs/>
              </w:rPr>
              <w:fldChar w:fldCharType="end"/>
            </w:r>
            <w:r w:rsidRPr="00617A3A">
              <w:rPr>
                <w:rFonts w:ascii="Arial" w:hAnsi="Arial" w:cs="Arial"/>
                <w:lang w:val="es-ES"/>
              </w:rPr>
              <w:t xml:space="preserve"> de </w:t>
            </w:r>
            <w:r w:rsidRPr="00617A3A">
              <w:rPr>
                <w:rFonts w:ascii="Arial" w:hAnsi="Arial" w:cs="Arial"/>
                <w:b/>
                <w:bCs/>
              </w:rPr>
              <w:fldChar w:fldCharType="begin"/>
            </w:r>
            <w:r w:rsidRPr="00617A3A">
              <w:rPr>
                <w:rFonts w:ascii="Arial" w:hAnsi="Arial" w:cs="Arial"/>
                <w:b/>
                <w:bCs/>
              </w:rPr>
              <w:instrText>NUMPAGES</w:instrText>
            </w:r>
            <w:r w:rsidRPr="00617A3A">
              <w:rPr>
                <w:rFonts w:ascii="Arial" w:hAnsi="Arial" w:cs="Arial"/>
                <w:b/>
                <w:bCs/>
              </w:rPr>
              <w:fldChar w:fldCharType="separate"/>
            </w:r>
            <w:r w:rsidR="004A5711">
              <w:rPr>
                <w:rFonts w:ascii="Arial" w:hAnsi="Arial" w:cs="Arial"/>
                <w:b/>
                <w:bCs/>
                <w:noProof/>
              </w:rPr>
              <w:t>3</w:t>
            </w:r>
            <w:r w:rsidRPr="00617A3A">
              <w:rPr>
                <w:rFonts w:ascii="Arial" w:hAnsi="Arial" w:cs="Arial"/>
                <w:b/>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003AEE" w14:textId="77777777" w:rsidR="00690D98" w:rsidRDefault="00690D98" w:rsidP="00AA3208">
      <w:pPr>
        <w:spacing w:after="0" w:line="240" w:lineRule="auto"/>
      </w:pPr>
      <w:r>
        <w:separator/>
      </w:r>
    </w:p>
  </w:footnote>
  <w:footnote w:type="continuationSeparator" w:id="0">
    <w:p w14:paraId="5180B772" w14:textId="77777777" w:rsidR="00690D98" w:rsidRDefault="00690D98" w:rsidP="00AA32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Normal"/>
      <w:tblW w:w="510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1E0" w:firstRow="1" w:lastRow="1" w:firstColumn="1" w:lastColumn="1" w:noHBand="0" w:noVBand="0"/>
    </w:tblPr>
    <w:tblGrid>
      <w:gridCol w:w="2050"/>
      <w:gridCol w:w="5613"/>
      <w:gridCol w:w="2500"/>
    </w:tblGrid>
    <w:tr w:rsidR="00AA3208" w:rsidRPr="006C6EC5" w14:paraId="2ECE1A7B" w14:textId="77777777" w:rsidTr="004A5711">
      <w:trPr>
        <w:trHeight w:val="416"/>
        <w:jc w:val="center"/>
      </w:trPr>
      <w:tc>
        <w:tcPr>
          <w:tcW w:w="1982" w:type="dxa"/>
          <w:vMerge w:val="restart"/>
          <w:vAlign w:val="center"/>
        </w:tcPr>
        <w:p w14:paraId="2302F8DF" w14:textId="27677ED3" w:rsidR="00AA3208" w:rsidRPr="006C6EC5" w:rsidRDefault="004A5711" w:rsidP="00AA3208">
          <w:pPr>
            <w:pStyle w:val="TableParagraph"/>
            <w:spacing w:before="0" w:after="0"/>
            <w:ind w:left="57" w:right="113"/>
            <w:jc w:val="center"/>
            <w:rPr>
              <w:rFonts w:cs="Arial"/>
              <w:sz w:val="20"/>
              <w:szCs w:val="20"/>
              <w:lang w:val="es-CO"/>
            </w:rPr>
          </w:pPr>
          <w:bookmarkStart w:id="1" w:name="_Hlk167888463"/>
          <w:r>
            <w:rPr>
              <w:noProof/>
              <w:lang w:eastAsia="es-CO"/>
            </w:rPr>
            <w:drawing>
              <wp:inline distT="0" distB="0" distL="0" distR="0" wp14:anchorId="48792FF5" wp14:editId="5C93A2CB">
                <wp:extent cx="1104900" cy="814577"/>
                <wp:effectExtent l="0" t="0" r="0" b="5080"/>
                <wp:docPr id="2" name="Imagen 1" descr="E:\usuario-32275166\Desktop\Logo\logo 02.png">
                  <a:extLst xmlns:a="http://schemas.openxmlformats.org/drawingml/2006/main">
                    <a:ext uri="{FF2B5EF4-FFF2-40B4-BE49-F238E27FC236}">
                      <a16:creationId xmlns:xdr="http://schemas.openxmlformats.org/drawingml/2006/spreadsheetDrawing" xmlns="" xmlns:a16="http://schemas.microsoft.com/office/drawing/2014/main" xmlns:lc="http://schemas.openxmlformats.org/drawingml/2006/lockedCanvas" id="{CD800A7F-A214-41DD-AE4F-0DED16249F4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E:\usuario-32275166\Desktop\Logo\logo 02.png">
                          <a:extLst>
                            <a:ext uri="{FF2B5EF4-FFF2-40B4-BE49-F238E27FC236}">
                              <a16:creationId xmlns:xdr="http://schemas.openxmlformats.org/drawingml/2006/spreadsheetDrawing" xmlns="" xmlns:a16="http://schemas.microsoft.com/office/drawing/2014/main" xmlns:lc="http://schemas.openxmlformats.org/drawingml/2006/lockedCanvas" id="{CD800A7F-A214-41DD-AE4F-0DED16249F4C}"/>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8689" cy="817371"/>
                        </a:xfrm>
                        <a:prstGeom prst="rect">
                          <a:avLst/>
                        </a:prstGeom>
                        <a:noFill/>
                        <a:ln>
                          <a:noFill/>
                        </a:ln>
                        <a:extLst/>
                      </pic:spPr>
                    </pic:pic>
                  </a:graphicData>
                </a:graphic>
              </wp:inline>
            </w:drawing>
          </w:r>
        </w:p>
      </w:tc>
      <w:tc>
        <w:tcPr>
          <w:tcW w:w="5669" w:type="dxa"/>
          <w:vMerge w:val="restart"/>
          <w:vAlign w:val="center"/>
        </w:tcPr>
        <w:p w14:paraId="44124540" w14:textId="792AD018" w:rsidR="00AA3208" w:rsidRPr="006C6EC5" w:rsidRDefault="00AA3208" w:rsidP="007C6B31">
          <w:pPr>
            <w:pStyle w:val="TableParagraph"/>
            <w:spacing w:before="0" w:after="0"/>
            <w:ind w:left="57" w:right="113"/>
            <w:jc w:val="center"/>
            <w:rPr>
              <w:rFonts w:cs="Arial"/>
              <w:b/>
              <w:sz w:val="20"/>
              <w:szCs w:val="20"/>
            </w:rPr>
          </w:pPr>
          <w:r w:rsidRPr="006C6EC5">
            <w:rPr>
              <w:rFonts w:cs="Arial"/>
              <w:b/>
              <w:sz w:val="20"/>
              <w:szCs w:val="20"/>
            </w:rPr>
            <w:t>INFORME</w:t>
          </w:r>
          <w:r w:rsidR="00752504">
            <w:rPr>
              <w:rFonts w:cs="Arial"/>
              <w:b/>
              <w:sz w:val="20"/>
              <w:szCs w:val="20"/>
            </w:rPr>
            <w:t xml:space="preserve"> </w:t>
          </w:r>
          <w:r w:rsidRPr="006C6EC5">
            <w:rPr>
              <w:rFonts w:cs="Arial"/>
              <w:b/>
              <w:sz w:val="20"/>
              <w:szCs w:val="20"/>
            </w:rPr>
            <w:t>DE POLÍTICA PÚBLICA</w:t>
          </w:r>
        </w:p>
      </w:tc>
      <w:tc>
        <w:tcPr>
          <w:tcW w:w="2512" w:type="dxa"/>
          <w:vAlign w:val="center"/>
        </w:tcPr>
        <w:p w14:paraId="0BF7719C" w14:textId="1EE98545" w:rsidR="00AA3208" w:rsidRPr="006C6EC5" w:rsidRDefault="00AA3208" w:rsidP="007C6B31">
          <w:pPr>
            <w:pStyle w:val="TableParagraph"/>
            <w:spacing w:before="0" w:after="0"/>
            <w:ind w:left="57" w:right="113"/>
            <w:jc w:val="left"/>
            <w:rPr>
              <w:rFonts w:cs="Arial"/>
              <w:b/>
              <w:sz w:val="20"/>
              <w:szCs w:val="20"/>
            </w:rPr>
          </w:pPr>
          <w:r w:rsidRPr="006C6EC5">
            <w:rPr>
              <w:rFonts w:cs="Arial"/>
              <w:b/>
              <w:sz w:val="20"/>
              <w:szCs w:val="20"/>
            </w:rPr>
            <w:t>Código:</w:t>
          </w:r>
          <w:r w:rsidRPr="006C6EC5">
            <w:rPr>
              <w:rFonts w:cs="Arial"/>
              <w:b/>
              <w:spacing w:val="-3"/>
              <w:sz w:val="20"/>
              <w:szCs w:val="20"/>
            </w:rPr>
            <w:t xml:space="preserve"> FO-DE-</w:t>
          </w:r>
          <w:r w:rsidR="007C6B31">
            <w:rPr>
              <w:rFonts w:cs="Arial"/>
              <w:b/>
              <w:spacing w:val="-3"/>
              <w:sz w:val="20"/>
              <w:szCs w:val="20"/>
            </w:rPr>
            <w:t>41</w:t>
          </w:r>
        </w:p>
      </w:tc>
    </w:tr>
    <w:tr w:rsidR="00AA3208" w:rsidRPr="006C6EC5" w14:paraId="3FC8C8E2" w14:textId="77777777" w:rsidTr="004A5711">
      <w:tblPrEx>
        <w:tblCellMar>
          <w:left w:w="0" w:type="dxa"/>
          <w:right w:w="0" w:type="dxa"/>
        </w:tblCellMar>
      </w:tblPrEx>
      <w:trPr>
        <w:trHeight w:val="415"/>
        <w:jc w:val="center"/>
      </w:trPr>
      <w:tc>
        <w:tcPr>
          <w:tcW w:w="1982" w:type="dxa"/>
          <w:vMerge/>
          <w:tcBorders>
            <w:top w:val="nil"/>
          </w:tcBorders>
          <w:vAlign w:val="center"/>
        </w:tcPr>
        <w:p w14:paraId="33DAABFD" w14:textId="77777777" w:rsidR="00AA3208" w:rsidRPr="006C6EC5" w:rsidRDefault="00AA3208" w:rsidP="00AA3208">
          <w:pPr>
            <w:ind w:left="57" w:right="113"/>
            <w:rPr>
              <w:rFonts w:ascii="Arial" w:hAnsi="Arial" w:cs="Arial"/>
              <w:sz w:val="20"/>
              <w:szCs w:val="20"/>
            </w:rPr>
          </w:pPr>
        </w:p>
      </w:tc>
      <w:tc>
        <w:tcPr>
          <w:tcW w:w="5669" w:type="dxa"/>
          <w:vMerge/>
          <w:tcBorders>
            <w:top w:val="nil"/>
          </w:tcBorders>
          <w:vAlign w:val="center"/>
        </w:tcPr>
        <w:p w14:paraId="6704D170" w14:textId="77777777" w:rsidR="00AA3208" w:rsidRPr="006C6EC5" w:rsidRDefault="00AA3208" w:rsidP="00AA3208">
          <w:pPr>
            <w:ind w:left="57" w:right="113"/>
            <w:rPr>
              <w:rFonts w:ascii="Arial" w:hAnsi="Arial" w:cs="Arial"/>
              <w:sz w:val="20"/>
              <w:szCs w:val="20"/>
            </w:rPr>
          </w:pPr>
        </w:p>
      </w:tc>
      <w:tc>
        <w:tcPr>
          <w:tcW w:w="2512" w:type="dxa"/>
          <w:vAlign w:val="center"/>
        </w:tcPr>
        <w:p w14:paraId="3EE3AF4C" w14:textId="77777777" w:rsidR="00AA3208" w:rsidRPr="006C6EC5" w:rsidRDefault="00AA3208" w:rsidP="00AA3208">
          <w:pPr>
            <w:pStyle w:val="TableParagraph"/>
            <w:spacing w:before="0" w:after="0"/>
            <w:ind w:left="57" w:right="113"/>
            <w:jc w:val="left"/>
            <w:rPr>
              <w:rFonts w:cs="Arial"/>
              <w:b/>
              <w:sz w:val="20"/>
              <w:szCs w:val="20"/>
            </w:rPr>
          </w:pPr>
          <w:r w:rsidRPr="006C6EC5">
            <w:rPr>
              <w:rFonts w:cs="Arial"/>
              <w:b/>
              <w:sz w:val="20"/>
              <w:szCs w:val="20"/>
            </w:rPr>
            <w:t>Versión: 01</w:t>
          </w:r>
        </w:p>
      </w:tc>
    </w:tr>
    <w:tr w:rsidR="00AA3208" w:rsidRPr="006C6EC5" w14:paraId="342DDDCA" w14:textId="77777777" w:rsidTr="004A5711">
      <w:tblPrEx>
        <w:tblCellMar>
          <w:left w:w="0" w:type="dxa"/>
          <w:right w:w="0" w:type="dxa"/>
        </w:tblCellMar>
      </w:tblPrEx>
      <w:trPr>
        <w:trHeight w:val="407"/>
        <w:jc w:val="center"/>
      </w:trPr>
      <w:tc>
        <w:tcPr>
          <w:tcW w:w="1982" w:type="dxa"/>
          <w:vMerge/>
          <w:tcBorders>
            <w:top w:val="nil"/>
          </w:tcBorders>
          <w:vAlign w:val="center"/>
        </w:tcPr>
        <w:p w14:paraId="14CF4A84" w14:textId="77777777" w:rsidR="00AA3208" w:rsidRPr="006C6EC5" w:rsidRDefault="00AA3208" w:rsidP="00AA3208">
          <w:pPr>
            <w:ind w:left="57" w:right="113"/>
            <w:rPr>
              <w:rFonts w:ascii="Arial" w:hAnsi="Arial" w:cs="Arial"/>
              <w:sz w:val="20"/>
              <w:szCs w:val="20"/>
            </w:rPr>
          </w:pPr>
        </w:p>
      </w:tc>
      <w:tc>
        <w:tcPr>
          <w:tcW w:w="5669" w:type="dxa"/>
          <w:vMerge/>
          <w:tcBorders>
            <w:top w:val="nil"/>
          </w:tcBorders>
          <w:vAlign w:val="center"/>
        </w:tcPr>
        <w:p w14:paraId="6F6A5735" w14:textId="77777777" w:rsidR="00AA3208" w:rsidRPr="006C6EC5" w:rsidRDefault="00AA3208" w:rsidP="00AA3208">
          <w:pPr>
            <w:ind w:left="57" w:right="113"/>
            <w:rPr>
              <w:rFonts w:ascii="Arial" w:hAnsi="Arial" w:cs="Arial"/>
              <w:sz w:val="20"/>
              <w:szCs w:val="20"/>
            </w:rPr>
          </w:pPr>
        </w:p>
      </w:tc>
      <w:tc>
        <w:tcPr>
          <w:tcW w:w="2512" w:type="dxa"/>
          <w:vAlign w:val="center"/>
        </w:tcPr>
        <w:p w14:paraId="5D8B8642" w14:textId="77777777" w:rsidR="00AA3208" w:rsidRPr="006C6EC5" w:rsidRDefault="00AA3208" w:rsidP="00AA3208">
          <w:pPr>
            <w:pStyle w:val="TableParagraph"/>
            <w:spacing w:before="0" w:after="0"/>
            <w:ind w:left="57" w:right="113"/>
            <w:jc w:val="left"/>
            <w:rPr>
              <w:rFonts w:cs="Arial"/>
              <w:b/>
              <w:sz w:val="20"/>
              <w:szCs w:val="20"/>
            </w:rPr>
          </w:pPr>
          <w:r w:rsidRPr="006C6EC5">
            <w:rPr>
              <w:rFonts w:cs="Arial"/>
              <w:b/>
              <w:sz w:val="20"/>
              <w:szCs w:val="20"/>
            </w:rPr>
            <w:t>Fecha</w:t>
          </w:r>
          <w:r w:rsidRPr="006C6EC5">
            <w:rPr>
              <w:rFonts w:cs="Arial"/>
              <w:b/>
              <w:spacing w:val="-4"/>
              <w:sz w:val="20"/>
              <w:szCs w:val="20"/>
            </w:rPr>
            <w:t xml:space="preserve"> </w:t>
          </w:r>
          <w:r w:rsidRPr="006C6EC5">
            <w:rPr>
              <w:rFonts w:cs="Arial"/>
              <w:b/>
              <w:sz w:val="20"/>
              <w:szCs w:val="20"/>
            </w:rPr>
            <w:t>de</w:t>
          </w:r>
          <w:r w:rsidRPr="006C6EC5">
            <w:rPr>
              <w:rFonts w:cs="Arial"/>
              <w:b/>
              <w:spacing w:val="-2"/>
              <w:sz w:val="20"/>
              <w:szCs w:val="20"/>
            </w:rPr>
            <w:t xml:space="preserve"> </w:t>
          </w:r>
          <w:r w:rsidRPr="006C6EC5">
            <w:rPr>
              <w:rFonts w:cs="Arial"/>
              <w:b/>
              <w:sz w:val="20"/>
              <w:szCs w:val="20"/>
            </w:rPr>
            <w:t>Actualización:</w:t>
          </w:r>
        </w:p>
        <w:p w14:paraId="718FC963" w14:textId="0D8BFF7B" w:rsidR="00AA3208" w:rsidRPr="006C6EC5" w:rsidRDefault="007C6B31" w:rsidP="00AA3208">
          <w:pPr>
            <w:pStyle w:val="TableParagraph"/>
            <w:spacing w:before="0" w:after="0"/>
            <w:ind w:left="57" w:right="113"/>
            <w:jc w:val="left"/>
            <w:rPr>
              <w:rFonts w:cs="Arial"/>
              <w:b/>
              <w:sz w:val="20"/>
              <w:szCs w:val="20"/>
            </w:rPr>
          </w:pPr>
          <w:r>
            <w:rPr>
              <w:rFonts w:cs="Arial"/>
              <w:b/>
              <w:sz w:val="20"/>
              <w:szCs w:val="20"/>
            </w:rPr>
            <w:t>30/09/2024</w:t>
          </w:r>
        </w:p>
      </w:tc>
    </w:tr>
    <w:bookmarkEnd w:id="1"/>
  </w:tbl>
  <w:p w14:paraId="71A70B21" w14:textId="77777777" w:rsidR="00AA3208" w:rsidRPr="007C6B31" w:rsidRDefault="00AA3208" w:rsidP="00AA3208">
    <w:pPr>
      <w:pStyle w:val="Encabezado"/>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97967"/>
    <w:multiLevelType w:val="hybridMultilevel"/>
    <w:tmpl w:val="B4C6A0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567341A5"/>
    <w:multiLevelType w:val="hybridMultilevel"/>
    <w:tmpl w:val="46B297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5F760A76"/>
    <w:multiLevelType w:val="hybridMultilevel"/>
    <w:tmpl w:val="0BCE1E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63AD39DD"/>
    <w:multiLevelType w:val="hybridMultilevel"/>
    <w:tmpl w:val="3E34CD0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nsid w:val="63E521E9"/>
    <w:multiLevelType w:val="hybridMultilevel"/>
    <w:tmpl w:val="519C47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F86"/>
    <w:rsid w:val="000C2328"/>
    <w:rsid w:val="001125AB"/>
    <w:rsid w:val="001D62B6"/>
    <w:rsid w:val="00227936"/>
    <w:rsid w:val="002A49FF"/>
    <w:rsid w:val="004801A0"/>
    <w:rsid w:val="004A5711"/>
    <w:rsid w:val="00555DCC"/>
    <w:rsid w:val="005F0130"/>
    <w:rsid w:val="00617A3A"/>
    <w:rsid w:val="00627297"/>
    <w:rsid w:val="00672CB2"/>
    <w:rsid w:val="00690D98"/>
    <w:rsid w:val="006C6EC5"/>
    <w:rsid w:val="00752504"/>
    <w:rsid w:val="007C6B31"/>
    <w:rsid w:val="008F3176"/>
    <w:rsid w:val="00996F86"/>
    <w:rsid w:val="00A1257B"/>
    <w:rsid w:val="00A85671"/>
    <w:rsid w:val="00AA3208"/>
    <w:rsid w:val="00AE045D"/>
    <w:rsid w:val="00B65618"/>
    <w:rsid w:val="00CA5192"/>
    <w:rsid w:val="00CB192A"/>
    <w:rsid w:val="00D371DB"/>
    <w:rsid w:val="00D44FA1"/>
    <w:rsid w:val="00DF6EBC"/>
    <w:rsid w:val="00E214A7"/>
    <w:rsid w:val="00F66B10"/>
    <w:rsid w:val="00FA13E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1CDF7"/>
  <w15:chartTrackingRefBased/>
  <w15:docId w15:val="{94F19E4A-3DB4-444D-89BA-31E210387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aliases w:val="Tabla MEC3"/>
    <w:basedOn w:val="Tablanormal"/>
    <w:uiPriority w:val="59"/>
    <w:rsid w:val="00D371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A85671"/>
    <w:pPr>
      <w:ind w:left="720"/>
      <w:contextualSpacing/>
    </w:pPr>
  </w:style>
  <w:style w:type="paragraph" w:styleId="Encabezado">
    <w:name w:val="header"/>
    <w:basedOn w:val="Normal"/>
    <w:link w:val="EncabezadoCar"/>
    <w:uiPriority w:val="99"/>
    <w:unhideWhenUsed/>
    <w:rsid w:val="00AA320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A3208"/>
  </w:style>
  <w:style w:type="paragraph" w:styleId="Piedepgina">
    <w:name w:val="footer"/>
    <w:basedOn w:val="Normal"/>
    <w:link w:val="PiedepginaCar"/>
    <w:uiPriority w:val="99"/>
    <w:unhideWhenUsed/>
    <w:rsid w:val="00AA320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A3208"/>
  </w:style>
  <w:style w:type="table" w:customStyle="1" w:styleId="TableNormal">
    <w:name w:val="Table Normal"/>
    <w:uiPriority w:val="2"/>
    <w:semiHidden/>
    <w:unhideWhenUsed/>
    <w:qFormat/>
    <w:rsid w:val="00AA320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A3208"/>
    <w:pPr>
      <w:widowControl w:val="0"/>
      <w:autoSpaceDE w:val="0"/>
      <w:autoSpaceDN w:val="0"/>
      <w:spacing w:before="120" w:after="120" w:line="240" w:lineRule="auto"/>
      <w:jc w:val="both"/>
    </w:pPr>
    <w:rPr>
      <w:rFonts w:ascii="Arial" w:eastAsia="Arial MT" w:hAnsi="Arial" w:cs="Arial MT"/>
      <w:sz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3</Pages>
  <Words>788</Words>
  <Characters>4336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Puerta</dc:creator>
  <cp:keywords/>
  <dc:description/>
  <cp:lastModifiedBy>Yaned Adiela Guisao Lopez</cp:lastModifiedBy>
  <cp:revision>14</cp:revision>
  <dcterms:created xsi:type="dcterms:W3CDTF">2024-07-30T14:59:00Z</dcterms:created>
  <dcterms:modified xsi:type="dcterms:W3CDTF">2024-10-30T13:55:00Z</dcterms:modified>
</cp:coreProperties>
</file>