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892" w:type="dxa"/>
        <w:tblInd w:w="-147" w:type="dxa"/>
        <w:tblLook w:val="04A0" w:firstRow="1" w:lastRow="0" w:firstColumn="1" w:lastColumn="0" w:noHBand="0" w:noVBand="1"/>
      </w:tblPr>
      <w:tblGrid>
        <w:gridCol w:w="1696"/>
        <w:gridCol w:w="7093"/>
        <w:gridCol w:w="2207"/>
        <w:gridCol w:w="2896"/>
      </w:tblGrid>
      <w:tr w:rsidR="00DE2D5C" w14:paraId="75BCC576" w14:textId="77777777" w:rsidTr="00DE2D5C">
        <w:tc>
          <w:tcPr>
            <w:tcW w:w="13892" w:type="dxa"/>
            <w:gridSpan w:val="4"/>
          </w:tcPr>
          <w:p w14:paraId="09CC17E1" w14:textId="77777777" w:rsidR="00DE2D5C" w:rsidRDefault="00DE2D5C">
            <w:r w:rsidRPr="00DE2D5C">
              <w:rPr>
                <w:b/>
                <w:sz w:val="28"/>
                <w:szCs w:val="28"/>
              </w:rPr>
              <w:t>UNIDAD ADMINISTRATIVA</w:t>
            </w:r>
            <w:r>
              <w:t>:</w:t>
            </w:r>
          </w:p>
        </w:tc>
      </w:tr>
      <w:tr w:rsidR="00DE2D5C" w14:paraId="5B133CEF" w14:textId="77777777" w:rsidTr="00DE2D5C">
        <w:tc>
          <w:tcPr>
            <w:tcW w:w="1696" w:type="dxa"/>
          </w:tcPr>
          <w:p w14:paraId="65F03EF2" w14:textId="77777777" w:rsidR="00DE2D5C" w:rsidRDefault="00DE2D5C" w:rsidP="00DE2D5C">
            <w:pPr>
              <w:jc w:val="center"/>
            </w:pPr>
            <w:r w:rsidRPr="00A37E5F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7093" w:type="dxa"/>
          </w:tcPr>
          <w:p w14:paraId="4CABA626" w14:textId="77777777" w:rsidR="00DE2D5C" w:rsidRDefault="00DE2D5C" w:rsidP="00DE2D5C">
            <w:pPr>
              <w:jc w:val="center"/>
            </w:pPr>
            <w:r w:rsidRPr="00A37E5F">
              <w:rPr>
                <w:b/>
                <w:sz w:val="28"/>
                <w:szCs w:val="28"/>
              </w:rPr>
              <w:t>RADICADOS</w:t>
            </w:r>
          </w:p>
        </w:tc>
        <w:tc>
          <w:tcPr>
            <w:tcW w:w="2207" w:type="dxa"/>
          </w:tcPr>
          <w:p w14:paraId="7011F0A5" w14:textId="77777777" w:rsidR="00DE2D5C" w:rsidRDefault="00DE2D5C" w:rsidP="00DE2D5C">
            <w:pPr>
              <w:jc w:val="center"/>
            </w:pPr>
            <w:r w:rsidRPr="00A37E5F">
              <w:rPr>
                <w:b/>
                <w:sz w:val="28"/>
                <w:szCs w:val="28"/>
              </w:rPr>
              <w:t>FIRMA Y HORA</w:t>
            </w:r>
          </w:p>
        </w:tc>
        <w:tc>
          <w:tcPr>
            <w:tcW w:w="2896" w:type="dxa"/>
          </w:tcPr>
          <w:p w14:paraId="7B49D8E8" w14:textId="77777777" w:rsidR="00DE2D5C" w:rsidRDefault="00DE2D5C" w:rsidP="00DE2D5C">
            <w:pPr>
              <w:jc w:val="center"/>
            </w:pPr>
            <w:r w:rsidRPr="00B2378F">
              <w:rPr>
                <w:b/>
                <w:sz w:val="28"/>
                <w:szCs w:val="28"/>
              </w:rPr>
              <w:t>OBSERVACIONES</w:t>
            </w:r>
          </w:p>
        </w:tc>
      </w:tr>
      <w:tr w:rsidR="00DE2D5C" w14:paraId="1FE46C9D" w14:textId="77777777" w:rsidTr="00DE2D5C">
        <w:tc>
          <w:tcPr>
            <w:tcW w:w="1696" w:type="dxa"/>
          </w:tcPr>
          <w:p w14:paraId="0C157205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2DC3F173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51129521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50EFF059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16A0B036" w14:textId="77777777" w:rsidTr="00DE2D5C">
        <w:tc>
          <w:tcPr>
            <w:tcW w:w="1696" w:type="dxa"/>
          </w:tcPr>
          <w:p w14:paraId="19277431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19A13546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58857E1E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14442DE0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320437E7" w14:textId="77777777" w:rsidTr="00DE2D5C">
        <w:tc>
          <w:tcPr>
            <w:tcW w:w="1696" w:type="dxa"/>
          </w:tcPr>
          <w:p w14:paraId="2D94C62F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3F83C640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3D596289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29260114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2DEE25C2" w14:textId="77777777" w:rsidTr="00DE2D5C">
        <w:tc>
          <w:tcPr>
            <w:tcW w:w="1696" w:type="dxa"/>
          </w:tcPr>
          <w:p w14:paraId="66E17860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72D3E472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45EFE6FE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1F7D8899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7991750E" w14:textId="77777777" w:rsidTr="00DE2D5C">
        <w:tc>
          <w:tcPr>
            <w:tcW w:w="1696" w:type="dxa"/>
          </w:tcPr>
          <w:p w14:paraId="242B4497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2AF328C7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4D701E8D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6150F344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65986857" w14:textId="77777777" w:rsidTr="00DE2D5C">
        <w:tc>
          <w:tcPr>
            <w:tcW w:w="1696" w:type="dxa"/>
          </w:tcPr>
          <w:p w14:paraId="5C4495DE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4E36422F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1295EB6E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1C759316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063F7AC3" w14:textId="77777777" w:rsidTr="00DE2D5C">
        <w:tc>
          <w:tcPr>
            <w:tcW w:w="1696" w:type="dxa"/>
          </w:tcPr>
          <w:p w14:paraId="22E7B809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2E8BF05C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4990D103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53AF46E4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24ACEB49" w14:textId="77777777" w:rsidTr="00DE2D5C">
        <w:tc>
          <w:tcPr>
            <w:tcW w:w="1696" w:type="dxa"/>
          </w:tcPr>
          <w:p w14:paraId="4C554DD3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7F978053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7222E6D6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3FFE9528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4B19738B" w14:textId="77777777" w:rsidTr="00DE2D5C">
        <w:tc>
          <w:tcPr>
            <w:tcW w:w="1696" w:type="dxa"/>
          </w:tcPr>
          <w:p w14:paraId="18CB1B80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42EAB805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41A26C56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0F22F4E3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47FD62A6" w14:textId="77777777" w:rsidTr="00DE2D5C">
        <w:tc>
          <w:tcPr>
            <w:tcW w:w="1696" w:type="dxa"/>
          </w:tcPr>
          <w:p w14:paraId="2A72757D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0411F5A9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4009FF2E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5A8F56AF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5696489E" w14:textId="77777777" w:rsidTr="00DE2D5C">
        <w:tc>
          <w:tcPr>
            <w:tcW w:w="1696" w:type="dxa"/>
          </w:tcPr>
          <w:p w14:paraId="5EBE436F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442DDDF4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2EA8B14F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18A6EB1C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2CE344BA" w14:textId="77777777" w:rsidTr="00DE2D5C">
        <w:tc>
          <w:tcPr>
            <w:tcW w:w="1696" w:type="dxa"/>
          </w:tcPr>
          <w:p w14:paraId="5E6CBF1F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0CECED6B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785CDD96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1DADBAC8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0DA07240" w14:textId="77777777" w:rsidTr="00DE2D5C">
        <w:tc>
          <w:tcPr>
            <w:tcW w:w="1696" w:type="dxa"/>
          </w:tcPr>
          <w:p w14:paraId="25D064A5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46B1D5F3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2F69941C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0063BEEE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19A352C1" w14:textId="77777777" w:rsidTr="00DE2D5C">
        <w:tc>
          <w:tcPr>
            <w:tcW w:w="1696" w:type="dxa"/>
          </w:tcPr>
          <w:p w14:paraId="5F4BC728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792443CB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7F49B53C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49BAAD9E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12D7CE52" w14:textId="77777777" w:rsidTr="00DE2D5C">
        <w:tc>
          <w:tcPr>
            <w:tcW w:w="1696" w:type="dxa"/>
          </w:tcPr>
          <w:p w14:paraId="29AA6D1D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0A28B174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562C604B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7F76FD13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0DEE7838" w14:textId="77777777" w:rsidTr="00DE2D5C">
        <w:tc>
          <w:tcPr>
            <w:tcW w:w="1696" w:type="dxa"/>
          </w:tcPr>
          <w:p w14:paraId="7C12E28C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7B8A0EFD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7A6E031B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697A251B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086D2AC6" w14:textId="77777777" w:rsidTr="00DE2D5C">
        <w:tc>
          <w:tcPr>
            <w:tcW w:w="1696" w:type="dxa"/>
          </w:tcPr>
          <w:p w14:paraId="1086B60B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1B02723B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7" w:type="dxa"/>
          </w:tcPr>
          <w:p w14:paraId="47E4F7AE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35FEBB88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061029AE" w14:textId="77777777" w:rsidTr="00DE2D5C">
        <w:tc>
          <w:tcPr>
            <w:tcW w:w="1696" w:type="dxa"/>
          </w:tcPr>
          <w:p w14:paraId="5F0EA3A7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4FA92093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26537840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6B3908B6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27F691F6" w14:textId="77777777" w:rsidTr="00DE2D5C">
        <w:tc>
          <w:tcPr>
            <w:tcW w:w="1696" w:type="dxa"/>
          </w:tcPr>
          <w:p w14:paraId="351B998E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7EDEAFE7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400F3085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21C5450C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7471FE96" w14:textId="77777777" w:rsidTr="00DE2D5C">
        <w:tc>
          <w:tcPr>
            <w:tcW w:w="1696" w:type="dxa"/>
          </w:tcPr>
          <w:p w14:paraId="394A517A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73247741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58FFF2D2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6E134604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1CF4CACD" w14:textId="77777777" w:rsidTr="00DE2D5C">
        <w:tc>
          <w:tcPr>
            <w:tcW w:w="1696" w:type="dxa"/>
          </w:tcPr>
          <w:p w14:paraId="5440B980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52194AD3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2F586D00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6E5A6580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35C927AE" w14:textId="77777777" w:rsidTr="00DE2D5C">
        <w:tc>
          <w:tcPr>
            <w:tcW w:w="1696" w:type="dxa"/>
          </w:tcPr>
          <w:p w14:paraId="7614D224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17CEADB6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6EEAD1B1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417B6471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D5C" w14:paraId="1BFA02CC" w14:textId="77777777" w:rsidTr="00DE2D5C">
        <w:tc>
          <w:tcPr>
            <w:tcW w:w="1696" w:type="dxa"/>
          </w:tcPr>
          <w:p w14:paraId="010415E2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</w:tcPr>
          <w:p w14:paraId="14C82026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14:paraId="5C860940" w14:textId="77777777" w:rsidR="00DE2D5C" w:rsidRPr="00A37E5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14:paraId="1D1DD17A" w14:textId="77777777" w:rsidR="00DE2D5C" w:rsidRPr="00B2378F" w:rsidRDefault="00DE2D5C" w:rsidP="00DE2D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14A1EE7" w14:textId="77777777" w:rsidR="00CC1156" w:rsidRDefault="00CC1156"/>
    <w:sectPr w:rsidR="00CC1156" w:rsidSect="000F2A14">
      <w:headerReference w:type="default" r:id="rId6"/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38044" w14:textId="77777777" w:rsidR="002A2E59" w:rsidRDefault="002A2E59" w:rsidP="00DE2D5C">
      <w:pPr>
        <w:spacing w:after="0" w:line="240" w:lineRule="auto"/>
      </w:pPr>
      <w:r>
        <w:separator/>
      </w:r>
    </w:p>
  </w:endnote>
  <w:endnote w:type="continuationSeparator" w:id="0">
    <w:p w14:paraId="353BF3AE" w14:textId="77777777" w:rsidR="002A2E59" w:rsidRDefault="002A2E59" w:rsidP="00DE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AFCFA" w14:textId="77777777" w:rsidR="002A2E59" w:rsidRDefault="002A2E59" w:rsidP="00DE2D5C">
      <w:pPr>
        <w:spacing w:after="0" w:line="240" w:lineRule="auto"/>
      </w:pPr>
      <w:r>
        <w:separator/>
      </w:r>
    </w:p>
  </w:footnote>
  <w:footnote w:type="continuationSeparator" w:id="0">
    <w:p w14:paraId="3663B2C0" w14:textId="77777777" w:rsidR="002A2E59" w:rsidRDefault="002A2E59" w:rsidP="00DE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765"/>
      <w:tblW w:w="138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7"/>
      <w:gridCol w:w="8363"/>
      <w:gridCol w:w="2977"/>
    </w:tblGrid>
    <w:tr w:rsidR="00DE2D5C" w:rsidRPr="0095493E" w14:paraId="682E63D2" w14:textId="77777777" w:rsidTr="00DE2D5C">
      <w:trPr>
        <w:trHeight w:val="416"/>
      </w:trPr>
      <w:tc>
        <w:tcPr>
          <w:tcW w:w="2547" w:type="dxa"/>
          <w:vMerge w:val="restart"/>
          <w:vAlign w:val="center"/>
        </w:tcPr>
        <w:p w14:paraId="3C381FFF" w14:textId="02BC2D93" w:rsidR="00DE2D5C" w:rsidRPr="0095493E" w:rsidRDefault="000F2A14" w:rsidP="00DE2D5C">
          <w:pPr>
            <w:pStyle w:val="Encabezado"/>
            <w:jc w:val="center"/>
          </w:pPr>
          <w:r w:rsidRPr="007154DC">
            <w:rPr>
              <w:noProof/>
              <w:lang w:eastAsia="es-CO"/>
            </w:rPr>
            <w:drawing>
              <wp:inline distT="0" distB="0" distL="0" distR="0" wp14:anchorId="082D1322" wp14:editId="4443B1B5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Merge w:val="restart"/>
          <w:vAlign w:val="center"/>
        </w:tcPr>
        <w:p w14:paraId="50305A38" w14:textId="77777777" w:rsidR="00DE2D5C" w:rsidRPr="0095493E" w:rsidRDefault="006C3258" w:rsidP="006C325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6C3258">
            <w:rPr>
              <w:rFonts w:ascii="Arial" w:hAnsi="Arial" w:cs="Arial"/>
              <w:b/>
              <w:bCs/>
              <w:sz w:val="24"/>
              <w:szCs w:val="24"/>
            </w:rPr>
            <w:t>DISTRIBUCIÓN DE COMUNICACIONES OFICIALES RECIBIDAS Y ENVIADAS EXTERNAS E INTERNAS</w:t>
          </w:r>
        </w:p>
      </w:tc>
      <w:tc>
        <w:tcPr>
          <w:tcW w:w="2977" w:type="dxa"/>
          <w:vAlign w:val="center"/>
        </w:tcPr>
        <w:p w14:paraId="6A01F55A" w14:textId="77777777" w:rsidR="00DE2D5C" w:rsidRPr="0095493E" w:rsidRDefault="00DE2D5C" w:rsidP="00DE2D5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5493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FO-GD-01</w:t>
          </w:r>
        </w:p>
      </w:tc>
    </w:tr>
    <w:tr w:rsidR="00DE2D5C" w:rsidRPr="0095493E" w14:paraId="200BDD10" w14:textId="77777777" w:rsidTr="00DE2D5C">
      <w:trPr>
        <w:trHeight w:val="424"/>
      </w:trPr>
      <w:tc>
        <w:tcPr>
          <w:tcW w:w="2547" w:type="dxa"/>
          <w:vMerge/>
          <w:vAlign w:val="center"/>
        </w:tcPr>
        <w:p w14:paraId="56B85F3B" w14:textId="77777777" w:rsidR="00DE2D5C" w:rsidRPr="0095493E" w:rsidRDefault="00DE2D5C" w:rsidP="00DE2D5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8363" w:type="dxa"/>
          <w:vMerge/>
          <w:vAlign w:val="center"/>
        </w:tcPr>
        <w:p w14:paraId="7A2A4281" w14:textId="77777777" w:rsidR="00DE2D5C" w:rsidRPr="0095493E" w:rsidRDefault="00DE2D5C" w:rsidP="00DE2D5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14:paraId="42465A88" w14:textId="0F26F4BC" w:rsidR="00DE2D5C" w:rsidRPr="0095493E" w:rsidRDefault="00DE2D5C" w:rsidP="00DE2D5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5493E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hAnsi="Arial" w:cs="Arial"/>
              <w:b/>
              <w:sz w:val="20"/>
              <w:szCs w:val="20"/>
            </w:rPr>
            <w:t>0</w:t>
          </w:r>
          <w:r w:rsidR="002A4806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DE2D5C" w:rsidRPr="0095493E" w14:paraId="779FC0C7" w14:textId="77777777" w:rsidTr="000F2A14">
      <w:trPr>
        <w:trHeight w:val="557"/>
      </w:trPr>
      <w:tc>
        <w:tcPr>
          <w:tcW w:w="2547" w:type="dxa"/>
          <w:vMerge/>
          <w:vAlign w:val="center"/>
        </w:tcPr>
        <w:p w14:paraId="022C777F" w14:textId="77777777" w:rsidR="00DE2D5C" w:rsidRPr="0095493E" w:rsidRDefault="00DE2D5C" w:rsidP="00DE2D5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8363" w:type="dxa"/>
          <w:vMerge/>
          <w:vAlign w:val="center"/>
        </w:tcPr>
        <w:p w14:paraId="7EF0FDF4" w14:textId="77777777" w:rsidR="00DE2D5C" w:rsidRPr="0095493E" w:rsidRDefault="00DE2D5C" w:rsidP="00DE2D5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14:paraId="7E4B6A08" w14:textId="77777777" w:rsidR="00DE2D5C" w:rsidRPr="0095493E" w:rsidRDefault="00DE2D5C" w:rsidP="00DE2D5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5493E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14:paraId="2E2FB782" w14:textId="425BB7AF" w:rsidR="00DE2D5C" w:rsidRPr="00DE2D5C" w:rsidRDefault="002A4806" w:rsidP="00DE2D5C">
          <w:pPr>
            <w:spacing w:after="0"/>
          </w:pPr>
          <w:r>
            <w:rPr>
              <w:rFonts w:ascii="Arial" w:hAnsi="Arial" w:cs="Arial"/>
              <w:b/>
              <w:sz w:val="20"/>
              <w:szCs w:val="20"/>
            </w:rPr>
            <w:t>06</w:t>
          </w:r>
          <w:r w:rsidR="00DE2D5C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09</w:t>
          </w:r>
          <w:r w:rsidR="00DE2D5C">
            <w:rPr>
              <w:rFonts w:ascii="Arial" w:hAnsi="Arial" w:cs="Arial"/>
              <w:b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sz w:val="20"/>
              <w:szCs w:val="20"/>
            </w:rPr>
            <w:t>22</w:t>
          </w:r>
        </w:p>
      </w:tc>
    </w:tr>
  </w:tbl>
  <w:p w14:paraId="46B3883B" w14:textId="77777777" w:rsidR="00DE2D5C" w:rsidRDefault="00DE2D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5C"/>
    <w:rsid w:val="000F2A14"/>
    <w:rsid w:val="00172E8E"/>
    <w:rsid w:val="002A2E59"/>
    <w:rsid w:val="002A4806"/>
    <w:rsid w:val="006C3258"/>
    <w:rsid w:val="00C5035D"/>
    <w:rsid w:val="00CC1156"/>
    <w:rsid w:val="00D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D7B6"/>
  <w15:chartTrackingRefBased/>
  <w15:docId w15:val="{76753E6B-10AC-4C7A-A2F9-64E83F52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E2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2D5C"/>
  </w:style>
  <w:style w:type="paragraph" w:styleId="Piedepgina">
    <w:name w:val="footer"/>
    <w:basedOn w:val="Normal"/>
    <w:link w:val="PiedepginaCar"/>
    <w:uiPriority w:val="99"/>
    <w:unhideWhenUsed/>
    <w:rsid w:val="00DE2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Yaned Adiela Guisao Lopez</dc:creator>
  <cp:keywords/>
  <dc:description/>
  <cp:lastModifiedBy>Yaned Adiela Guisao Lopez</cp:lastModifiedBy>
  <cp:revision>3</cp:revision>
  <dcterms:created xsi:type="dcterms:W3CDTF">2022-10-01T20:29:00Z</dcterms:created>
  <dcterms:modified xsi:type="dcterms:W3CDTF">2024-10-08T15:51:00Z</dcterms:modified>
</cp:coreProperties>
</file>