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2F" w:rsidRPr="00334504" w:rsidRDefault="0050592F" w:rsidP="0050592F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1701"/>
        <w:gridCol w:w="567"/>
        <w:gridCol w:w="1559"/>
        <w:gridCol w:w="567"/>
        <w:gridCol w:w="3054"/>
      </w:tblGrid>
      <w:tr w:rsidR="0050592F" w:rsidRPr="000D4771" w:rsidTr="000D4771">
        <w:trPr>
          <w:cantSplit/>
          <w:trHeight w:val="413"/>
          <w:jc w:val="center"/>
        </w:trPr>
        <w:tc>
          <w:tcPr>
            <w:tcW w:w="2617" w:type="dxa"/>
            <w:vAlign w:val="center"/>
          </w:tcPr>
          <w:p w:rsidR="0050592F" w:rsidRPr="000D4771" w:rsidRDefault="0050592F" w:rsidP="00053952">
            <w:pPr>
              <w:spacing w:before="60"/>
              <w:rPr>
                <w:rFonts w:cs="Arial"/>
                <w:b/>
                <w:sz w:val="20"/>
              </w:rPr>
            </w:pPr>
            <w:r w:rsidRPr="000D4771">
              <w:rPr>
                <w:rFonts w:cs="Arial"/>
                <w:b/>
                <w:sz w:val="20"/>
              </w:rPr>
              <w:t>Fecha de elaboración</w:t>
            </w:r>
          </w:p>
        </w:tc>
        <w:tc>
          <w:tcPr>
            <w:tcW w:w="1701" w:type="dxa"/>
            <w:vAlign w:val="center"/>
          </w:tcPr>
          <w:p w:rsidR="0050592F" w:rsidRPr="000D4771" w:rsidRDefault="0050592F" w:rsidP="004B764E">
            <w:pPr>
              <w:spacing w:before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0592F" w:rsidRPr="000D4771" w:rsidRDefault="0050592F" w:rsidP="004B764E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0D4771">
              <w:rPr>
                <w:rFonts w:cs="Arial"/>
                <w:b/>
                <w:sz w:val="20"/>
              </w:rPr>
              <w:t>de</w:t>
            </w:r>
          </w:p>
        </w:tc>
        <w:tc>
          <w:tcPr>
            <w:tcW w:w="1559" w:type="dxa"/>
            <w:vAlign w:val="center"/>
          </w:tcPr>
          <w:p w:rsidR="0050592F" w:rsidRPr="000D4771" w:rsidRDefault="0050592F" w:rsidP="004B764E">
            <w:pPr>
              <w:spacing w:before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50592F" w:rsidRPr="000D4771" w:rsidRDefault="0050592F" w:rsidP="004B764E">
            <w:pPr>
              <w:spacing w:before="60"/>
              <w:jc w:val="center"/>
              <w:rPr>
                <w:rFonts w:cs="Arial"/>
                <w:b/>
                <w:sz w:val="20"/>
              </w:rPr>
            </w:pPr>
            <w:r w:rsidRPr="000D4771">
              <w:rPr>
                <w:rFonts w:cs="Arial"/>
                <w:b/>
                <w:sz w:val="20"/>
              </w:rPr>
              <w:t>de</w:t>
            </w:r>
          </w:p>
        </w:tc>
        <w:tc>
          <w:tcPr>
            <w:tcW w:w="3054" w:type="dxa"/>
            <w:vAlign w:val="center"/>
          </w:tcPr>
          <w:p w:rsidR="0050592F" w:rsidRPr="000D4771" w:rsidRDefault="0050592F" w:rsidP="004B764E">
            <w:pPr>
              <w:spacing w:before="6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50592F" w:rsidRPr="00334504" w:rsidRDefault="0050592F" w:rsidP="0050592F">
      <w:pPr>
        <w:ind w:left="-284"/>
        <w:rPr>
          <w:sz w:val="20"/>
        </w:rPr>
      </w:pPr>
    </w:p>
    <w:tbl>
      <w:tblPr>
        <w:tblpPr w:leftFromText="141" w:rightFromText="141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0D4771" w:rsidRPr="00635760" w:rsidTr="000D4771">
        <w:trPr>
          <w:trHeight w:val="257"/>
        </w:trPr>
        <w:tc>
          <w:tcPr>
            <w:tcW w:w="10042" w:type="dxa"/>
            <w:shd w:val="clear" w:color="auto" w:fill="C0C0C0"/>
            <w:vAlign w:val="center"/>
          </w:tcPr>
          <w:p w:rsidR="000D4771" w:rsidRPr="000D4771" w:rsidRDefault="000D4771" w:rsidP="000D4771">
            <w:pPr>
              <w:pStyle w:val="Ttulo4"/>
              <w:jc w:val="center"/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GRADO DE RESPONSABILIDAD</w:t>
            </w:r>
          </w:p>
        </w:tc>
      </w:tr>
    </w:tbl>
    <w:p w:rsidR="0050592F" w:rsidRDefault="0050592F" w:rsidP="0050592F">
      <w:pPr>
        <w:ind w:left="-284"/>
        <w:rPr>
          <w:sz w:val="20"/>
        </w:rPr>
      </w:pP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D4771" w:rsidRPr="000D4771" w:rsidTr="000D4771">
        <w:trPr>
          <w:trHeight w:val="720"/>
        </w:trPr>
        <w:tc>
          <w:tcPr>
            <w:tcW w:w="10065" w:type="dxa"/>
            <w:vAlign w:val="center"/>
          </w:tcPr>
          <w:p w:rsidR="000D4771" w:rsidRPr="000D4771" w:rsidRDefault="000D4771" w:rsidP="000D4771">
            <w:pPr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spacing w:before="80" w:after="80"/>
              <w:ind w:left="214" w:hanging="214"/>
              <w:jc w:val="both"/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Mediante la suscripción de la presente acta, el interventor y el contratista asumen plena responsabilidad por la veracidad de la información  contenida</w:t>
            </w:r>
          </w:p>
        </w:tc>
      </w:tr>
    </w:tbl>
    <w:p w:rsidR="00C73AA2" w:rsidRPr="00635760" w:rsidRDefault="00C73AA2" w:rsidP="00C73AA2">
      <w:pPr>
        <w:ind w:left="-284"/>
        <w:rPr>
          <w:rFonts w:asciiTheme="minorHAnsi" w:hAnsiTheme="minorHAnsi"/>
          <w:szCs w:val="24"/>
        </w:rPr>
      </w:pPr>
    </w:p>
    <w:tbl>
      <w:tblPr>
        <w:tblpPr w:leftFromText="141" w:rightFromText="141" w:vertAnchor="text" w:horzAnchor="margin" w:tblpY="-28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0D4771" w:rsidRPr="00635760" w:rsidTr="000D4771">
        <w:trPr>
          <w:trHeight w:val="257"/>
        </w:trPr>
        <w:tc>
          <w:tcPr>
            <w:tcW w:w="10042" w:type="dxa"/>
            <w:shd w:val="clear" w:color="auto" w:fill="C0C0C0"/>
            <w:vAlign w:val="center"/>
          </w:tcPr>
          <w:p w:rsidR="000D4771" w:rsidRPr="000D4771" w:rsidRDefault="000D4771" w:rsidP="000D4771">
            <w:pPr>
              <w:jc w:val="center"/>
              <w:rPr>
                <w:rFonts w:cs="Arial"/>
                <w:b/>
                <w:sz w:val="20"/>
              </w:rPr>
            </w:pPr>
            <w:r w:rsidRPr="000D4771">
              <w:rPr>
                <w:rFonts w:cs="Arial"/>
                <w:b/>
                <w:sz w:val="20"/>
              </w:rPr>
              <w:t xml:space="preserve">INFORMACIÓN GENERAL </w:t>
            </w:r>
          </w:p>
        </w:tc>
      </w:tr>
    </w:tbl>
    <w:tbl>
      <w:tblPr>
        <w:tblpPr w:leftFromText="141" w:rightFromText="141" w:vertAnchor="text" w:tblpY="15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549"/>
        <w:gridCol w:w="727"/>
        <w:gridCol w:w="1275"/>
        <w:gridCol w:w="6"/>
        <w:gridCol w:w="136"/>
        <w:gridCol w:w="709"/>
        <w:gridCol w:w="142"/>
        <w:gridCol w:w="711"/>
        <w:gridCol w:w="139"/>
        <w:gridCol w:w="2551"/>
        <w:gridCol w:w="882"/>
      </w:tblGrid>
      <w:tr w:rsidR="000D4771" w:rsidRPr="00D620D8" w:rsidTr="000D4771">
        <w:trPr>
          <w:trHeight w:val="414"/>
        </w:trPr>
        <w:tc>
          <w:tcPr>
            <w:tcW w:w="2816" w:type="dxa"/>
            <w:gridSpan w:val="2"/>
            <w:vAlign w:val="center"/>
          </w:tcPr>
          <w:p w:rsidR="000D4771" w:rsidRPr="00D620D8" w:rsidRDefault="000D4771" w:rsidP="000D4771">
            <w:pPr>
              <w:jc w:val="center"/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>CONTRATO</w:t>
            </w:r>
          </w:p>
        </w:tc>
        <w:tc>
          <w:tcPr>
            <w:tcW w:w="727" w:type="dxa"/>
            <w:vAlign w:val="center"/>
          </w:tcPr>
          <w:p w:rsidR="000D4771" w:rsidRPr="00D620D8" w:rsidRDefault="000D4771" w:rsidP="000D4771">
            <w:pPr>
              <w:jc w:val="center"/>
              <w:rPr>
                <w:rFonts w:cs="Arial"/>
                <w:sz w:val="20"/>
              </w:rPr>
            </w:pPr>
            <w:r w:rsidRPr="00D620D8">
              <w:rPr>
                <w:rFonts w:cs="Arial"/>
                <w:sz w:val="20"/>
              </w:rPr>
              <w:t>X</w:t>
            </w:r>
          </w:p>
        </w:tc>
        <w:tc>
          <w:tcPr>
            <w:tcW w:w="2268" w:type="dxa"/>
            <w:gridSpan w:val="5"/>
            <w:vAlign w:val="center"/>
          </w:tcPr>
          <w:p w:rsidR="000D4771" w:rsidRPr="00D620D8" w:rsidRDefault="000D4771" w:rsidP="000D4771">
            <w:pPr>
              <w:pStyle w:val="Ttulo2"/>
              <w:rPr>
                <w:rFonts w:cs="Arial"/>
              </w:rPr>
            </w:pPr>
            <w:r w:rsidRPr="00D620D8">
              <w:rPr>
                <w:rFonts w:cs="Arial"/>
              </w:rPr>
              <w:t>ORDEN</w:t>
            </w:r>
          </w:p>
        </w:tc>
        <w:tc>
          <w:tcPr>
            <w:tcW w:w="850" w:type="dxa"/>
            <w:gridSpan w:val="2"/>
            <w:vAlign w:val="center"/>
          </w:tcPr>
          <w:p w:rsidR="000D4771" w:rsidRPr="00D620D8" w:rsidRDefault="000D4771" w:rsidP="000D4771">
            <w:pPr>
              <w:pStyle w:val="Ttulo2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:rsidR="000D4771" w:rsidRPr="00D620D8" w:rsidRDefault="000D4771" w:rsidP="000D4771">
            <w:pPr>
              <w:pStyle w:val="Ttulo2"/>
              <w:rPr>
                <w:rFonts w:cs="Arial"/>
              </w:rPr>
            </w:pPr>
            <w:r w:rsidRPr="00D620D8">
              <w:rPr>
                <w:rFonts w:cs="Arial"/>
              </w:rPr>
              <w:t>CONVENIO</w:t>
            </w:r>
          </w:p>
        </w:tc>
        <w:tc>
          <w:tcPr>
            <w:tcW w:w="882" w:type="dxa"/>
            <w:vAlign w:val="center"/>
          </w:tcPr>
          <w:p w:rsidR="000D4771" w:rsidRPr="00D620D8" w:rsidRDefault="000D4771" w:rsidP="000D4771">
            <w:pPr>
              <w:pStyle w:val="Ttulo2"/>
              <w:rPr>
                <w:rFonts w:cs="Arial"/>
              </w:rPr>
            </w:pPr>
          </w:p>
        </w:tc>
      </w:tr>
      <w:tr w:rsidR="000D4771" w:rsidRPr="00D620D8" w:rsidTr="000D4771">
        <w:trPr>
          <w:trHeight w:val="421"/>
        </w:trPr>
        <w:tc>
          <w:tcPr>
            <w:tcW w:w="2267" w:type="dxa"/>
            <w:vAlign w:val="center"/>
          </w:tcPr>
          <w:p w:rsidR="000D4771" w:rsidRPr="00D620D8" w:rsidRDefault="000D4771" w:rsidP="000D4771">
            <w:pPr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>Contrato Nº:</w:t>
            </w:r>
          </w:p>
        </w:tc>
        <w:tc>
          <w:tcPr>
            <w:tcW w:w="2693" w:type="dxa"/>
            <w:gridSpan w:val="5"/>
            <w:vAlign w:val="center"/>
          </w:tcPr>
          <w:p w:rsidR="000D4771" w:rsidRPr="00D620D8" w:rsidRDefault="000D4771" w:rsidP="000D477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D4771" w:rsidRPr="00D620D8" w:rsidRDefault="000D4771" w:rsidP="000D4771">
            <w:pPr>
              <w:jc w:val="center"/>
              <w:rPr>
                <w:rFonts w:cs="Arial"/>
                <w:sz w:val="20"/>
              </w:rPr>
            </w:pPr>
            <w:r w:rsidRPr="00D620D8">
              <w:rPr>
                <w:rFonts w:cs="Arial"/>
                <w:sz w:val="20"/>
              </w:rPr>
              <w:t xml:space="preserve">De </w:t>
            </w:r>
          </w:p>
        </w:tc>
        <w:tc>
          <w:tcPr>
            <w:tcW w:w="4425" w:type="dxa"/>
            <w:gridSpan w:val="5"/>
            <w:vAlign w:val="center"/>
          </w:tcPr>
          <w:p w:rsidR="000D4771" w:rsidRPr="00D620D8" w:rsidRDefault="000D4771" w:rsidP="000D4771">
            <w:pPr>
              <w:jc w:val="center"/>
              <w:rPr>
                <w:rFonts w:cs="Arial"/>
                <w:sz w:val="20"/>
              </w:rPr>
            </w:pPr>
          </w:p>
        </w:tc>
      </w:tr>
      <w:tr w:rsidR="000D4771" w:rsidRPr="00D620D8" w:rsidTr="000D4771">
        <w:trPr>
          <w:trHeight w:val="421"/>
        </w:trPr>
        <w:tc>
          <w:tcPr>
            <w:tcW w:w="4960" w:type="dxa"/>
            <w:gridSpan w:val="6"/>
            <w:vAlign w:val="center"/>
          </w:tcPr>
          <w:p w:rsidR="000D4771" w:rsidRPr="00D620D8" w:rsidRDefault="000D4771" w:rsidP="000D4771">
            <w:pPr>
              <w:rPr>
                <w:rFonts w:cs="Arial"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 xml:space="preserve">Fecha de Inicio:  </w:t>
            </w:r>
          </w:p>
        </w:tc>
        <w:tc>
          <w:tcPr>
            <w:tcW w:w="5134" w:type="dxa"/>
            <w:gridSpan w:val="6"/>
            <w:vAlign w:val="center"/>
          </w:tcPr>
          <w:p w:rsidR="000D4771" w:rsidRPr="00D620D8" w:rsidRDefault="000D4771" w:rsidP="000D4771">
            <w:pPr>
              <w:rPr>
                <w:rFonts w:cs="Arial"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>Fecha de Finalización</w:t>
            </w:r>
            <w:r w:rsidRPr="00D620D8">
              <w:rPr>
                <w:rFonts w:cs="Arial"/>
                <w:sz w:val="20"/>
              </w:rPr>
              <w:t xml:space="preserve">: </w:t>
            </w:r>
          </w:p>
        </w:tc>
      </w:tr>
      <w:tr w:rsidR="000D4771" w:rsidRPr="00D620D8" w:rsidTr="000D4771">
        <w:trPr>
          <w:trHeight w:val="816"/>
        </w:trPr>
        <w:tc>
          <w:tcPr>
            <w:tcW w:w="10094" w:type="dxa"/>
            <w:gridSpan w:val="12"/>
          </w:tcPr>
          <w:p w:rsidR="000D4771" w:rsidRPr="00D620D8" w:rsidRDefault="000D4771" w:rsidP="000D4771">
            <w:pPr>
              <w:spacing w:before="60"/>
              <w:jc w:val="both"/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 xml:space="preserve">Objeto: </w:t>
            </w:r>
            <w:r w:rsidRPr="00D620D8">
              <w:rPr>
                <w:rFonts w:cs="Arial"/>
                <w:sz w:val="20"/>
              </w:rPr>
              <w:t>“</w:t>
            </w:r>
          </w:p>
        </w:tc>
      </w:tr>
      <w:tr w:rsidR="000D4771" w:rsidRPr="00D620D8" w:rsidTr="000D4771">
        <w:trPr>
          <w:trHeight w:val="390"/>
        </w:trPr>
        <w:tc>
          <w:tcPr>
            <w:tcW w:w="4824" w:type="dxa"/>
            <w:gridSpan w:val="5"/>
          </w:tcPr>
          <w:p w:rsidR="000D4771" w:rsidRPr="00D620D8" w:rsidRDefault="000D4771" w:rsidP="000D4771">
            <w:pPr>
              <w:spacing w:before="60"/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 xml:space="preserve">Contratista: </w:t>
            </w:r>
          </w:p>
        </w:tc>
        <w:tc>
          <w:tcPr>
            <w:tcW w:w="5270" w:type="dxa"/>
            <w:gridSpan w:val="7"/>
          </w:tcPr>
          <w:p w:rsidR="000D4771" w:rsidRPr="00D620D8" w:rsidRDefault="000D4771" w:rsidP="000D4771">
            <w:pPr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 xml:space="preserve">NIT/CC:  </w:t>
            </w:r>
          </w:p>
        </w:tc>
      </w:tr>
      <w:tr w:rsidR="000D4771" w:rsidRPr="00D620D8" w:rsidTr="000D4771">
        <w:trPr>
          <w:trHeight w:val="410"/>
        </w:trPr>
        <w:tc>
          <w:tcPr>
            <w:tcW w:w="4824" w:type="dxa"/>
            <w:gridSpan w:val="5"/>
          </w:tcPr>
          <w:p w:rsidR="000D4771" w:rsidRPr="00D620D8" w:rsidRDefault="000D4771" w:rsidP="000D4771">
            <w:pPr>
              <w:spacing w:before="60"/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 xml:space="preserve">Plazo:  </w:t>
            </w:r>
            <w:r w:rsidRPr="00D620D8">
              <w:rPr>
                <w:rFonts w:cs="Arial"/>
                <w:sz w:val="20"/>
              </w:rPr>
              <w:t>Cuatro (4) meses</w:t>
            </w:r>
          </w:p>
        </w:tc>
        <w:tc>
          <w:tcPr>
            <w:tcW w:w="5270" w:type="dxa"/>
            <w:gridSpan w:val="7"/>
          </w:tcPr>
          <w:p w:rsidR="000D4771" w:rsidRPr="00D620D8" w:rsidRDefault="000D4771" w:rsidP="000D4771">
            <w:pPr>
              <w:spacing w:before="60"/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 xml:space="preserve">Valor Contrato: </w:t>
            </w:r>
          </w:p>
        </w:tc>
      </w:tr>
      <w:tr w:rsidR="000D4771" w:rsidRPr="00D620D8" w:rsidTr="000D4771">
        <w:trPr>
          <w:trHeight w:val="421"/>
        </w:trPr>
        <w:tc>
          <w:tcPr>
            <w:tcW w:w="4818" w:type="dxa"/>
            <w:gridSpan w:val="4"/>
          </w:tcPr>
          <w:p w:rsidR="000D4771" w:rsidRPr="00D620D8" w:rsidRDefault="000D4771" w:rsidP="000D4771">
            <w:pPr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>Valor Adición 1</w:t>
            </w:r>
          </w:p>
        </w:tc>
        <w:tc>
          <w:tcPr>
            <w:tcW w:w="5276" w:type="dxa"/>
            <w:gridSpan w:val="8"/>
          </w:tcPr>
          <w:p w:rsidR="000D4771" w:rsidRPr="00D620D8" w:rsidRDefault="000D4771" w:rsidP="000D4771">
            <w:pPr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 xml:space="preserve">Modificaciones: Otrosí 1 </w:t>
            </w:r>
          </w:p>
        </w:tc>
      </w:tr>
      <w:tr w:rsidR="000D4771" w:rsidRPr="00D620D8" w:rsidTr="000D4771">
        <w:trPr>
          <w:trHeight w:val="423"/>
        </w:trPr>
        <w:tc>
          <w:tcPr>
            <w:tcW w:w="4818" w:type="dxa"/>
            <w:gridSpan w:val="4"/>
          </w:tcPr>
          <w:p w:rsidR="000D4771" w:rsidRPr="00D620D8" w:rsidRDefault="000D4771" w:rsidP="000D4771">
            <w:pPr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 xml:space="preserve">Valor Adición 2: </w:t>
            </w:r>
          </w:p>
        </w:tc>
        <w:tc>
          <w:tcPr>
            <w:tcW w:w="5276" w:type="dxa"/>
            <w:gridSpan w:val="8"/>
          </w:tcPr>
          <w:p w:rsidR="000D4771" w:rsidRPr="00D620D8" w:rsidRDefault="000D4771" w:rsidP="000D4771">
            <w:pPr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 xml:space="preserve">Valor Total:  </w:t>
            </w:r>
          </w:p>
        </w:tc>
      </w:tr>
      <w:tr w:rsidR="000D4771" w:rsidRPr="00D620D8" w:rsidTr="000D4771">
        <w:trPr>
          <w:trHeight w:val="414"/>
        </w:trPr>
        <w:tc>
          <w:tcPr>
            <w:tcW w:w="4818" w:type="dxa"/>
            <w:gridSpan w:val="4"/>
          </w:tcPr>
          <w:p w:rsidR="000D4771" w:rsidRPr="00D620D8" w:rsidRDefault="000D4771" w:rsidP="000D4771">
            <w:pPr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 xml:space="preserve">Interventoría Externa: </w:t>
            </w:r>
          </w:p>
        </w:tc>
        <w:tc>
          <w:tcPr>
            <w:tcW w:w="5276" w:type="dxa"/>
            <w:gridSpan w:val="8"/>
          </w:tcPr>
          <w:p w:rsidR="000D4771" w:rsidRPr="00D620D8" w:rsidRDefault="000D4771" w:rsidP="000D4771">
            <w:pPr>
              <w:rPr>
                <w:rFonts w:cs="Arial"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>NIT/CC</w:t>
            </w:r>
          </w:p>
          <w:p w:rsidR="000D4771" w:rsidRPr="00D620D8" w:rsidRDefault="000D4771" w:rsidP="000D4771">
            <w:pPr>
              <w:rPr>
                <w:rFonts w:cs="Arial"/>
                <w:b/>
                <w:sz w:val="20"/>
              </w:rPr>
            </w:pPr>
          </w:p>
        </w:tc>
      </w:tr>
      <w:tr w:rsidR="000D4771" w:rsidRPr="00D620D8" w:rsidTr="000D4771">
        <w:trPr>
          <w:trHeight w:val="427"/>
        </w:trPr>
        <w:tc>
          <w:tcPr>
            <w:tcW w:w="4818" w:type="dxa"/>
            <w:gridSpan w:val="4"/>
            <w:vAlign w:val="center"/>
          </w:tcPr>
          <w:p w:rsidR="000D4771" w:rsidRPr="00D620D8" w:rsidRDefault="000D4771" w:rsidP="000D4771">
            <w:pPr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 xml:space="preserve">Nombre Supervisor y/o interventor </w:t>
            </w:r>
          </w:p>
        </w:tc>
        <w:tc>
          <w:tcPr>
            <w:tcW w:w="1704" w:type="dxa"/>
            <w:gridSpan w:val="5"/>
            <w:vAlign w:val="center"/>
          </w:tcPr>
          <w:p w:rsidR="000D4771" w:rsidRPr="00D620D8" w:rsidRDefault="000D4771" w:rsidP="000D4771">
            <w:pPr>
              <w:jc w:val="center"/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>CC</w:t>
            </w:r>
          </w:p>
        </w:tc>
        <w:tc>
          <w:tcPr>
            <w:tcW w:w="3572" w:type="dxa"/>
            <w:gridSpan w:val="3"/>
            <w:vAlign w:val="center"/>
          </w:tcPr>
          <w:p w:rsidR="000D4771" w:rsidRPr="00D620D8" w:rsidRDefault="000D4771" w:rsidP="000D4771">
            <w:pPr>
              <w:jc w:val="center"/>
              <w:rPr>
                <w:rFonts w:cs="Arial"/>
                <w:b/>
                <w:sz w:val="20"/>
              </w:rPr>
            </w:pPr>
            <w:r w:rsidRPr="00D620D8">
              <w:rPr>
                <w:rFonts w:cs="Arial"/>
                <w:b/>
                <w:sz w:val="20"/>
              </w:rPr>
              <w:t>CARGO</w:t>
            </w:r>
          </w:p>
        </w:tc>
      </w:tr>
      <w:tr w:rsidR="000D4771" w:rsidRPr="00D620D8" w:rsidTr="000D4771">
        <w:trPr>
          <w:trHeight w:val="328"/>
        </w:trPr>
        <w:tc>
          <w:tcPr>
            <w:tcW w:w="4818" w:type="dxa"/>
            <w:gridSpan w:val="4"/>
            <w:vAlign w:val="center"/>
          </w:tcPr>
          <w:p w:rsidR="000D4771" w:rsidRPr="00D620D8" w:rsidRDefault="000D4771" w:rsidP="000D4771">
            <w:pPr>
              <w:rPr>
                <w:rFonts w:cs="Arial"/>
                <w:sz w:val="20"/>
              </w:rPr>
            </w:pPr>
          </w:p>
        </w:tc>
        <w:tc>
          <w:tcPr>
            <w:tcW w:w="1704" w:type="dxa"/>
            <w:gridSpan w:val="5"/>
            <w:vAlign w:val="center"/>
          </w:tcPr>
          <w:p w:rsidR="000D4771" w:rsidRPr="00D620D8" w:rsidRDefault="000D4771" w:rsidP="000D4771">
            <w:pPr>
              <w:rPr>
                <w:rFonts w:cs="Arial"/>
                <w:sz w:val="20"/>
              </w:rPr>
            </w:pPr>
          </w:p>
        </w:tc>
        <w:tc>
          <w:tcPr>
            <w:tcW w:w="3572" w:type="dxa"/>
            <w:gridSpan w:val="3"/>
            <w:vAlign w:val="center"/>
          </w:tcPr>
          <w:p w:rsidR="000D4771" w:rsidRPr="00D620D8" w:rsidRDefault="000D4771" w:rsidP="000D4771">
            <w:pPr>
              <w:rPr>
                <w:rFonts w:cs="Arial"/>
                <w:sz w:val="20"/>
              </w:rPr>
            </w:pPr>
          </w:p>
        </w:tc>
      </w:tr>
    </w:tbl>
    <w:p w:rsidR="00C73AA2" w:rsidRPr="00635760" w:rsidRDefault="00C73AA2" w:rsidP="00C73AA2">
      <w:pPr>
        <w:ind w:left="-284"/>
        <w:rPr>
          <w:rFonts w:asciiTheme="minorHAnsi" w:hAnsiTheme="minorHAnsi"/>
          <w:szCs w:val="24"/>
        </w:rPr>
      </w:pPr>
    </w:p>
    <w:p w:rsidR="00006EEC" w:rsidRPr="00D620D8" w:rsidRDefault="00006EEC" w:rsidP="00006EEC">
      <w:pPr>
        <w:tabs>
          <w:tab w:val="left" w:pos="7075"/>
        </w:tabs>
        <w:jc w:val="both"/>
        <w:rPr>
          <w:rFonts w:cs="Arial"/>
          <w:b/>
          <w:szCs w:val="24"/>
        </w:rPr>
      </w:pPr>
      <w:r w:rsidRPr="00D620D8">
        <w:rPr>
          <w:rFonts w:cs="Arial"/>
          <w:b/>
          <w:szCs w:val="24"/>
          <w:lang w:val="es-ES_tradnl"/>
        </w:rPr>
        <w:t xml:space="preserve">CONTEXTO  GENERAL: </w:t>
      </w:r>
      <w:r w:rsidRPr="00D620D8">
        <w:rPr>
          <w:rFonts w:cs="Arial"/>
          <w:b/>
          <w:szCs w:val="24"/>
          <w:lang w:val="es-ES_tradnl"/>
        </w:rPr>
        <w:tab/>
      </w:r>
    </w:p>
    <w:p w:rsidR="00006EEC" w:rsidRPr="00D620D8" w:rsidRDefault="00006EEC" w:rsidP="00006EEC">
      <w:pPr>
        <w:jc w:val="both"/>
        <w:rPr>
          <w:rFonts w:cs="Arial"/>
          <w:b/>
          <w:szCs w:val="24"/>
        </w:rPr>
      </w:pPr>
    </w:p>
    <w:p w:rsidR="00006EEC" w:rsidRPr="00D620D8" w:rsidRDefault="00006EEC" w:rsidP="00006EEC">
      <w:pPr>
        <w:jc w:val="both"/>
        <w:rPr>
          <w:rFonts w:cs="Arial"/>
          <w:szCs w:val="24"/>
        </w:rPr>
      </w:pPr>
      <w:r w:rsidRPr="00D620D8">
        <w:rPr>
          <w:rFonts w:cs="Arial"/>
          <w:szCs w:val="24"/>
        </w:rPr>
        <w:t xml:space="preserve">En el mes de se realizaron 5 visitas </w:t>
      </w:r>
      <w:r w:rsidRPr="00D620D8">
        <w:rPr>
          <w:rFonts w:cs="Arial"/>
          <w:szCs w:val="24"/>
          <w:lang w:val="es-ES_tradnl"/>
        </w:rPr>
        <w:t xml:space="preserve">con la finalidad  realizar el </w:t>
      </w:r>
      <w:r w:rsidRPr="00D620D8">
        <w:rPr>
          <w:rFonts w:cs="Arial"/>
          <w:szCs w:val="24"/>
        </w:rPr>
        <w:t xml:space="preserve"> seguimiento a la ejecución del  contrato en cada uno de los componentes Legal – Adminis</w:t>
      </w:r>
      <w:r w:rsidR="00852767">
        <w:rPr>
          <w:rFonts w:cs="Arial"/>
          <w:szCs w:val="24"/>
        </w:rPr>
        <w:t xml:space="preserve">trativo, Financiero y de Obra, </w:t>
      </w:r>
      <w:r w:rsidRPr="00D620D8">
        <w:rPr>
          <w:rFonts w:cs="Arial"/>
          <w:szCs w:val="24"/>
        </w:rPr>
        <w:t xml:space="preserve">con el acompañamiento  de los representantes del contratista </w:t>
      </w:r>
      <w:proofErr w:type="spellStart"/>
      <w:r w:rsidRPr="00D620D8">
        <w:rPr>
          <w:rFonts w:cs="Arial"/>
          <w:szCs w:val="24"/>
        </w:rPr>
        <w:t>xxxx</w:t>
      </w:r>
      <w:proofErr w:type="spellEnd"/>
      <w:r w:rsidRPr="00D620D8">
        <w:rPr>
          <w:rFonts w:cs="Arial"/>
          <w:szCs w:val="24"/>
        </w:rPr>
        <w:t xml:space="preserve"> y de la interventoría </w:t>
      </w:r>
      <w:proofErr w:type="spellStart"/>
      <w:r w:rsidRPr="00D620D8">
        <w:rPr>
          <w:rFonts w:cs="Arial"/>
          <w:szCs w:val="24"/>
        </w:rPr>
        <w:t>xxxxxxx</w:t>
      </w:r>
      <w:proofErr w:type="spellEnd"/>
    </w:p>
    <w:p w:rsidR="00156FFF" w:rsidRPr="00D620D8" w:rsidRDefault="00156FFF" w:rsidP="00006EEC">
      <w:pPr>
        <w:jc w:val="both"/>
        <w:rPr>
          <w:rFonts w:cs="Arial"/>
          <w:szCs w:val="24"/>
        </w:rPr>
      </w:pPr>
    </w:p>
    <w:p w:rsidR="00156FFF" w:rsidRPr="00D620D8" w:rsidRDefault="00156FFF" w:rsidP="00156FFF">
      <w:pPr>
        <w:jc w:val="both"/>
        <w:rPr>
          <w:color w:val="000000"/>
          <w:szCs w:val="24"/>
        </w:rPr>
      </w:pPr>
      <w:r w:rsidRPr="00D620D8">
        <w:rPr>
          <w:color w:val="000000"/>
          <w:szCs w:val="24"/>
        </w:rPr>
        <w:t xml:space="preserve">Cumplido el plazo de duración del contrato se procede a la presentación del informe de finalización y cierre. </w:t>
      </w:r>
    </w:p>
    <w:p w:rsidR="00F20DFD" w:rsidRPr="00D620D8" w:rsidRDefault="00F20DFD" w:rsidP="00156FFF">
      <w:pPr>
        <w:jc w:val="both"/>
        <w:rPr>
          <w:color w:val="000000"/>
          <w:szCs w:val="24"/>
        </w:rPr>
      </w:pPr>
    </w:p>
    <w:p w:rsidR="00156FFF" w:rsidRDefault="00F20DFD" w:rsidP="00006EEC">
      <w:pPr>
        <w:jc w:val="both"/>
        <w:rPr>
          <w:color w:val="000000"/>
          <w:szCs w:val="24"/>
        </w:rPr>
      </w:pPr>
      <w:r w:rsidRPr="00D620D8">
        <w:rPr>
          <w:b/>
          <w:color w:val="000000"/>
          <w:szCs w:val="24"/>
        </w:rPr>
        <w:t>(NOTA</w:t>
      </w:r>
      <w:r w:rsidRPr="00D620D8">
        <w:rPr>
          <w:color w:val="000000"/>
          <w:szCs w:val="24"/>
        </w:rPr>
        <w:t xml:space="preserve">: Este informe debe contener la relación de todas las cláusulas contractuales, donde sea posible verificar la ejecución contractual). </w:t>
      </w:r>
    </w:p>
    <w:p w:rsidR="00D620D8" w:rsidRDefault="00D620D8" w:rsidP="00006EEC">
      <w:pPr>
        <w:jc w:val="both"/>
        <w:rPr>
          <w:color w:val="000000"/>
          <w:szCs w:val="24"/>
        </w:rPr>
      </w:pPr>
    </w:p>
    <w:p w:rsidR="00852767" w:rsidRPr="00D620D8" w:rsidRDefault="00852767" w:rsidP="00006EEC">
      <w:pPr>
        <w:jc w:val="both"/>
        <w:rPr>
          <w:color w:val="000000"/>
          <w:szCs w:val="24"/>
        </w:rPr>
      </w:pPr>
    </w:p>
    <w:p w:rsidR="009E2AB5" w:rsidRPr="00D620D8" w:rsidRDefault="009E2AB5" w:rsidP="009E2AB5">
      <w:pPr>
        <w:numPr>
          <w:ilvl w:val="1"/>
          <w:numId w:val="8"/>
        </w:numPr>
        <w:ind w:left="0" w:firstLine="0"/>
        <w:jc w:val="both"/>
        <w:rPr>
          <w:rFonts w:cs="Arial"/>
          <w:b/>
          <w:szCs w:val="24"/>
          <w:lang w:val="es-ES_tradnl"/>
        </w:rPr>
      </w:pPr>
      <w:r w:rsidRPr="00D620D8">
        <w:rPr>
          <w:rFonts w:cs="Arial"/>
          <w:b/>
          <w:szCs w:val="24"/>
          <w:lang w:val="es-ES_tradnl"/>
        </w:rPr>
        <w:lastRenderedPageBreak/>
        <w:t>Verificación de Cumplimiento a Cláusulas Contractuales</w:t>
      </w:r>
      <w:r w:rsidR="00347D7B" w:rsidRPr="00D620D8">
        <w:rPr>
          <w:rFonts w:cs="Arial"/>
          <w:b/>
          <w:szCs w:val="24"/>
          <w:lang w:val="es-ES_tradnl"/>
        </w:rPr>
        <w:t xml:space="preserve"> ( Contratista)</w:t>
      </w:r>
    </w:p>
    <w:p w:rsidR="009E2AB5" w:rsidRPr="00A9482D" w:rsidRDefault="009E2AB5" w:rsidP="009E2AB5">
      <w:pPr>
        <w:tabs>
          <w:tab w:val="left" w:pos="1134"/>
        </w:tabs>
        <w:ind w:left="851" w:hanging="993"/>
        <w:rPr>
          <w:rFonts w:cs="Arial"/>
          <w:b/>
          <w:sz w:val="22"/>
          <w:szCs w:val="22"/>
          <w:lang w:val="es-ES_tradnl"/>
        </w:rPr>
      </w:pPr>
    </w:p>
    <w:tbl>
      <w:tblPr>
        <w:tblW w:w="101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2081"/>
        <w:gridCol w:w="3530"/>
        <w:gridCol w:w="1741"/>
        <w:gridCol w:w="2139"/>
      </w:tblGrid>
      <w:tr w:rsidR="00347D7B" w:rsidRPr="000D4771" w:rsidTr="00852767">
        <w:trPr>
          <w:cantSplit/>
          <w:trHeight w:val="699"/>
          <w:tblHeader/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47D7B" w:rsidRPr="000D4771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D4771">
              <w:rPr>
                <w:rFonts w:cs="Arial"/>
                <w:b/>
                <w:bCs/>
                <w:sz w:val="20"/>
              </w:rPr>
              <w:t>N°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47D7B" w:rsidRPr="000D4771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D4771">
              <w:rPr>
                <w:rFonts w:cs="Arial"/>
                <w:b/>
                <w:bCs/>
                <w:sz w:val="20"/>
              </w:rPr>
              <w:t>CLÁUSULA CONTRACTUAL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7D7B" w:rsidRPr="000D4771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D4771">
              <w:rPr>
                <w:rFonts w:cs="Arial"/>
                <w:b/>
                <w:bCs/>
                <w:sz w:val="20"/>
              </w:rPr>
              <w:t xml:space="preserve">Hallazgo  o Estado del avance de la actividad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7D7B" w:rsidRPr="000D4771" w:rsidRDefault="00347D7B" w:rsidP="000D477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D4771">
              <w:rPr>
                <w:rFonts w:cs="Arial"/>
                <w:b/>
                <w:sz w:val="20"/>
              </w:rPr>
              <w:t>Porcentaje</w:t>
            </w:r>
            <w:r w:rsidR="000D4771">
              <w:rPr>
                <w:rFonts w:cs="Arial"/>
                <w:b/>
                <w:sz w:val="20"/>
              </w:rPr>
              <w:t xml:space="preserve"> de ejecución física          </w:t>
            </w:r>
            <w:r w:rsidRPr="000D4771">
              <w:rPr>
                <w:rFonts w:cs="Arial"/>
                <w:b/>
                <w:sz w:val="20"/>
              </w:rPr>
              <w:t>(%)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47D7B" w:rsidRPr="000D4771" w:rsidRDefault="00347D7B" w:rsidP="00347D7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D4771">
              <w:rPr>
                <w:rFonts w:cs="Arial"/>
                <w:b/>
                <w:bCs/>
                <w:sz w:val="20"/>
              </w:rPr>
              <w:t xml:space="preserve">Recomendación </w:t>
            </w:r>
          </w:p>
        </w:tc>
      </w:tr>
      <w:tr w:rsidR="00347D7B" w:rsidRPr="000D4771" w:rsidTr="00852767">
        <w:trPr>
          <w:trHeight w:val="201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rPr>
                <w:rFonts w:cs="Arial"/>
                <w:sz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 xml:space="preserve">Se agrega las casillas conforme a las cláusulas que se hizo seguimiento 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  <w:r w:rsidRPr="000D4771">
              <w:rPr>
                <w:rFonts w:cs="Arial"/>
                <w:bCs/>
                <w:sz w:val="20"/>
              </w:rPr>
              <w:t>Al revisar el contrato se encontró que la distribución asignada y los valores consignados en la Cláusula Segunda,  no son coherentes con el valor total liquidado en el contrato.  La Corporación presenta radicado Nº20100090129 enviado a la Secretaria de Educación, donde solicita la modificación al contrato.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0D4771" w:rsidRDefault="00347D7B" w:rsidP="000D4771">
            <w:pPr>
              <w:ind w:right="-267"/>
              <w:jc w:val="both"/>
              <w:rPr>
                <w:rFonts w:cs="Arial"/>
                <w:sz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</w:tr>
      <w:tr w:rsidR="00347D7B" w:rsidRPr="000D4771" w:rsidTr="00852767">
        <w:trPr>
          <w:trHeight w:val="894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rPr>
                <w:rFonts w:cs="Arial"/>
                <w:sz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Forma de pago del contrato. Cláusula Tercera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0D4771">
              <w:rPr>
                <w:rFonts w:cs="Arial"/>
                <w:bCs/>
                <w:sz w:val="20"/>
              </w:rPr>
              <w:t>Durante todo este periodo la corporación no ha efectuado el cobro de ninguna cuota solo se recibió el anticipo.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 </w:t>
            </w:r>
          </w:p>
        </w:tc>
      </w:tr>
      <w:tr w:rsidR="00347D7B" w:rsidRPr="000D4771" w:rsidTr="00852767">
        <w:trPr>
          <w:trHeight w:val="1233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4.2.6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Cumplir y acreditar el pago de Seguridad Social Integral y Parafiscales Cláusula Octava Parágrafo 2 del contrato.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0D4771">
              <w:rPr>
                <w:rFonts w:cs="Arial"/>
                <w:bCs/>
                <w:sz w:val="20"/>
              </w:rPr>
              <w:t>La Institución presentó el certificado de paz y salvo firmado por la Revisor Fiscal  José Antonio Ramírez Cano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 </w:t>
            </w:r>
          </w:p>
        </w:tc>
      </w:tr>
      <w:tr w:rsidR="00347D7B" w:rsidRPr="000D4771" w:rsidTr="00852767">
        <w:trPr>
          <w:trHeight w:val="1354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4.2.7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Pago de Salarios, capacitaciones.  Cláusula Novena Literal k) del Contrato.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0D4771">
              <w:rPr>
                <w:rFonts w:cs="Arial"/>
                <w:bCs/>
                <w:sz w:val="20"/>
              </w:rPr>
              <w:t xml:space="preserve">Se evidencio el pago de la nómina del mes de Abril de 2010.   </w:t>
            </w:r>
          </w:p>
          <w:p w:rsidR="00347D7B" w:rsidRPr="000D4771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</w:p>
          <w:p w:rsidR="00347D7B" w:rsidRPr="000D4771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0D4771">
              <w:rPr>
                <w:rFonts w:cs="Arial"/>
                <w:bCs/>
                <w:sz w:val="20"/>
              </w:rPr>
              <w:t>Se evidencio el pago de las capacitaciones y se encuentra ejecutada en la canasta de inversión.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 </w:t>
            </w:r>
          </w:p>
        </w:tc>
      </w:tr>
      <w:tr w:rsidR="00347D7B" w:rsidRPr="000D4771" w:rsidTr="00852767">
        <w:trPr>
          <w:trHeight w:val="94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4.2.10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Pago de la publicación en Gaceta  Municipal. Cláusula Décima Novena.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0D4771">
              <w:rPr>
                <w:rFonts w:cs="Arial"/>
                <w:bCs/>
                <w:sz w:val="20"/>
              </w:rPr>
              <w:t>Se evidencio el pago de la gaceta y se encuentra presupuestada en la canasta por su valor.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 </w:t>
            </w:r>
          </w:p>
        </w:tc>
      </w:tr>
      <w:tr w:rsidR="00347D7B" w:rsidRPr="000D4771" w:rsidTr="00852767">
        <w:trPr>
          <w:trHeight w:val="792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4.2.11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Pago de impuesto de timbre  Cláusula Vigésima.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0D4771">
              <w:rPr>
                <w:rFonts w:cs="Arial"/>
                <w:bCs/>
                <w:sz w:val="20"/>
              </w:rPr>
              <w:t>Se evidencio el recibo correspondiente al pago del impuesto de timbre.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0D4771" w:rsidRDefault="00347D7B" w:rsidP="003E53FC">
            <w:pPr>
              <w:jc w:val="both"/>
              <w:rPr>
                <w:rFonts w:cs="Arial"/>
                <w:sz w:val="20"/>
              </w:rPr>
            </w:pPr>
            <w:r w:rsidRPr="000D4771">
              <w:rPr>
                <w:rFonts w:cs="Arial"/>
                <w:sz w:val="20"/>
              </w:rPr>
              <w:t> </w:t>
            </w:r>
          </w:p>
        </w:tc>
      </w:tr>
    </w:tbl>
    <w:p w:rsidR="00E55E13" w:rsidRDefault="00E55E13" w:rsidP="00E55E13">
      <w:pPr>
        <w:jc w:val="both"/>
        <w:rPr>
          <w:rFonts w:cs="Arial"/>
          <w:b/>
          <w:sz w:val="22"/>
          <w:szCs w:val="22"/>
          <w:lang w:val="es-ES_tradnl"/>
        </w:rPr>
      </w:pPr>
    </w:p>
    <w:p w:rsidR="00852767" w:rsidRDefault="00852767" w:rsidP="00E55E13">
      <w:pPr>
        <w:jc w:val="both"/>
        <w:rPr>
          <w:rFonts w:cs="Arial"/>
          <w:b/>
          <w:sz w:val="22"/>
          <w:szCs w:val="22"/>
          <w:lang w:val="es-ES_tradnl"/>
        </w:rPr>
      </w:pPr>
    </w:p>
    <w:p w:rsidR="00347D7B" w:rsidRPr="00D620D8" w:rsidRDefault="00347D7B" w:rsidP="00347D7B">
      <w:pPr>
        <w:numPr>
          <w:ilvl w:val="1"/>
          <w:numId w:val="8"/>
        </w:numPr>
        <w:ind w:left="0" w:firstLine="0"/>
        <w:jc w:val="both"/>
        <w:rPr>
          <w:rFonts w:cs="Arial"/>
          <w:b/>
          <w:szCs w:val="24"/>
          <w:lang w:val="es-ES_tradnl"/>
        </w:rPr>
      </w:pPr>
      <w:r w:rsidRPr="00D620D8">
        <w:rPr>
          <w:rFonts w:cs="Arial"/>
          <w:b/>
          <w:szCs w:val="24"/>
          <w:lang w:val="es-ES_tradnl"/>
        </w:rPr>
        <w:t>Verificación de Cumplimiento a Cláusulas Contractuales ( Contratante)</w:t>
      </w:r>
    </w:p>
    <w:p w:rsidR="00347D7B" w:rsidRPr="00A9482D" w:rsidRDefault="00347D7B" w:rsidP="00347D7B">
      <w:pPr>
        <w:tabs>
          <w:tab w:val="left" w:pos="1134"/>
        </w:tabs>
        <w:ind w:left="851" w:hanging="993"/>
        <w:rPr>
          <w:rFonts w:cs="Arial"/>
          <w:b/>
          <w:sz w:val="22"/>
          <w:szCs w:val="22"/>
          <w:lang w:val="es-ES_tradnl"/>
        </w:rPr>
      </w:pPr>
    </w:p>
    <w:tbl>
      <w:tblPr>
        <w:tblW w:w="103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201"/>
        <w:gridCol w:w="3472"/>
        <w:gridCol w:w="1980"/>
        <w:gridCol w:w="2052"/>
      </w:tblGrid>
      <w:tr w:rsidR="00347D7B" w:rsidRPr="00E55E13" w:rsidTr="00852767">
        <w:trPr>
          <w:trHeight w:val="615"/>
          <w:tblHeader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47D7B" w:rsidRPr="00E55E13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55E13">
              <w:rPr>
                <w:rFonts w:cs="Arial"/>
                <w:b/>
                <w:bCs/>
                <w:sz w:val="20"/>
              </w:rPr>
              <w:t>N°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47D7B" w:rsidRPr="00E55E13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55E13">
              <w:rPr>
                <w:rFonts w:cs="Arial"/>
                <w:b/>
                <w:bCs/>
                <w:sz w:val="20"/>
              </w:rPr>
              <w:t>CLÁUSULA CONTRACTUAL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47D7B" w:rsidRPr="00E55E13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55E13">
              <w:rPr>
                <w:rFonts w:cs="Arial"/>
                <w:b/>
                <w:bCs/>
                <w:sz w:val="20"/>
              </w:rPr>
              <w:t xml:space="preserve">Hallazgo  o Estado del avance de la actividad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47D7B" w:rsidRPr="00E55E13" w:rsidRDefault="00347D7B" w:rsidP="003E53FC">
            <w:pPr>
              <w:rPr>
                <w:rFonts w:cs="Arial"/>
                <w:b/>
                <w:bCs/>
                <w:sz w:val="20"/>
              </w:rPr>
            </w:pPr>
            <w:r w:rsidRPr="00E55E13">
              <w:rPr>
                <w:rFonts w:cs="Arial"/>
                <w:b/>
                <w:sz w:val="20"/>
              </w:rPr>
              <w:t>Porcentaje de ejecución física            (%)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47D7B" w:rsidRPr="00E55E13" w:rsidRDefault="00347D7B" w:rsidP="003E53F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55E13">
              <w:rPr>
                <w:rFonts w:cs="Arial"/>
                <w:b/>
                <w:bCs/>
                <w:sz w:val="20"/>
              </w:rPr>
              <w:t xml:space="preserve">Recomendación </w:t>
            </w:r>
          </w:p>
        </w:tc>
      </w:tr>
      <w:tr w:rsidR="00347D7B" w:rsidRPr="00E55E13" w:rsidTr="00852767">
        <w:trPr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rPr>
                <w:rFonts w:cs="Arial"/>
                <w:sz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 xml:space="preserve">Se agrega las casillas conforme a las cláusulas que se hizo seguimiento 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  <w:r w:rsidRPr="00E55E13">
              <w:rPr>
                <w:rFonts w:cs="Arial"/>
                <w:bCs/>
                <w:sz w:val="20"/>
              </w:rPr>
              <w:t>Al revisar el contrato se encontró que la distribución asignada y los valores consignados en la Cláusula Segunda,  no son coherentes con el valor total liquidado en el contrato.  La Corporación presenta radicado Nº20100090129 enviado a la Secretaria de Educación, donde solicita la modificación al contrato.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</w:tr>
      <w:tr w:rsidR="00347D7B" w:rsidRPr="00E55E13" w:rsidTr="00852767">
        <w:trPr>
          <w:trHeight w:val="9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rPr>
                <w:rFonts w:cs="Arial"/>
                <w:sz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Forma de pago del contrato. Cláusula Tercera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55E13">
              <w:rPr>
                <w:rFonts w:cs="Arial"/>
                <w:bCs/>
                <w:sz w:val="20"/>
              </w:rPr>
              <w:t>Durante todo este periodo la corporación no ha efectuado el cobro de ninguna cuota solo se recibió el anticipo.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 </w:t>
            </w:r>
          </w:p>
        </w:tc>
      </w:tr>
      <w:tr w:rsidR="00347D7B" w:rsidRPr="00E55E13" w:rsidTr="00852767">
        <w:trPr>
          <w:trHeight w:val="1403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4.2.6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Cumplir y acreditar el pago de Seguridad Social Integral y Parafiscales Cláusula Octava Parágrafo 2 del contrato.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55E13">
              <w:rPr>
                <w:rFonts w:cs="Arial"/>
                <w:bCs/>
                <w:sz w:val="20"/>
              </w:rPr>
              <w:t>La Institución presentó el certificado de paz y salvo firmado por la Revisor Fiscal  José Antonio Ramírez Cano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 </w:t>
            </w:r>
          </w:p>
        </w:tc>
      </w:tr>
      <w:tr w:rsidR="00347D7B" w:rsidRPr="00E55E13" w:rsidTr="00852767">
        <w:trPr>
          <w:trHeight w:val="1402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4.2.7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Pago de Salarios, capacitaciones.  Cláusula Novena Literal k) del Contrato.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55E13">
              <w:rPr>
                <w:rFonts w:cs="Arial"/>
                <w:bCs/>
                <w:sz w:val="20"/>
              </w:rPr>
              <w:t xml:space="preserve">Se evidencio el pago de la nómina del mes de Abril de 2010.   </w:t>
            </w:r>
          </w:p>
          <w:p w:rsidR="00347D7B" w:rsidRPr="00E55E13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</w:p>
          <w:p w:rsidR="00347D7B" w:rsidRPr="00E55E13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55E13">
              <w:rPr>
                <w:rFonts w:cs="Arial"/>
                <w:bCs/>
                <w:sz w:val="20"/>
              </w:rPr>
              <w:t>Se evidencio el pago de las capacitaciones y se encuentra ejecutada en la canasta de inversión.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 </w:t>
            </w:r>
          </w:p>
        </w:tc>
      </w:tr>
      <w:tr w:rsidR="00347D7B" w:rsidRPr="00E55E13" w:rsidTr="00852767">
        <w:trPr>
          <w:trHeight w:val="1106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4.2.10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Pago de la publicación en Gaceta  Municipal. Cláusula Décima Novena.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55E13">
              <w:rPr>
                <w:rFonts w:cs="Arial"/>
                <w:bCs/>
                <w:sz w:val="20"/>
              </w:rPr>
              <w:t>Se evidencio el pago de la gaceta y se encuentra presupuestada en la canasta por su valor.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 </w:t>
            </w:r>
          </w:p>
        </w:tc>
      </w:tr>
      <w:tr w:rsidR="00347D7B" w:rsidRPr="00E55E13" w:rsidTr="00852767">
        <w:trPr>
          <w:trHeight w:val="81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4.2.11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Pago de impuesto de timbre  Cláusula Vigésima.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bCs/>
                <w:sz w:val="20"/>
              </w:rPr>
            </w:pPr>
            <w:r w:rsidRPr="00E55E13">
              <w:rPr>
                <w:rFonts w:cs="Arial"/>
                <w:bCs/>
                <w:sz w:val="20"/>
              </w:rPr>
              <w:t>Se evidencio el recibo correspondiente al pago del impuesto de timbre.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D7B" w:rsidRPr="00E55E13" w:rsidRDefault="00347D7B" w:rsidP="003E53FC">
            <w:pPr>
              <w:jc w:val="both"/>
              <w:rPr>
                <w:rFonts w:cs="Arial"/>
                <w:sz w:val="20"/>
              </w:rPr>
            </w:pPr>
            <w:r w:rsidRPr="00E55E13">
              <w:rPr>
                <w:rFonts w:cs="Arial"/>
                <w:sz w:val="20"/>
              </w:rPr>
              <w:t> </w:t>
            </w:r>
          </w:p>
        </w:tc>
      </w:tr>
    </w:tbl>
    <w:p w:rsidR="00852767" w:rsidRDefault="00852767" w:rsidP="00347D7B">
      <w:pPr>
        <w:ind w:left="-284"/>
        <w:rPr>
          <w:sz w:val="20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1707"/>
        <w:gridCol w:w="160"/>
        <w:gridCol w:w="1735"/>
        <w:gridCol w:w="1134"/>
        <w:gridCol w:w="1276"/>
        <w:gridCol w:w="1559"/>
      </w:tblGrid>
      <w:tr w:rsidR="0050592F" w:rsidRPr="00334504" w:rsidTr="00852767">
        <w:trPr>
          <w:jc w:val="center"/>
        </w:trPr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0592F" w:rsidRPr="00334504" w:rsidRDefault="0050592F" w:rsidP="00E55E13">
            <w:pPr>
              <w:jc w:val="center"/>
              <w:rPr>
                <w:b/>
                <w:bCs/>
                <w:sz w:val="20"/>
              </w:rPr>
            </w:pPr>
            <w:r w:rsidRPr="00334504">
              <w:rPr>
                <w:b/>
                <w:bCs/>
                <w:sz w:val="20"/>
              </w:rPr>
              <w:t>BALANCE FINANCIERO DEL CONTRATO</w:t>
            </w:r>
          </w:p>
        </w:tc>
      </w:tr>
      <w:tr w:rsidR="0050592F" w:rsidRPr="00334504" w:rsidTr="0085276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jc w:val="center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2F" w:rsidRPr="00334504" w:rsidRDefault="0050592F" w:rsidP="00053952">
            <w:pPr>
              <w:spacing w:before="60"/>
              <w:jc w:val="center"/>
              <w:rPr>
                <w:b/>
                <w:sz w:val="20"/>
              </w:rPr>
            </w:pPr>
            <w:r w:rsidRPr="00334504">
              <w:rPr>
                <w:b/>
                <w:sz w:val="20"/>
              </w:rPr>
              <w:t>Balance General del Contrato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92F" w:rsidRPr="00334504" w:rsidRDefault="0050592F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2F" w:rsidRPr="00334504" w:rsidRDefault="0050592F" w:rsidP="00053952">
            <w:pPr>
              <w:spacing w:before="60"/>
              <w:jc w:val="center"/>
              <w:rPr>
                <w:b/>
                <w:sz w:val="20"/>
              </w:rPr>
            </w:pPr>
            <w:r w:rsidRPr="00334504">
              <w:rPr>
                <w:b/>
                <w:sz w:val="20"/>
              </w:rPr>
              <w:t>Pagos realizados al contratista</w:t>
            </w:r>
          </w:p>
        </w:tc>
      </w:tr>
      <w:tr w:rsidR="0050592F" w:rsidRPr="00334504" w:rsidTr="0085276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2F" w:rsidRPr="00334504" w:rsidRDefault="0050592F" w:rsidP="00053952">
            <w:pPr>
              <w:pStyle w:val="Ttulo1"/>
              <w:jc w:val="center"/>
              <w:rPr>
                <w:b w:val="0"/>
              </w:rPr>
            </w:pPr>
            <w:r w:rsidRPr="00334504">
              <w:rPr>
                <w:b w:val="0"/>
              </w:rPr>
              <w:t>Concepto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2F" w:rsidRPr="00334504" w:rsidRDefault="0050592F" w:rsidP="00053952">
            <w:pPr>
              <w:pStyle w:val="Ttulo1"/>
              <w:jc w:val="center"/>
              <w:rPr>
                <w:b w:val="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2F" w:rsidRPr="00334504" w:rsidRDefault="0050592F" w:rsidP="00053952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2F" w:rsidRPr="00334504" w:rsidRDefault="0050592F" w:rsidP="00053952">
            <w:pPr>
              <w:spacing w:before="60"/>
              <w:jc w:val="center"/>
              <w:rPr>
                <w:sz w:val="20"/>
              </w:rPr>
            </w:pPr>
            <w:r w:rsidRPr="00334504">
              <w:rPr>
                <w:sz w:val="20"/>
              </w:rPr>
              <w:t>Concepto</w:t>
            </w:r>
          </w:p>
          <w:p w:rsidR="0050592F" w:rsidRPr="00334504" w:rsidRDefault="0050592F" w:rsidP="00053952">
            <w:pPr>
              <w:spacing w:before="60"/>
              <w:jc w:val="center"/>
              <w:rPr>
                <w:sz w:val="20"/>
              </w:rPr>
            </w:pPr>
            <w:r w:rsidRPr="00334504">
              <w:rPr>
                <w:sz w:val="20"/>
              </w:rPr>
              <w:t>(Anticipo, actas, pagos)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2F" w:rsidRPr="005F28F0" w:rsidRDefault="0050592F" w:rsidP="00053952">
            <w:pPr>
              <w:spacing w:before="60"/>
              <w:jc w:val="center"/>
              <w:rPr>
                <w:sz w:val="16"/>
                <w:szCs w:val="16"/>
              </w:rPr>
            </w:pPr>
            <w:r w:rsidRPr="005F28F0">
              <w:rPr>
                <w:sz w:val="16"/>
                <w:szCs w:val="16"/>
              </w:rPr>
              <w:t>Compromiso  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2F" w:rsidRPr="00334504" w:rsidRDefault="0050592F" w:rsidP="00053952">
            <w:pPr>
              <w:spacing w:before="60"/>
              <w:jc w:val="center"/>
              <w:rPr>
                <w:sz w:val="20"/>
              </w:rPr>
            </w:pPr>
            <w:r w:rsidRPr="00334504">
              <w:rPr>
                <w:sz w:val="20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2F" w:rsidRPr="00334504" w:rsidRDefault="0050592F" w:rsidP="00053952">
            <w:pPr>
              <w:spacing w:before="60"/>
              <w:jc w:val="center"/>
              <w:rPr>
                <w:sz w:val="20"/>
              </w:rPr>
            </w:pPr>
            <w:r w:rsidRPr="00334504">
              <w:rPr>
                <w:sz w:val="20"/>
              </w:rPr>
              <w:t>Valor</w:t>
            </w:r>
          </w:p>
        </w:tc>
      </w:tr>
      <w:tr w:rsidR="001D52AA" w:rsidRPr="00334504" w:rsidTr="0085276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inicial del contrato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1D52AA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FC2C58">
            <w:pPr>
              <w:spacing w:before="60"/>
              <w:rPr>
                <w:sz w:val="20"/>
              </w:rPr>
            </w:pPr>
            <w:r w:rsidRPr="00334504">
              <w:rPr>
                <w:sz w:val="20"/>
              </w:rPr>
              <w:t xml:space="preserve"> Anticipo correspondiente al 30% del contrato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sz w:val="20"/>
              </w:rPr>
            </w:pPr>
          </w:p>
        </w:tc>
      </w:tr>
      <w:tr w:rsidR="001D52AA" w:rsidRPr="00334504" w:rsidTr="0085276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Adiciones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1D52AA" w:rsidRPr="00334504" w:rsidTr="0085276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Total del Contrato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1D52AA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1D52AA" w:rsidRPr="00334504" w:rsidTr="0085276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pagado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1E698A">
            <w:pPr>
              <w:spacing w:before="60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1D52AA" w:rsidRPr="00334504" w:rsidTr="0085276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 causado que no se ha pagado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4B764E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1D52AA" w:rsidRPr="00334504" w:rsidTr="0085276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total ejecutado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4B764E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1D52AA" w:rsidRPr="00334504" w:rsidTr="0085276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pStyle w:val="Ttulo1"/>
              <w:rPr>
                <w:b w:val="0"/>
              </w:rPr>
            </w:pPr>
            <w:r w:rsidRPr="00334504">
              <w:rPr>
                <w:b w:val="0"/>
              </w:rPr>
              <w:t>Valor  saldo por ejecutar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4B764E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AA" w:rsidRPr="00334504" w:rsidRDefault="001D52AA" w:rsidP="00053952">
            <w:pPr>
              <w:spacing w:before="60"/>
              <w:jc w:val="center"/>
              <w:rPr>
                <w:b/>
                <w:sz w:val="20"/>
              </w:rPr>
            </w:pPr>
          </w:p>
        </w:tc>
      </w:tr>
    </w:tbl>
    <w:p w:rsidR="0050592F" w:rsidRPr="00334504" w:rsidRDefault="0050592F" w:rsidP="0050592F">
      <w:pPr>
        <w:rPr>
          <w:sz w:val="20"/>
        </w:rPr>
      </w:pPr>
    </w:p>
    <w:p w:rsidR="00A843B3" w:rsidRDefault="00A843B3" w:rsidP="0050592F">
      <w:pPr>
        <w:ind w:left="-284"/>
        <w:rPr>
          <w:b/>
          <w:sz w:val="20"/>
        </w:rPr>
      </w:pPr>
    </w:p>
    <w:p w:rsidR="00A843B3" w:rsidRDefault="00A843B3" w:rsidP="0050592F">
      <w:pPr>
        <w:ind w:left="-284"/>
        <w:rPr>
          <w:b/>
          <w:sz w:val="20"/>
        </w:rPr>
      </w:pPr>
    </w:p>
    <w:p w:rsidR="00D8703E" w:rsidRPr="00E55E13" w:rsidRDefault="0050592F" w:rsidP="0050592F">
      <w:pPr>
        <w:ind w:left="-284"/>
        <w:rPr>
          <w:szCs w:val="24"/>
        </w:rPr>
      </w:pPr>
      <w:r w:rsidRPr="00E55E13">
        <w:rPr>
          <w:b/>
          <w:szCs w:val="24"/>
        </w:rPr>
        <w:t>ANEXOS Y OBSERVACIONES ADICIONALES</w:t>
      </w:r>
      <w:r w:rsidRPr="00E55E13">
        <w:rPr>
          <w:szCs w:val="24"/>
        </w:rPr>
        <w:t xml:space="preserve"> </w:t>
      </w:r>
    </w:p>
    <w:p w:rsidR="00CC7D76" w:rsidRPr="00E55E13" w:rsidRDefault="00CC7D76" w:rsidP="0050592F">
      <w:pPr>
        <w:ind w:left="-284"/>
        <w:rPr>
          <w:szCs w:val="24"/>
        </w:rPr>
      </w:pPr>
    </w:p>
    <w:p w:rsidR="00E10EA5" w:rsidRPr="00E55E13" w:rsidRDefault="00E10EA5" w:rsidP="00CC7D76">
      <w:pPr>
        <w:ind w:left="-284"/>
        <w:jc w:val="both"/>
        <w:rPr>
          <w:szCs w:val="24"/>
        </w:rPr>
      </w:pPr>
      <w:r w:rsidRPr="00E55E13">
        <w:rPr>
          <w:szCs w:val="24"/>
        </w:rPr>
        <w:t>La interventoría ha estado atenta y comprometida con el proceso contractual, se observa cumplimiento en el personal propuesto y su dedicación.</w:t>
      </w:r>
    </w:p>
    <w:p w:rsidR="00F33C78" w:rsidRPr="00E55E13" w:rsidRDefault="00F33C78" w:rsidP="00CC7D76">
      <w:pPr>
        <w:ind w:left="-284"/>
        <w:jc w:val="both"/>
        <w:rPr>
          <w:szCs w:val="24"/>
        </w:rPr>
      </w:pPr>
    </w:p>
    <w:p w:rsidR="006472A5" w:rsidRPr="00E55E13" w:rsidRDefault="006472A5" w:rsidP="00CC7D76">
      <w:pPr>
        <w:ind w:left="-284"/>
        <w:jc w:val="both"/>
        <w:rPr>
          <w:szCs w:val="24"/>
        </w:rPr>
      </w:pPr>
      <w:bookmarkStart w:id="0" w:name="_GoBack"/>
      <w:bookmarkEnd w:id="0"/>
    </w:p>
    <w:p w:rsidR="0050592F" w:rsidRPr="00E55E13" w:rsidRDefault="0050592F" w:rsidP="0050592F">
      <w:pPr>
        <w:ind w:left="-284"/>
        <w:rPr>
          <w:szCs w:val="24"/>
        </w:rPr>
      </w:pPr>
    </w:p>
    <w:p w:rsidR="005A5D6F" w:rsidRPr="00E55E13" w:rsidRDefault="005A5D6F" w:rsidP="0050592F">
      <w:pPr>
        <w:ind w:left="-284"/>
        <w:rPr>
          <w:szCs w:val="24"/>
        </w:rPr>
      </w:pPr>
    </w:p>
    <w:p w:rsidR="005A5D6F" w:rsidRPr="00E55E13" w:rsidRDefault="00E1306D" w:rsidP="0050592F">
      <w:pPr>
        <w:ind w:left="-284"/>
        <w:rPr>
          <w:szCs w:val="24"/>
        </w:rPr>
      </w:pPr>
      <w:r w:rsidRPr="00E55E13">
        <w:rPr>
          <w:szCs w:val="24"/>
        </w:rPr>
        <w:t>____</w:t>
      </w:r>
      <w:r w:rsidR="00E55E13">
        <w:rPr>
          <w:szCs w:val="24"/>
        </w:rPr>
        <w:t>_______________________________</w:t>
      </w:r>
    </w:p>
    <w:p w:rsidR="005A5D6F" w:rsidRPr="00E55E13" w:rsidRDefault="005A5D6F" w:rsidP="0050592F">
      <w:pPr>
        <w:ind w:left="-284"/>
        <w:rPr>
          <w:b/>
          <w:szCs w:val="24"/>
        </w:rPr>
      </w:pPr>
      <w:r w:rsidRPr="00E55E13">
        <w:rPr>
          <w:b/>
          <w:szCs w:val="24"/>
        </w:rPr>
        <w:t xml:space="preserve">Nombre del funcionario </w:t>
      </w:r>
    </w:p>
    <w:p w:rsidR="00E1306D" w:rsidRPr="00E55E13" w:rsidRDefault="00E1306D" w:rsidP="0050592F">
      <w:pPr>
        <w:ind w:left="-284"/>
        <w:rPr>
          <w:b/>
          <w:szCs w:val="24"/>
        </w:rPr>
      </w:pPr>
      <w:r w:rsidRPr="00E55E13">
        <w:rPr>
          <w:b/>
          <w:szCs w:val="24"/>
        </w:rPr>
        <w:t xml:space="preserve">Supervisor y/o interventor </w:t>
      </w:r>
    </w:p>
    <w:sectPr w:rsidR="00E1306D" w:rsidRPr="00E55E13" w:rsidSect="00744E9C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E1" w:rsidRDefault="006159E1">
      <w:r>
        <w:separator/>
      </w:r>
    </w:p>
  </w:endnote>
  <w:endnote w:type="continuationSeparator" w:id="0">
    <w:p w:rsidR="006159E1" w:rsidRDefault="0061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</w:rPr>
      <w:id w:val="141420680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5E13" w:rsidRPr="00852767" w:rsidRDefault="00E55E13" w:rsidP="00852767">
            <w:pPr>
              <w:pStyle w:val="Piedepgina"/>
              <w:jc w:val="right"/>
              <w:rPr>
                <w:b/>
                <w:sz w:val="20"/>
              </w:rPr>
            </w:pPr>
            <w:r w:rsidRPr="00D620D8">
              <w:rPr>
                <w:b/>
                <w:sz w:val="20"/>
                <w:lang w:val="es-ES"/>
              </w:rPr>
              <w:t xml:space="preserve">Página </w:t>
            </w:r>
            <w:r w:rsidRPr="00D620D8">
              <w:rPr>
                <w:b/>
                <w:bCs/>
                <w:sz w:val="20"/>
              </w:rPr>
              <w:fldChar w:fldCharType="begin"/>
            </w:r>
            <w:r w:rsidRPr="00D620D8">
              <w:rPr>
                <w:b/>
                <w:bCs/>
                <w:sz w:val="20"/>
              </w:rPr>
              <w:instrText>PAGE</w:instrText>
            </w:r>
            <w:r w:rsidRPr="00D620D8">
              <w:rPr>
                <w:b/>
                <w:bCs/>
                <w:sz w:val="20"/>
              </w:rPr>
              <w:fldChar w:fldCharType="separate"/>
            </w:r>
            <w:r w:rsidR="005F3651">
              <w:rPr>
                <w:b/>
                <w:bCs/>
                <w:noProof/>
                <w:sz w:val="20"/>
              </w:rPr>
              <w:t>2</w:t>
            </w:r>
            <w:r w:rsidRPr="00D620D8">
              <w:rPr>
                <w:b/>
                <w:bCs/>
                <w:sz w:val="20"/>
              </w:rPr>
              <w:fldChar w:fldCharType="end"/>
            </w:r>
            <w:r w:rsidRPr="00D620D8">
              <w:rPr>
                <w:b/>
                <w:sz w:val="20"/>
                <w:lang w:val="es-ES"/>
              </w:rPr>
              <w:t xml:space="preserve"> de </w:t>
            </w:r>
            <w:r w:rsidRPr="00D620D8">
              <w:rPr>
                <w:b/>
                <w:bCs/>
                <w:sz w:val="20"/>
              </w:rPr>
              <w:fldChar w:fldCharType="begin"/>
            </w:r>
            <w:r w:rsidRPr="00D620D8">
              <w:rPr>
                <w:b/>
                <w:bCs/>
                <w:sz w:val="20"/>
              </w:rPr>
              <w:instrText>NUMPAGES</w:instrText>
            </w:r>
            <w:r w:rsidRPr="00D620D8">
              <w:rPr>
                <w:b/>
                <w:bCs/>
                <w:sz w:val="20"/>
              </w:rPr>
              <w:fldChar w:fldCharType="separate"/>
            </w:r>
            <w:r w:rsidR="005F3651">
              <w:rPr>
                <w:b/>
                <w:bCs/>
                <w:noProof/>
                <w:sz w:val="20"/>
              </w:rPr>
              <w:t>4</w:t>
            </w:r>
            <w:r w:rsidRPr="00D620D8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E1" w:rsidRDefault="006159E1">
      <w:r>
        <w:separator/>
      </w:r>
    </w:p>
  </w:footnote>
  <w:footnote w:type="continuationSeparator" w:id="0">
    <w:p w:rsidR="006159E1" w:rsidRDefault="0061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5"/>
      <w:gridCol w:w="4793"/>
      <w:gridCol w:w="2764"/>
    </w:tblGrid>
    <w:tr w:rsidR="004F7B12" w:rsidTr="004F7B12">
      <w:trPr>
        <w:trHeight w:val="475"/>
        <w:jc w:val="center"/>
      </w:trPr>
      <w:tc>
        <w:tcPr>
          <w:tcW w:w="2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7B12" w:rsidRDefault="00852767" w:rsidP="009A3301">
          <w:pPr>
            <w:pStyle w:val="Encabezado"/>
            <w:jc w:val="center"/>
            <w:rPr>
              <w:rFonts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5CECF757" wp14:editId="09D9BB4C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7B12" w:rsidRPr="00873B79" w:rsidRDefault="004F7B12" w:rsidP="009A3301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INFORME DE CIERRE O FINAL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7B12" w:rsidRDefault="004F7B12" w:rsidP="009A330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 xml:space="preserve">Código: </w:t>
          </w:r>
          <w:r w:rsidR="00EE3E7D">
            <w:rPr>
              <w:rFonts w:cs="Arial"/>
              <w:b/>
              <w:sz w:val="20"/>
            </w:rPr>
            <w:t>FO-DT-26</w:t>
          </w:r>
        </w:p>
      </w:tc>
    </w:tr>
    <w:tr w:rsidR="004F7B12" w:rsidTr="004F7B12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7B12" w:rsidRDefault="004F7B12" w:rsidP="009A330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7B12" w:rsidRDefault="004F7B12" w:rsidP="009A330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7B12" w:rsidRDefault="004F7B12" w:rsidP="009A330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 01</w:t>
          </w:r>
        </w:p>
      </w:tc>
    </w:tr>
    <w:tr w:rsidR="004F7B12" w:rsidTr="004F7B12">
      <w:trPr>
        <w:trHeight w:val="4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7B12" w:rsidRDefault="004F7B12" w:rsidP="009A3301">
          <w:pPr>
            <w:rPr>
              <w:rFonts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7B12" w:rsidRDefault="004F7B12" w:rsidP="009A3301">
          <w:pPr>
            <w:rPr>
              <w:rFonts w:cs="Arial"/>
              <w:b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7B12" w:rsidRDefault="004F7B12" w:rsidP="009A330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 xml:space="preserve">Fecha de Actualización: </w:t>
          </w:r>
        </w:p>
        <w:p w:rsidR="004F7B12" w:rsidRDefault="004F7B12" w:rsidP="009A3301">
          <w:pPr>
            <w:pStyle w:val="Encabezad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30/12/2013</w:t>
          </w:r>
        </w:p>
      </w:tc>
    </w:tr>
  </w:tbl>
  <w:p w:rsidR="00EC0A25" w:rsidRDefault="00EC0A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5FF"/>
    <w:multiLevelType w:val="hybridMultilevel"/>
    <w:tmpl w:val="4E42C7B4"/>
    <w:lvl w:ilvl="0" w:tplc="E30CCB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6687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AB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C5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2E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28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52A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45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9A7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D4BFF"/>
    <w:multiLevelType w:val="hybridMultilevel"/>
    <w:tmpl w:val="42D08024"/>
    <w:lvl w:ilvl="0" w:tplc="1EC4A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88D0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3C19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A833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547B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1C12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CAEC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923C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2704C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D1363E"/>
    <w:multiLevelType w:val="hybridMultilevel"/>
    <w:tmpl w:val="7138EF56"/>
    <w:lvl w:ilvl="0" w:tplc="B4000B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6826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846FE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AC0A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0F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EFA41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9637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2653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17E8BA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974385"/>
    <w:multiLevelType w:val="hybridMultilevel"/>
    <w:tmpl w:val="1E78621C"/>
    <w:lvl w:ilvl="0" w:tplc="4B42AEA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373E73FD"/>
    <w:multiLevelType w:val="multilevel"/>
    <w:tmpl w:val="6C789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AC97926"/>
    <w:multiLevelType w:val="multilevel"/>
    <w:tmpl w:val="DF1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EA22C0"/>
    <w:multiLevelType w:val="hybridMultilevel"/>
    <w:tmpl w:val="8EBAF460"/>
    <w:lvl w:ilvl="0" w:tplc="77A227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60B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CC9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C2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AF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3C8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C5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CF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74A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0A01B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BF"/>
    <w:rsid w:val="00006EEC"/>
    <w:rsid w:val="000674A8"/>
    <w:rsid w:val="00073F0A"/>
    <w:rsid w:val="000D4771"/>
    <w:rsid w:val="000E6E7A"/>
    <w:rsid w:val="00124A75"/>
    <w:rsid w:val="00156FFF"/>
    <w:rsid w:val="00197EB6"/>
    <w:rsid w:val="001D52AA"/>
    <w:rsid w:val="001D7B33"/>
    <w:rsid w:val="001E698A"/>
    <w:rsid w:val="00207550"/>
    <w:rsid w:val="0029587E"/>
    <w:rsid w:val="002C06A5"/>
    <w:rsid w:val="002C4B3E"/>
    <w:rsid w:val="002D122B"/>
    <w:rsid w:val="002E43D8"/>
    <w:rsid w:val="003031CA"/>
    <w:rsid w:val="003213B1"/>
    <w:rsid w:val="0032347D"/>
    <w:rsid w:val="00324779"/>
    <w:rsid w:val="00334504"/>
    <w:rsid w:val="00345454"/>
    <w:rsid w:val="00347D7B"/>
    <w:rsid w:val="00392E0B"/>
    <w:rsid w:val="00394EA5"/>
    <w:rsid w:val="003B5E48"/>
    <w:rsid w:val="00405A22"/>
    <w:rsid w:val="004111A5"/>
    <w:rsid w:val="00436019"/>
    <w:rsid w:val="004774D8"/>
    <w:rsid w:val="004A20B9"/>
    <w:rsid w:val="004B764E"/>
    <w:rsid w:val="004D5E1B"/>
    <w:rsid w:val="004F7B12"/>
    <w:rsid w:val="0050592F"/>
    <w:rsid w:val="005164EC"/>
    <w:rsid w:val="00591317"/>
    <w:rsid w:val="00597F4C"/>
    <w:rsid w:val="005A5D6F"/>
    <w:rsid w:val="005E2B1B"/>
    <w:rsid w:val="005E7ADC"/>
    <w:rsid w:val="005F28F0"/>
    <w:rsid w:val="005F3651"/>
    <w:rsid w:val="006159E1"/>
    <w:rsid w:val="00632E81"/>
    <w:rsid w:val="00635B04"/>
    <w:rsid w:val="006472A5"/>
    <w:rsid w:val="00661970"/>
    <w:rsid w:val="00665758"/>
    <w:rsid w:val="00676500"/>
    <w:rsid w:val="006A6377"/>
    <w:rsid w:val="006C2A66"/>
    <w:rsid w:val="006D2679"/>
    <w:rsid w:val="006E21B3"/>
    <w:rsid w:val="00721739"/>
    <w:rsid w:val="00744E9C"/>
    <w:rsid w:val="007754A4"/>
    <w:rsid w:val="00776B13"/>
    <w:rsid w:val="00783668"/>
    <w:rsid w:val="007E22E5"/>
    <w:rsid w:val="008356AF"/>
    <w:rsid w:val="00852767"/>
    <w:rsid w:val="008618F6"/>
    <w:rsid w:val="00862AB1"/>
    <w:rsid w:val="0086337C"/>
    <w:rsid w:val="0087043B"/>
    <w:rsid w:val="008836BB"/>
    <w:rsid w:val="008B1357"/>
    <w:rsid w:val="008D1D62"/>
    <w:rsid w:val="009207EB"/>
    <w:rsid w:val="00935B76"/>
    <w:rsid w:val="0098398E"/>
    <w:rsid w:val="009901B5"/>
    <w:rsid w:val="009D4389"/>
    <w:rsid w:val="009E2AB5"/>
    <w:rsid w:val="009F7A02"/>
    <w:rsid w:val="00A01567"/>
    <w:rsid w:val="00A045F6"/>
    <w:rsid w:val="00A843B3"/>
    <w:rsid w:val="00AD736C"/>
    <w:rsid w:val="00AF0F53"/>
    <w:rsid w:val="00B27F9B"/>
    <w:rsid w:val="00B33749"/>
    <w:rsid w:val="00B40746"/>
    <w:rsid w:val="00B43012"/>
    <w:rsid w:val="00B73E69"/>
    <w:rsid w:val="00BA195C"/>
    <w:rsid w:val="00BA61F6"/>
    <w:rsid w:val="00BF407A"/>
    <w:rsid w:val="00C27950"/>
    <w:rsid w:val="00C638C7"/>
    <w:rsid w:val="00C71847"/>
    <w:rsid w:val="00C73AA2"/>
    <w:rsid w:val="00C828B7"/>
    <w:rsid w:val="00C8402F"/>
    <w:rsid w:val="00CA108C"/>
    <w:rsid w:val="00CA1DDD"/>
    <w:rsid w:val="00CC7D76"/>
    <w:rsid w:val="00D134BF"/>
    <w:rsid w:val="00D15D0C"/>
    <w:rsid w:val="00D164D9"/>
    <w:rsid w:val="00D24380"/>
    <w:rsid w:val="00D329BF"/>
    <w:rsid w:val="00D620D8"/>
    <w:rsid w:val="00D8703E"/>
    <w:rsid w:val="00D9010A"/>
    <w:rsid w:val="00D95BAA"/>
    <w:rsid w:val="00D97801"/>
    <w:rsid w:val="00DD0716"/>
    <w:rsid w:val="00DD23C3"/>
    <w:rsid w:val="00E10EA5"/>
    <w:rsid w:val="00E1306D"/>
    <w:rsid w:val="00E55E13"/>
    <w:rsid w:val="00E57D09"/>
    <w:rsid w:val="00EC06B9"/>
    <w:rsid w:val="00EC0A25"/>
    <w:rsid w:val="00ED707F"/>
    <w:rsid w:val="00EE3E7D"/>
    <w:rsid w:val="00F20DFD"/>
    <w:rsid w:val="00F33C78"/>
    <w:rsid w:val="00F60A08"/>
    <w:rsid w:val="00FA7DEC"/>
    <w:rsid w:val="00FC1C21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38F94C1-288E-4092-9EE0-0B46221B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16"/>
    <w:rPr>
      <w:rFonts w:ascii="Arial" w:hAnsi="Arial"/>
      <w:sz w:val="24"/>
      <w:lang w:val="es-CO"/>
    </w:rPr>
  </w:style>
  <w:style w:type="paragraph" w:styleId="Ttulo1">
    <w:name w:val="heading 1"/>
    <w:basedOn w:val="Normal"/>
    <w:next w:val="Normal"/>
    <w:qFormat/>
    <w:rsid w:val="00DD0716"/>
    <w:pPr>
      <w:keepNext/>
      <w:spacing w:before="60"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ar"/>
    <w:qFormat/>
    <w:rsid w:val="00DD0716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DD0716"/>
    <w:pPr>
      <w:keepNext/>
      <w:ind w:left="-284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DD0716"/>
    <w:pPr>
      <w:keepNext/>
      <w:outlineLvl w:val="3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D071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D071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D0716"/>
  </w:style>
  <w:style w:type="paragraph" w:styleId="Textoindependiente3">
    <w:name w:val="Body Text 3"/>
    <w:basedOn w:val="Normal"/>
    <w:rsid w:val="00DD0716"/>
    <w:pPr>
      <w:jc w:val="both"/>
    </w:pPr>
    <w:rPr>
      <w:lang w:val="es-ES"/>
    </w:rPr>
  </w:style>
  <w:style w:type="table" w:styleId="Tablaconcuadrcula">
    <w:name w:val="Table Grid"/>
    <w:basedOn w:val="Tablanormal"/>
    <w:rsid w:val="00C82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4774D8"/>
    <w:rPr>
      <w:rFonts w:ascii="Arial" w:hAnsi="Arial"/>
      <w:b/>
      <w:lang w:val="es-CO"/>
    </w:rPr>
  </w:style>
  <w:style w:type="character" w:customStyle="1" w:styleId="EncabezadoCar">
    <w:name w:val="Encabezado Car"/>
    <w:link w:val="Encabezado"/>
    <w:rsid w:val="004F7B12"/>
    <w:rPr>
      <w:rFonts w:ascii="Arial" w:hAnsi="Arial"/>
      <w:sz w:val="24"/>
      <w:lang w:val="es-CO"/>
    </w:rPr>
  </w:style>
  <w:style w:type="paragraph" w:styleId="Sinespaciado">
    <w:name w:val="No Spacing"/>
    <w:uiPriority w:val="1"/>
    <w:qFormat/>
    <w:rsid w:val="004F7B12"/>
    <w:rPr>
      <w:rFonts w:ascii="Calibri" w:eastAsia="Batang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5E13"/>
    <w:rPr>
      <w:rFonts w:ascii="Arial" w:hAnsi="Arial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D639-F4E2-4784-846D-4CD82D04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CONTRATO</vt:lpstr>
    </vt:vector>
  </TitlesOfParts>
  <Company>REMOLINAESTRADA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CONTRATO</dc:title>
  <dc:creator>PTRICIA ESCOBAR</dc:creator>
  <cp:lastModifiedBy>Yaned Adiela Guisao Lopez</cp:lastModifiedBy>
  <cp:revision>52</cp:revision>
  <cp:lastPrinted>2014-01-15T21:51:00Z</cp:lastPrinted>
  <dcterms:created xsi:type="dcterms:W3CDTF">2013-12-17T22:40:00Z</dcterms:created>
  <dcterms:modified xsi:type="dcterms:W3CDTF">2024-08-14T13:04:00Z</dcterms:modified>
</cp:coreProperties>
</file>